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CEC03" w14:textId="77777777" w:rsidR="006F7D92" w:rsidRPr="00233B13" w:rsidRDefault="00CE6441" w:rsidP="00803826">
      <w:pPr>
        <w:shd w:val="clear" w:color="auto" w:fill="FFFFFF"/>
        <w:ind w:hanging="1134"/>
        <w:jc w:val="center"/>
        <w:rPr>
          <w:rFonts w:ascii="Times New Roman Полужирный" w:hAnsi="Times New Roman Полужирный"/>
          <w:b/>
          <w:caps/>
          <w:noProof/>
        </w:rPr>
      </w:pPr>
      <w:bookmarkStart w:id="0" w:name="_GoBack"/>
      <w:r>
        <w:rPr>
          <w:noProof/>
          <w:lang w:eastAsia="ru-RU"/>
        </w:rPr>
        <w:drawing>
          <wp:inline distT="0" distB="0" distL="0" distR="0" wp14:anchorId="2F1A6896" wp14:editId="00AEB9EF">
            <wp:extent cx="6934200" cy="9991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 разряд.jpg"/>
                    <pic:cNvPicPr/>
                  </pic:nvPicPr>
                  <pic:blipFill>
                    <a:blip r:embed="rId8">
                      <a:extLst>
                        <a:ext uri="{28A0092B-C50C-407E-A947-70E740481C1C}">
                          <a14:useLocalDpi xmlns:a14="http://schemas.microsoft.com/office/drawing/2010/main" val="0"/>
                        </a:ext>
                      </a:extLst>
                    </a:blip>
                    <a:stretch>
                      <a:fillRect/>
                    </a:stretch>
                  </pic:blipFill>
                  <pic:spPr>
                    <a:xfrm>
                      <a:off x="0" y="0"/>
                      <a:ext cx="6942906" cy="10004270"/>
                    </a:xfrm>
                    <a:prstGeom prst="rect">
                      <a:avLst/>
                    </a:prstGeom>
                  </pic:spPr>
                </pic:pic>
              </a:graphicData>
            </a:graphic>
          </wp:inline>
        </w:drawing>
      </w:r>
      <w:bookmarkEnd w:id="0"/>
      <w:r w:rsidR="00F00013">
        <w:br w:type="page"/>
      </w:r>
      <w:r w:rsidR="006F7D92" w:rsidRPr="00233B13">
        <w:rPr>
          <w:rFonts w:ascii="Times New Roman Полужирный" w:hAnsi="Times New Roman Полужирный"/>
          <w:b/>
          <w:caps/>
          <w:noProof/>
        </w:rPr>
        <w:lastRenderedPageBreak/>
        <w:t>Содержание</w:t>
      </w:r>
    </w:p>
    <w:p w14:paraId="0A26FE25" w14:textId="77777777" w:rsidR="006F7D92" w:rsidRPr="00233B13" w:rsidRDefault="006F7D92" w:rsidP="006F7D92">
      <w:pPr>
        <w:shd w:val="clear" w:color="auto" w:fill="FFFFFF"/>
        <w:jc w:val="center"/>
        <w:rPr>
          <w:b/>
          <w:noProof/>
        </w:rPr>
      </w:pPr>
    </w:p>
    <w:p w14:paraId="14F076C2" w14:textId="77777777" w:rsidR="006F7D92" w:rsidRDefault="006F7D92" w:rsidP="006F7D92">
      <w:pPr>
        <w:pStyle w:val="a8"/>
        <w:widowControl w:val="0"/>
        <w:spacing w:after="0" w:line="276" w:lineRule="auto"/>
        <w:jc w:val="center"/>
      </w:pPr>
    </w:p>
    <w:p w14:paraId="6808B57C" w14:textId="77777777" w:rsidR="006F7D92" w:rsidRDefault="006F7D92" w:rsidP="006F7D92">
      <w:pPr>
        <w:pStyle w:val="a8"/>
        <w:widowControl w:val="0"/>
        <w:spacing w:after="0" w:line="276"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8"/>
        <w:gridCol w:w="1146"/>
      </w:tblGrid>
      <w:tr w:rsidR="006F7D92" w14:paraId="344C5ED0" w14:textId="77777777" w:rsidTr="00894A58">
        <w:tc>
          <w:tcPr>
            <w:tcW w:w="8472" w:type="dxa"/>
          </w:tcPr>
          <w:p w14:paraId="31273B0D" w14:textId="77777777" w:rsidR="006F7D92" w:rsidRDefault="006F7D92" w:rsidP="006F7D92">
            <w:pPr>
              <w:pStyle w:val="a8"/>
              <w:widowControl w:val="0"/>
              <w:spacing w:after="0" w:line="276" w:lineRule="auto"/>
              <w:jc w:val="center"/>
            </w:pPr>
          </w:p>
        </w:tc>
        <w:tc>
          <w:tcPr>
            <w:tcW w:w="1098" w:type="dxa"/>
          </w:tcPr>
          <w:p w14:paraId="491135DE" w14:textId="77777777" w:rsidR="006F7D92" w:rsidRDefault="006F7D92" w:rsidP="006F7D92">
            <w:pPr>
              <w:pStyle w:val="a8"/>
              <w:widowControl w:val="0"/>
              <w:spacing w:after="0" w:line="276" w:lineRule="auto"/>
              <w:jc w:val="center"/>
            </w:pPr>
            <w:r>
              <w:t>страница</w:t>
            </w:r>
          </w:p>
        </w:tc>
      </w:tr>
      <w:tr w:rsidR="006F7D92" w14:paraId="789CEF37" w14:textId="77777777" w:rsidTr="00894A58">
        <w:tc>
          <w:tcPr>
            <w:tcW w:w="8472" w:type="dxa"/>
          </w:tcPr>
          <w:p w14:paraId="70DE313E" w14:textId="77777777" w:rsidR="006F7D92" w:rsidRPr="00D22A91" w:rsidRDefault="00D22A91" w:rsidP="00D22A91">
            <w:pPr>
              <w:autoSpaceDE w:val="0"/>
              <w:autoSpaceDN w:val="0"/>
              <w:adjustRightInd w:val="0"/>
              <w:spacing w:line="276" w:lineRule="auto"/>
              <w:jc w:val="both"/>
            </w:pPr>
            <w:r>
              <w:t>1.ОБЩИЕ ПОЛОЖЕНИЯ</w:t>
            </w:r>
          </w:p>
        </w:tc>
        <w:tc>
          <w:tcPr>
            <w:tcW w:w="1098" w:type="dxa"/>
          </w:tcPr>
          <w:p w14:paraId="17141601" w14:textId="77777777" w:rsidR="006F7D92" w:rsidRDefault="006B5EBC" w:rsidP="00D22A91">
            <w:pPr>
              <w:pStyle w:val="a8"/>
              <w:widowControl w:val="0"/>
              <w:spacing w:after="0" w:line="276" w:lineRule="auto"/>
              <w:jc w:val="center"/>
            </w:pPr>
            <w:r>
              <w:t>2-3</w:t>
            </w:r>
          </w:p>
        </w:tc>
      </w:tr>
      <w:tr w:rsidR="006F7D92" w14:paraId="3919E9CE" w14:textId="77777777" w:rsidTr="00894A58">
        <w:tc>
          <w:tcPr>
            <w:tcW w:w="8472" w:type="dxa"/>
          </w:tcPr>
          <w:p w14:paraId="3791FC6E" w14:textId="77777777" w:rsidR="006F7D92" w:rsidRPr="00D22A91" w:rsidRDefault="006F7D92" w:rsidP="00D22A91">
            <w:pPr>
              <w:autoSpaceDE w:val="0"/>
              <w:autoSpaceDN w:val="0"/>
              <w:adjustRightInd w:val="0"/>
              <w:spacing w:line="276" w:lineRule="auto"/>
              <w:jc w:val="both"/>
            </w:pPr>
            <w:r w:rsidRPr="00D22A91">
              <w:t>1.1 Нормативные документы для разработки программы</w:t>
            </w:r>
          </w:p>
        </w:tc>
        <w:tc>
          <w:tcPr>
            <w:tcW w:w="1098" w:type="dxa"/>
          </w:tcPr>
          <w:p w14:paraId="768DCDB7" w14:textId="77777777" w:rsidR="006F7D92" w:rsidRDefault="006B5EBC" w:rsidP="00D22A91">
            <w:pPr>
              <w:pStyle w:val="a8"/>
              <w:widowControl w:val="0"/>
              <w:spacing w:after="0" w:line="276" w:lineRule="auto"/>
              <w:jc w:val="center"/>
            </w:pPr>
            <w:r>
              <w:t>2</w:t>
            </w:r>
          </w:p>
        </w:tc>
      </w:tr>
      <w:tr w:rsidR="006F7D92" w14:paraId="444E7EF4" w14:textId="77777777" w:rsidTr="00894A58">
        <w:tc>
          <w:tcPr>
            <w:tcW w:w="8472" w:type="dxa"/>
          </w:tcPr>
          <w:p w14:paraId="322B5549" w14:textId="77777777" w:rsidR="006F7D92" w:rsidRPr="00D22A91" w:rsidRDefault="006F7D92" w:rsidP="00D22A91">
            <w:pPr>
              <w:autoSpaceDE w:val="0"/>
              <w:autoSpaceDN w:val="0"/>
              <w:adjustRightInd w:val="0"/>
              <w:spacing w:line="276" w:lineRule="auto"/>
              <w:jc w:val="both"/>
            </w:pPr>
            <w:r w:rsidRPr="00D22A91">
              <w:t>1.2 Цель программы</w:t>
            </w:r>
          </w:p>
        </w:tc>
        <w:tc>
          <w:tcPr>
            <w:tcW w:w="1098" w:type="dxa"/>
          </w:tcPr>
          <w:p w14:paraId="43739601" w14:textId="77777777" w:rsidR="006F7D92" w:rsidRDefault="006B5EBC" w:rsidP="00D22A91">
            <w:pPr>
              <w:pStyle w:val="a8"/>
              <w:widowControl w:val="0"/>
              <w:spacing w:after="0" w:line="276" w:lineRule="auto"/>
              <w:jc w:val="center"/>
            </w:pPr>
            <w:r>
              <w:t>2</w:t>
            </w:r>
          </w:p>
        </w:tc>
      </w:tr>
      <w:tr w:rsidR="006F7D92" w14:paraId="142574A5" w14:textId="77777777" w:rsidTr="00894A58">
        <w:tc>
          <w:tcPr>
            <w:tcW w:w="8472" w:type="dxa"/>
          </w:tcPr>
          <w:p w14:paraId="12692146" w14:textId="77777777" w:rsidR="006F7D92" w:rsidRPr="00D22A91" w:rsidRDefault="006F7D92" w:rsidP="00D22A91">
            <w:pPr>
              <w:autoSpaceDE w:val="0"/>
              <w:autoSpaceDN w:val="0"/>
              <w:adjustRightInd w:val="0"/>
              <w:spacing w:line="276" w:lineRule="auto"/>
              <w:jc w:val="both"/>
            </w:pPr>
            <w:r w:rsidRPr="00D22A91">
              <w:t>1.3 Трудоемкость и срок освоения программы</w:t>
            </w:r>
          </w:p>
        </w:tc>
        <w:tc>
          <w:tcPr>
            <w:tcW w:w="1098" w:type="dxa"/>
          </w:tcPr>
          <w:p w14:paraId="662E2A9B" w14:textId="77777777" w:rsidR="006F7D92" w:rsidRDefault="00C97039" w:rsidP="00D22A91">
            <w:pPr>
              <w:pStyle w:val="a8"/>
              <w:widowControl w:val="0"/>
              <w:spacing w:after="0" w:line="276" w:lineRule="auto"/>
              <w:jc w:val="center"/>
            </w:pPr>
            <w:r>
              <w:t>2-</w:t>
            </w:r>
            <w:r w:rsidR="006B5EBC">
              <w:t>3</w:t>
            </w:r>
          </w:p>
        </w:tc>
      </w:tr>
      <w:tr w:rsidR="006F7D92" w14:paraId="6DDB1CDE" w14:textId="77777777" w:rsidTr="00894A58">
        <w:tc>
          <w:tcPr>
            <w:tcW w:w="8472" w:type="dxa"/>
          </w:tcPr>
          <w:p w14:paraId="7BF8ACD6" w14:textId="77777777" w:rsidR="006F7D92" w:rsidRPr="00D22A91" w:rsidRDefault="006F7D92" w:rsidP="00D22A91">
            <w:pPr>
              <w:spacing w:line="276" w:lineRule="auto"/>
              <w:jc w:val="both"/>
            </w:pPr>
            <w:r w:rsidRPr="00D22A91">
              <w:t xml:space="preserve">2 ПЛАНИРУЕМЫЕ РЕЗУЛЬТАТЫ ОБУЧЕНИЯ </w:t>
            </w:r>
          </w:p>
        </w:tc>
        <w:tc>
          <w:tcPr>
            <w:tcW w:w="1098" w:type="dxa"/>
          </w:tcPr>
          <w:p w14:paraId="0E0B9837" w14:textId="77777777" w:rsidR="006F7D92" w:rsidRDefault="006B5EBC" w:rsidP="00C97039">
            <w:pPr>
              <w:pStyle w:val="a8"/>
              <w:widowControl w:val="0"/>
              <w:spacing w:after="0" w:line="276" w:lineRule="auto"/>
              <w:jc w:val="center"/>
            </w:pPr>
            <w:r>
              <w:t>4-</w:t>
            </w:r>
            <w:r w:rsidR="00C97039">
              <w:t>6</w:t>
            </w:r>
          </w:p>
        </w:tc>
      </w:tr>
      <w:tr w:rsidR="006F7D92" w14:paraId="31389090" w14:textId="77777777" w:rsidTr="00894A58">
        <w:tc>
          <w:tcPr>
            <w:tcW w:w="8472" w:type="dxa"/>
          </w:tcPr>
          <w:p w14:paraId="09EF54E8" w14:textId="77777777" w:rsidR="006F7D92" w:rsidRPr="00D22A91" w:rsidRDefault="006F7D92" w:rsidP="00D22A91">
            <w:pPr>
              <w:spacing w:line="276" w:lineRule="auto"/>
              <w:jc w:val="both"/>
            </w:pPr>
            <w:r w:rsidRPr="00D22A91">
              <w:t>2.1 Характеристика вида профессиональной деятельности</w:t>
            </w:r>
          </w:p>
        </w:tc>
        <w:tc>
          <w:tcPr>
            <w:tcW w:w="1098" w:type="dxa"/>
          </w:tcPr>
          <w:p w14:paraId="3D98FD42" w14:textId="77777777" w:rsidR="006F7D92" w:rsidRDefault="006B5EBC" w:rsidP="00D22A91">
            <w:pPr>
              <w:pStyle w:val="a8"/>
              <w:widowControl w:val="0"/>
              <w:spacing w:after="0" w:line="276" w:lineRule="auto"/>
              <w:jc w:val="center"/>
            </w:pPr>
            <w:r>
              <w:t>4</w:t>
            </w:r>
          </w:p>
        </w:tc>
      </w:tr>
      <w:tr w:rsidR="006F7D92" w14:paraId="0555B977" w14:textId="77777777" w:rsidTr="00894A58">
        <w:tc>
          <w:tcPr>
            <w:tcW w:w="8472" w:type="dxa"/>
          </w:tcPr>
          <w:p w14:paraId="620EB801" w14:textId="77777777" w:rsidR="006F7D92" w:rsidRPr="00D22A91" w:rsidRDefault="006F7D92" w:rsidP="00D22A91">
            <w:pPr>
              <w:spacing w:line="276" w:lineRule="auto"/>
              <w:jc w:val="both"/>
            </w:pPr>
            <w:r w:rsidRPr="00D22A91">
              <w:t xml:space="preserve">2.2 Требования к результатам освоения программы </w:t>
            </w:r>
          </w:p>
        </w:tc>
        <w:tc>
          <w:tcPr>
            <w:tcW w:w="1098" w:type="dxa"/>
          </w:tcPr>
          <w:p w14:paraId="69B5FA71" w14:textId="77777777" w:rsidR="006F7D92" w:rsidRDefault="006B5EBC" w:rsidP="00C97039">
            <w:pPr>
              <w:pStyle w:val="a8"/>
              <w:widowControl w:val="0"/>
              <w:spacing w:after="0" w:line="276" w:lineRule="auto"/>
              <w:jc w:val="center"/>
            </w:pPr>
            <w:r>
              <w:t>4-</w:t>
            </w:r>
            <w:r w:rsidR="00C97039">
              <w:t>6</w:t>
            </w:r>
          </w:p>
        </w:tc>
      </w:tr>
      <w:tr w:rsidR="006F7D92" w14:paraId="6D6734C8" w14:textId="77777777" w:rsidTr="00894A58">
        <w:tc>
          <w:tcPr>
            <w:tcW w:w="8472" w:type="dxa"/>
          </w:tcPr>
          <w:p w14:paraId="44B8B9BC" w14:textId="77777777" w:rsidR="006F7D92" w:rsidRPr="00D22A91" w:rsidRDefault="006F7D92" w:rsidP="00D22A91">
            <w:pPr>
              <w:spacing w:line="276" w:lineRule="auto"/>
              <w:jc w:val="both"/>
            </w:pPr>
            <w:r w:rsidRPr="00D22A91">
              <w:t>3. ОРГАНИЗАЦИОННО-ПЕДАГОГИЧЕСИЕ УСЛОВИЯ</w:t>
            </w:r>
          </w:p>
        </w:tc>
        <w:tc>
          <w:tcPr>
            <w:tcW w:w="1098" w:type="dxa"/>
          </w:tcPr>
          <w:p w14:paraId="7DBA4147" w14:textId="77777777" w:rsidR="006F7D92" w:rsidRDefault="00C97039" w:rsidP="00C97039">
            <w:pPr>
              <w:pStyle w:val="a8"/>
              <w:widowControl w:val="0"/>
              <w:spacing w:after="0" w:line="276" w:lineRule="auto"/>
              <w:jc w:val="center"/>
            </w:pPr>
            <w:r>
              <w:t>7</w:t>
            </w:r>
            <w:r w:rsidR="006B5EBC">
              <w:t>-</w:t>
            </w:r>
            <w:r>
              <w:t>11</w:t>
            </w:r>
          </w:p>
        </w:tc>
      </w:tr>
      <w:tr w:rsidR="006F7D92" w14:paraId="10918767" w14:textId="77777777" w:rsidTr="00894A58">
        <w:tc>
          <w:tcPr>
            <w:tcW w:w="8472" w:type="dxa"/>
          </w:tcPr>
          <w:p w14:paraId="2B60BD64" w14:textId="77777777" w:rsidR="006F7D92" w:rsidRPr="00D22A91" w:rsidRDefault="006F7D92" w:rsidP="00D22A91">
            <w:pPr>
              <w:widowControl w:val="0"/>
              <w:spacing w:line="276" w:lineRule="auto"/>
              <w:jc w:val="both"/>
            </w:pPr>
            <w:r w:rsidRPr="00D22A91">
              <w:rPr>
                <w:rFonts w:eastAsia="Times New Roman"/>
                <w:color w:val="000000"/>
                <w:lang w:eastAsia="ru-RU" w:bidi="ru-RU"/>
              </w:rPr>
              <w:t>3.1 Материально-технические условия</w:t>
            </w:r>
          </w:p>
        </w:tc>
        <w:tc>
          <w:tcPr>
            <w:tcW w:w="1098" w:type="dxa"/>
          </w:tcPr>
          <w:p w14:paraId="394E6BFC" w14:textId="77777777" w:rsidR="006F7D92" w:rsidRDefault="00C97039" w:rsidP="00D22A91">
            <w:pPr>
              <w:pStyle w:val="a8"/>
              <w:widowControl w:val="0"/>
              <w:spacing w:after="0" w:line="276" w:lineRule="auto"/>
              <w:jc w:val="center"/>
            </w:pPr>
            <w:r>
              <w:t>7</w:t>
            </w:r>
            <w:r w:rsidR="00947DD2">
              <w:t>-8</w:t>
            </w:r>
          </w:p>
        </w:tc>
      </w:tr>
      <w:tr w:rsidR="006F7D92" w14:paraId="609D0F57" w14:textId="77777777" w:rsidTr="00894A58">
        <w:tc>
          <w:tcPr>
            <w:tcW w:w="8472" w:type="dxa"/>
          </w:tcPr>
          <w:p w14:paraId="3A0440A0" w14:textId="77777777" w:rsidR="006F7D92" w:rsidRPr="00D22A91" w:rsidRDefault="006F7D92" w:rsidP="00D22A91">
            <w:pPr>
              <w:widowControl w:val="0"/>
              <w:tabs>
                <w:tab w:val="left" w:pos="1278"/>
              </w:tabs>
              <w:spacing w:line="276" w:lineRule="auto"/>
              <w:jc w:val="both"/>
            </w:pPr>
            <w:r w:rsidRPr="00D22A91">
              <w:rPr>
                <w:rFonts w:eastAsia="Times New Roman"/>
                <w:color w:val="000000"/>
                <w:lang w:eastAsia="ru-RU" w:bidi="ru-RU"/>
              </w:rPr>
              <w:t>3.2 Учебно-методическое и информационное обеспечение программы</w:t>
            </w:r>
          </w:p>
        </w:tc>
        <w:tc>
          <w:tcPr>
            <w:tcW w:w="1098" w:type="dxa"/>
          </w:tcPr>
          <w:p w14:paraId="50301B88" w14:textId="77777777" w:rsidR="006F7D92" w:rsidRDefault="00947DD2" w:rsidP="00C97039">
            <w:pPr>
              <w:pStyle w:val="a8"/>
              <w:widowControl w:val="0"/>
              <w:spacing w:after="0" w:line="276" w:lineRule="auto"/>
              <w:jc w:val="center"/>
            </w:pPr>
            <w:r>
              <w:t>8</w:t>
            </w:r>
            <w:r w:rsidR="006B5EBC">
              <w:t>-1</w:t>
            </w:r>
            <w:r w:rsidR="00C97039">
              <w:t>0</w:t>
            </w:r>
          </w:p>
        </w:tc>
      </w:tr>
      <w:tr w:rsidR="006F7D92" w14:paraId="2F71F49F" w14:textId="77777777" w:rsidTr="00894A58">
        <w:tc>
          <w:tcPr>
            <w:tcW w:w="8472" w:type="dxa"/>
          </w:tcPr>
          <w:p w14:paraId="04625BC5" w14:textId="77777777" w:rsidR="006F7D92" w:rsidRPr="00D22A91" w:rsidRDefault="006F7D92" w:rsidP="00D22A91">
            <w:pPr>
              <w:widowControl w:val="0"/>
              <w:spacing w:line="276" w:lineRule="auto"/>
              <w:jc w:val="both"/>
            </w:pPr>
            <w:r w:rsidRPr="00D22A91">
              <w:rPr>
                <w:rFonts w:eastAsia="Times New Roman"/>
                <w:color w:val="000000"/>
                <w:lang w:eastAsia="ru-RU" w:bidi="ru-RU"/>
              </w:rPr>
              <w:t xml:space="preserve">3.3. Кадровые условия </w:t>
            </w:r>
          </w:p>
        </w:tc>
        <w:tc>
          <w:tcPr>
            <w:tcW w:w="1098" w:type="dxa"/>
          </w:tcPr>
          <w:p w14:paraId="4C673BE7" w14:textId="77777777" w:rsidR="006F7D92" w:rsidRDefault="006B5EBC" w:rsidP="00C97039">
            <w:pPr>
              <w:pStyle w:val="a8"/>
              <w:widowControl w:val="0"/>
              <w:spacing w:after="0" w:line="276" w:lineRule="auto"/>
              <w:jc w:val="center"/>
            </w:pPr>
            <w:r>
              <w:t>1</w:t>
            </w:r>
            <w:r w:rsidR="00C97039">
              <w:t>1</w:t>
            </w:r>
          </w:p>
        </w:tc>
      </w:tr>
      <w:tr w:rsidR="006F7D92" w14:paraId="63A56458" w14:textId="77777777" w:rsidTr="00894A58">
        <w:tc>
          <w:tcPr>
            <w:tcW w:w="8472" w:type="dxa"/>
          </w:tcPr>
          <w:p w14:paraId="41C23A39" w14:textId="77777777" w:rsidR="006F7D92" w:rsidRPr="00D22A91" w:rsidRDefault="006F7D92" w:rsidP="00D22A91">
            <w:pPr>
              <w:spacing w:line="276" w:lineRule="auto"/>
              <w:jc w:val="both"/>
            </w:pPr>
            <w:r w:rsidRPr="00D22A91">
              <w:t xml:space="preserve">4. ДОКУМЕНТЫ, РЕГЛАМЕНТИРУЮЩИЕ СОДЕРЖАНИЕ И ОРГАНИЗАЦИЮ ОБРАЗОВАТЕЛЬНОГО ПРОЦЕССА </w:t>
            </w:r>
          </w:p>
        </w:tc>
        <w:tc>
          <w:tcPr>
            <w:tcW w:w="1098" w:type="dxa"/>
          </w:tcPr>
          <w:p w14:paraId="53407AF7" w14:textId="77777777" w:rsidR="00D22A91" w:rsidRDefault="00D22A91" w:rsidP="00D22A91">
            <w:pPr>
              <w:pStyle w:val="a8"/>
              <w:widowControl w:val="0"/>
              <w:spacing w:after="0" w:line="276" w:lineRule="auto"/>
              <w:jc w:val="center"/>
            </w:pPr>
          </w:p>
          <w:p w14:paraId="6BBA42E6" w14:textId="77777777" w:rsidR="006F7D92" w:rsidRDefault="00C97039" w:rsidP="00947DD2">
            <w:pPr>
              <w:pStyle w:val="a8"/>
              <w:widowControl w:val="0"/>
              <w:spacing w:after="0" w:line="276" w:lineRule="auto"/>
              <w:jc w:val="center"/>
            </w:pPr>
            <w:r>
              <w:t>11</w:t>
            </w:r>
            <w:r w:rsidR="006B5EBC">
              <w:t>-</w:t>
            </w:r>
            <w:r w:rsidR="00947DD2">
              <w:t>89</w:t>
            </w:r>
          </w:p>
        </w:tc>
      </w:tr>
      <w:tr w:rsidR="006F7D92" w14:paraId="15D1F019" w14:textId="77777777" w:rsidTr="00894A58">
        <w:tc>
          <w:tcPr>
            <w:tcW w:w="8472" w:type="dxa"/>
          </w:tcPr>
          <w:p w14:paraId="5B07684C" w14:textId="77777777" w:rsidR="006F7D92" w:rsidRPr="00D22A91" w:rsidRDefault="006F7D92" w:rsidP="00D22A91">
            <w:pPr>
              <w:spacing w:line="276" w:lineRule="auto"/>
              <w:jc w:val="both"/>
            </w:pPr>
            <w:r w:rsidRPr="00D22A91">
              <w:t>4.1 Учебный план</w:t>
            </w:r>
          </w:p>
        </w:tc>
        <w:tc>
          <w:tcPr>
            <w:tcW w:w="1098" w:type="dxa"/>
          </w:tcPr>
          <w:p w14:paraId="46390DC4" w14:textId="77777777" w:rsidR="006F7D92" w:rsidRDefault="006B5EBC" w:rsidP="00C97039">
            <w:pPr>
              <w:pStyle w:val="a8"/>
              <w:widowControl w:val="0"/>
              <w:spacing w:after="0" w:line="276" w:lineRule="auto"/>
              <w:jc w:val="center"/>
            </w:pPr>
            <w:r>
              <w:t>1</w:t>
            </w:r>
            <w:r w:rsidR="00C97039">
              <w:t>2</w:t>
            </w:r>
          </w:p>
        </w:tc>
      </w:tr>
      <w:tr w:rsidR="006F7D92" w14:paraId="75B0688A" w14:textId="77777777" w:rsidTr="00894A58">
        <w:tc>
          <w:tcPr>
            <w:tcW w:w="8472" w:type="dxa"/>
          </w:tcPr>
          <w:p w14:paraId="31F4A508" w14:textId="77777777" w:rsidR="006F7D92" w:rsidRPr="00D22A91" w:rsidRDefault="006F7D92" w:rsidP="00D22A91">
            <w:pPr>
              <w:spacing w:line="276" w:lineRule="auto"/>
              <w:jc w:val="both"/>
            </w:pPr>
            <w:r w:rsidRPr="00D22A91">
              <w:t>4.2 Календарный учебный график</w:t>
            </w:r>
          </w:p>
        </w:tc>
        <w:tc>
          <w:tcPr>
            <w:tcW w:w="1098" w:type="dxa"/>
          </w:tcPr>
          <w:p w14:paraId="116BF55B" w14:textId="77777777" w:rsidR="006F7D92" w:rsidRDefault="006B5EBC" w:rsidP="00C97039">
            <w:pPr>
              <w:pStyle w:val="a8"/>
              <w:widowControl w:val="0"/>
              <w:spacing w:after="0" w:line="276" w:lineRule="auto"/>
              <w:jc w:val="center"/>
            </w:pPr>
            <w:r>
              <w:t>1</w:t>
            </w:r>
            <w:r w:rsidR="00C97039">
              <w:t>3</w:t>
            </w:r>
          </w:p>
        </w:tc>
      </w:tr>
      <w:tr w:rsidR="006F7D92" w14:paraId="659AF72C" w14:textId="77777777" w:rsidTr="00894A58">
        <w:tc>
          <w:tcPr>
            <w:tcW w:w="8472" w:type="dxa"/>
          </w:tcPr>
          <w:p w14:paraId="0BA77717" w14:textId="77777777" w:rsidR="006F7D92" w:rsidRPr="00D22A91" w:rsidRDefault="006F7D92" w:rsidP="00D22A91">
            <w:pPr>
              <w:spacing w:line="276" w:lineRule="auto"/>
              <w:jc w:val="both"/>
            </w:pPr>
            <w:r w:rsidRPr="00D22A91">
              <w:t>4.3 Рабочие программы дисциплин</w:t>
            </w:r>
          </w:p>
        </w:tc>
        <w:tc>
          <w:tcPr>
            <w:tcW w:w="1098" w:type="dxa"/>
          </w:tcPr>
          <w:p w14:paraId="329051B2" w14:textId="77777777" w:rsidR="006F7D92" w:rsidRDefault="006B5EBC" w:rsidP="00C97039">
            <w:pPr>
              <w:pStyle w:val="a8"/>
              <w:widowControl w:val="0"/>
              <w:spacing w:after="0" w:line="276" w:lineRule="auto"/>
              <w:jc w:val="center"/>
            </w:pPr>
            <w:r>
              <w:t>1</w:t>
            </w:r>
            <w:r w:rsidR="00C97039">
              <w:t>4</w:t>
            </w:r>
            <w:r>
              <w:t>-</w:t>
            </w:r>
            <w:r w:rsidR="00C97039">
              <w:t>31</w:t>
            </w:r>
          </w:p>
        </w:tc>
      </w:tr>
      <w:tr w:rsidR="006F7D92" w14:paraId="415F1F0E" w14:textId="77777777" w:rsidTr="00894A58">
        <w:tc>
          <w:tcPr>
            <w:tcW w:w="8472" w:type="dxa"/>
          </w:tcPr>
          <w:p w14:paraId="05094734" w14:textId="77777777" w:rsidR="006F7D92" w:rsidRPr="00D22A91" w:rsidRDefault="006F7D92" w:rsidP="00D22A91">
            <w:pPr>
              <w:spacing w:line="276" w:lineRule="auto"/>
              <w:jc w:val="both"/>
            </w:pPr>
            <w:r w:rsidRPr="00D22A91">
              <w:t>4.</w:t>
            </w:r>
            <w:proofErr w:type="gramStart"/>
            <w:r w:rsidRPr="00D22A91">
              <w:t>4.Контрольно</w:t>
            </w:r>
            <w:proofErr w:type="gramEnd"/>
            <w:r w:rsidRPr="00D22A91">
              <w:t>-оценочные средства</w:t>
            </w:r>
          </w:p>
        </w:tc>
        <w:tc>
          <w:tcPr>
            <w:tcW w:w="1098" w:type="dxa"/>
          </w:tcPr>
          <w:p w14:paraId="4FFD3ECD" w14:textId="77777777" w:rsidR="006F7D92" w:rsidRDefault="00C97039" w:rsidP="00947DD2">
            <w:pPr>
              <w:pStyle w:val="a8"/>
              <w:widowControl w:val="0"/>
              <w:spacing w:after="0" w:line="276" w:lineRule="auto"/>
              <w:jc w:val="center"/>
            </w:pPr>
            <w:r>
              <w:t>31-</w:t>
            </w:r>
            <w:r w:rsidR="00EF3857">
              <w:t>6</w:t>
            </w:r>
            <w:r w:rsidR="00947DD2">
              <w:t>5</w:t>
            </w:r>
          </w:p>
        </w:tc>
      </w:tr>
      <w:tr w:rsidR="006F7D92" w14:paraId="5ACB677C" w14:textId="77777777" w:rsidTr="00894A58">
        <w:tc>
          <w:tcPr>
            <w:tcW w:w="8472" w:type="dxa"/>
          </w:tcPr>
          <w:p w14:paraId="79373B18" w14:textId="77777777" w:rsidR="006F7D92" w:rsidRPr="00D22A91" w:rsidRDefault="006F7D92" w:rsidP="00D22A91">
            <w:pPr>
              <w:spacing w:line="276" w:lineRule="auto"/>
              <w:jc w:val="both"/>
            </w:pPr>
            <w:r w:rsidRPr="00D22A91">
              <w:t>4.5 Программа итоговой аттестации</w:t>
            </w:r>
          </w:p>
        </w:tc>
        <w:tc>
          <w:tcPr>
            <w:tcW w:w="1098" w:type="dxa"/>
          </w:tcPr>
          <w:p w14:paraId="56E2EDD8" w14:textId="77777777" w:rsidR="006F7D92" w:rsidRDefault="00EF3857" w:rsidP="00947DD2">
            <w:pPr>
              <w:pStyle w:val="a8"/>
              <w:widowControl w:val="0"/>
              <w:spacing w:after="0" w:line="276" w:lineRule="auto"/>
              <w:jc w:val="center"/>
            </w:pPr>
            <w:r>
              <w:t>6</w:t>
            </w:r>
            <w:r w:rsidR="00595DCA">
              <w:t>5</w:t>
            </w:r>
            <w:r w:rsidR="00C97039">
              <w:t>-</w:t>
            </w:r>
            <w:r>
              <w:t>8</w:t>
            </w:r>
            <w:r w:rsidR="00947DD2">
              <w:t>9</w:t>
            </w:r>
          </w:p>
        </w:tc>
      </w:tr>
    </w:tbl>
    <w:p w14:paraId="484DEF17" w14:textId="77777777" w:rsidR="00F00013" w:rsidRDefault="00F00013" w:rsidP="006F7D92">
      <w:pPr>
        <w:shd w:val="clear" w:color="auto" w:fill="FFFFFF"/>
        <w:jc w:val="center"/>
      </w:pPr>
    </w:p>
    <w:p w14:paraId="70DA2689" w14:textId="77777777" w:rsidR="00F00013" w:rsidRDefault="00F00013" w:rsidP="00F00013">
      <w:pPr>
        <w:pStyle w:val="a8"/>
        <w:widowControl w:val="0"/>
        <w:spacing w:after="0" w:line="276" w:lineRule="auto"/>
        <w:jc w:val="center"/>
      </w:pPr>
    </w:p>
    <w:p w14:paraId="7C054629" w14:textId="77777777" w:rsidR="00F00013" w:rsidRDefault="00F00013" w:rsidP="00F00013">
      <w:pPr>
        <w:pStyle w:val="a8"/>
        <w:widowControl w:val="0"/>
        <w:spacing w:after="0" w:line="276" w:lineRule="auto"/>
        <w:jc w:val="center"/>
      </w:pPr>
    </w:p>
    <w:p w14:paraId="71617E6A" w14:textId="77777777" w:rsidR="00F00013" w:rsidRDefault="00F00013" w:rsidP="00F00013">
      <w:pPr>
        <w:pStyle w:val="a8"/>
        <w:widowControl w:val="0"/>
        <w:spacing w:after="0" w:line="276" w:lineRule="auto"/>
        <w:jc w:val="center"/>
      </w:pPr>
    </w:p>
    <w:p w14:paraId="443B9B86" w14:textId="77777777" w:rsidR="00F00013" w:rsidRDefault="00F00013" w:rsidP="00F00013">
      <w:pPr>
        <w:pStyle w:val="a8"/>
        <w:widowControl w:val="0"/>
        <w:spacing w:after="0" w:line="276" w:lineRule="auto"/>
        <w:jc w:val="center"/>
      </w:pPr>
    </w:p>
    <w:p w14:paraId="3DCA36A0" w14:textId="77777777" w:rsidR="00F00013" w:rsidRDefault="00F00013" w:rsidP="00F00013">
      <w:pPr>
        <w:pStyle w:val="a8"/>
        <w:widowControl w:val="0"/>
        <w:spacing w:after="0" w:line="276" w:lineRule="auto"/>
        <w:jc w:val="center"/>
      </w:pPr>
    </w:p>
    <w:p w14:paraId="119E74E4" w14:textId="77777777" w:rsidR="00F00013" w:rsidRDefault="00F00013" w:rsidP="00F00013">
      <w:pPr>
        <w:pStyle w:val="a8"/>
        <w:widowControl w:val="0"/>
        <w:spacing w:after="0" w:line="276" w:lineRule="auto"/>
        <w:jc w:val="center"/>
      </w:pPr>
    </w:p>
    <w:p w14:paraId="06F6FD5D" w14:textId="77777777" w:rsidR="00F00013" w:rsidRDefault="00F00013" w:rsidP="00F00013">
      <w:pPr>
        <w:pStyle w:val="a8"/>
        <w:widowControl w:val="0"/>
        <w:spacing w:after="0" w:line="276" w:lineRule="auto"/>
        <w:jc w:val="center"/>
      </w:pPr>
    </w:p>
    <w:p w14:paraId="4C62848B" w14:textId="77777777" w:rsidR="00F00013" w:rsidRDefault="00F00013" w:rsidP="00F00013">
      <w:pPr>
        <w:pStyle w:val="a8"/>
        <w:widowControl w:val="0"/>
        <w:spacing w:after="0" w:line="276" w:lineRule="auto"/>
        <w:jc w:val="center"/>
      </w:pPr>
    </w:p>
    <w:p w14:paraId="7A83A554" w14:textId="77777777" w:rsidR="00F00013" w:rsidRDefault="00F00013" w:rsidP="00F00013">
      <w:pPr>
        <w:pStyle w:val="a8"/>
        <w:widowControl w:val="0"/>
        <w:spacing w:after="0" w:line="276" w:lineRule="auto"/>
        <w:jc w:val="center"/>
      </w:pPr>
    </w:p>
    <w:p w14:paraId="276A89BE" w14:textId="77777777" w:rsidR="006F7D92" w:rsidRDefault="006F7D92" w:rsidP="00F00013">
      <w:pPr>
        <w:pStyle w:val="a8"/>
        <w:widowControl w:val="0"/>
        <w:spacing w:after="0" w:line="276" w:lineRule="auto"/>
        <w:jc w:val="center"/>
      </w:pPr>
    </w:p>
    <w:p w14:paraId="3D330C2D" w14:textId="77777777" w:rsidR="006F7D92" w:rsidRDefault="006F7D92" w:rsidP="00F00013">
      <w:pPr>
        <w:pStyle w:val="a8"/>
        <w:widowControl w:val="0"/>
        <w:spacing w:after="0" w:line="276" w:lineRule="auto"/>
        <w:jc w:val="center"/>
      </w:pPr>
    </w:p>
    <w:p w14:paraId="6A66DF21" w14:textId="77777777" w:rsidR="006F7D92" w:rsidRDefault="006F7D92" w:rsidP="00F00013">
      <w:pPr>
        <w:pStyle w:val="a8"/>
        <w:widowControl w:val="0"/>
        <w:spacing w:after="0" w:line="276" w:lineRule="auto"/>
        <w:jc w:val="center"/>
      </w:pPr>
    </w:p>
    <w:p w14:paraId="078AEB74" w14:textId="77777777" w:rsidR="006F7D92" w:rsidRDefault="006F7D92" w:rsidP="00F00013">
      <w:pPr>
        <w:pStyle w:val="a8"/>
        <w:widowControl w:val="0"/>
        <w:spacing w:after="0" w:line="276" w:lineRule="auto"/>
        <w:jc w:val="center"/>
      </w:pPr>
    </w:p>
    <w:p w14:paraId="77777B48" w14:textId="77777777" w:rsidR="006F7D92" w:rsidRDefault="006F7D92" w:rsidP="00F00013">
      <w:pPr>
        <w:pStyle w:val="a8"/>
        <w:widowControl w:val="0"/>
        <w:spacing w:after="0" w:line="276" w:lineRule="auto"/>
        <w:jc w:val="center"/>
      </w:pPr>
    </w:p>
    <w:p w14:paraId="3DC17790" w14:textId="77777777" w:rsidR="006F7D92" w:rsidRDefault="006F7D92" w:rsidP="00F00013">
      <w:pPr>
        <w:pStyle w:val="a8"/>
        <w:widowControl w:val="0"/>
        <w:spacing w:after="0" w:line="276" w:lineRule="auto"/>
        <w:jc w:val="center"/>
      </w:pPr>
    </w:p>
    <w:p w14:paraId="42149346" w14:textId="77777777" w:rsidR="006F7D92" w:rsidRDefault="006F7D92" w:rsidP="00F00013">
      <w:pPr>
        <w:pStyle w:val="a8"/>
        <w:widowControl w:val="0"/>
        <w:spacing w:after="0" w:line="276" w:lineRule="auto"/>
        <w:jc w:val="center"/>
      </w:pPr>
    </w:p>
    <w:p w14:paraId="2A62B49B" w14:textId="77777777" w:rsidR="006F7D92" w:rsidRDefault="006F7D92" w:rsidP="00F00013">
      <w:pPr>
        <w:pStyle w:val="a8"/>
        <w:widowControl w:val="0"/>
        <w:spacing w:after="0" w:line="276" w:lineRule="auto"/>
        <w:jc w:val="center"/>
      </w:pPr>
    </w:p>
    <w:p w14:paraId="27B75F6C" w14:textId="77777777" w:rsidR="006F7D92" w:rsidRDefault="006F7D92" w:rsidP="00F00013">
      <w:pPr>
        <w:pStyle w:val="a8"/>
        <w:widowControl w:val="0"/>
        <w:spacing w:after="0" w:line="276" w:lineRule="auto"/>
        <w:jc w:val="center"/>
      </w:pPr>
    </w:p>
    <w:p w14:paraId="40D48628" w14:textId="77777777" w:rsidR="006F7D92" w:rsidRDefault="006F7D92" w:rsidP="00F00013">
      <w:pPr>
        <w:pStyle w:val="a8"/>
        <w:widowControl w:val="0"/>
        <w:spacing w:after="0" w:line="276" w:lineRule="auto"/>
        <w:jc w:val="center"/>
      </w:pPr>
    </w:p>
    <w:p w14:paraId="342B70CB" w14:textId="77777777" w:rsidR="00F00013" w:rsidRDefault="00F00013" w:rsidP="00F00013">
      <w:pPr>
        <w:pStyle w:val="a8"/>
        <w:widowControl w:val="0"/>
        <w:spacing w:after="0" w:line="276" w:lineRule="auto"/>
        <w:jc w:val="center"/>
      </w:pPr>
    </w:p>
    <w:p w14:paraId="0192E16F" w14:textId="77777777" w:rsidR="00F00013" w:rsidRDefault="00F00013" w:rsidP="00F00013">
      <w:pPr>
        <w:pStyle w:val="a8"/>
        <w:widowControl w:val="0"/>
        <w:spacing w:after="0" w:line="276" w:lineRule="auto"/>
        <w:jc w:val="center"/>
      </w:pPr>
    </w:p>
    <w:p w14:paraId="7ADF0FF3" w14:textId="77777777" w:rsidR="00F00013" w:rsidRPr="004E503A" w:rsidRDefault="00F00013" w:rsidP="00F00013">
      <w:pPr>
        <w:autoSpaceDE w:val="0"/>
        <w:autoSpaceDN w:val="0"/>
        <w:adjustRightInd w:val="0"/>
        <w:ind w:firstLine="709"/>
        <w:jc w:val="both"/>
        <w:rPr>
          <w:rFonts w:ascii="Times New Roman Полужирный" w:hAnsi="Times New Roman Полужирный"/>
          <w:b/>
          <w:caps/>
        </w:rPr>
      </w:pPr>
      <w:r w:rsidRPr="004E503A">
        <w:rPr>
          <w:rFonts w:ascii="Times New Roman Полужирный" w:hAnsi="Times New Roman Полужирный"/>
          <w:b/>
          <w:caps/>
        </w:rPr>
        <w:lastRenderedPageBreak/>
        <w:t>1 Общие положения</w:t>
      </w:r>
    </w:p>
    <w:p w14:paraId="5A73D90F" w14:textId="77777777" w:rsidR="00F00013" w:rsidRDefault="00F00013" w:rsidP="00F00013">
      <w:pPr>
        <w:autoSpaceDE w:val="0"/>
        <w:autoSpaceDN w:val="0"/>
        <w:adjustRightInd w:val="0"/>
        <w:ind w:firstLine="709"/>
        <w:jc w:val="both"/>
        <w:rPr>
          <w:b/>
          <w:sz w:val="16"/>
          <w:szCs w:val="16"/>
        </w:rPr>
      </w:pPr>
    </w:p>
    <w:p w14:paraId="295AFC87" w14:textId="77777777" w:rsidR="003842A5" w:rsidRDefault="003842A5" w:rsidP="00F00013">
      <w:pPr>
        <w:autoSpaceDE w:val="0"/>
        <w:autoSpaceDN w:val="0"/>
        <w:adjustRightInd w:val="0"/>
        <w:ind w:firstLine="709"/>
        <w:jc w:val="both"/>
        <w:rPr>
          <w:b/>
          <w:sz w:val="16"/>
          <w:szCs w:val="16"/>
        </w:rPr>
      </w:pPr>
    </w:p>
    <w:p w14:paraId="229685FC" w14:textId="77777777" w:rsidR="002C6C93" w:rsidRPr="00233B13" w:rsidRDefault="002C6C93" w:rsidP="002C6C93">
      <w:pPr>
        <w:autoSpaceDE w:val="0"/>
        <w:autoSpaceDN w:val="0"/>
        <w:adjustRightInd w:val="0"/>
        <w:spacing w:line="276" w:lineRule="auto"/>
        <w:ind w:firstLine="709"/>
        <w:jc w:val="both"/>
        <w:rPr>
          <w:b/>
        </w:rPr>
      </w:pPr>
      <w:r w:rsidRPr="00233B13">
        <w:rPr>
          <w:b/>
        </w:rPr>
        <w:t>1.</w:t>
      </w:r>
      <w:r>
        <w:rPr>
          <w:b/>
        </w:rPr>
        <w:t>1</w:t>
      </w:r>
      <w:r w:rsidRPr="00233B13">
        <w:rPr>
          <w:b/>
        </w:rPr>
        <w:t xml:space="preserve"> Нормативные документы для разработки программы</w:t>
      </w:r>
    </w:p>
    <w:p w14:paraId="039EDE35" w14:textId="77777777" w:rsidR="002C6C93" w:rsidRPr="00BA1FC5" w:rsidRDefault="002C6C93" w:rsidP="002C6C93">
      <w:pPr>
        <w:spacing w:line="276" w:lineRule="auto"/>
        <w:ind w:firstLine="709"/>
        <w:jc w:val="both"/>
      </w:pPr>
      <w:r w:rsidRPr="00BA1FC5">
        <w:t xml:space="preserve">Нормативную базу разработки </w:t>
      </w:r>
      <w:r>
        <w:t>программы профессиональной подготовки частных охранников</w:t>
      </w:r>
      <w:r w:rsidRPr="00BA1FC5">
        <w:t xml:space="preserve"> составляют: </w:t>
      </w:r>
    </w:p>
    <w:p w14:paraId="00BF3993" w14:textId="77777777" w:rsidR="002C6C93" w:rsidRDefault="002C6C93" w:rsidP="002C6C93">
      <w:pPr>
        <w:spacing w:line="276" w:lineRule="auto"/>
        <w:ind w:firstLine="709"/>
        <w:jc w:val="both"/>
      </w:pPr>
      <w:r>
        <w:t xml:space="preserve">- </w:t>
      </w:r>
      <w:r w:rsidRPr="00CA4A8C">
        <w:t xml:space="preserve"> Федеральный закон Российской Федерации от 29 декабря 2012 г. № 273-ФЗ «Об образовании в Российской Федерации»;</w:t>
      </w:r>
    </w:p>
    <w:p w14:paraId="43107739" w14:textId="77777777" w:rsidR="002C6C93" w:rsidRPr="00532F0A" w:rsidRDefault="002C6C93" w:rsidP="002C6C93">
      <w:pPr>
        <w:spacing w:line="276" w:lineRule="auto"/>
        <w:ind w:firstLine="709"/>
        <w:jc w:val="both"/>
      </w:pPr>
      <w:r>
        <w:rPr>
          <w:shd w:val="clear" w:color="auto" w:fill="FFFFFF"/>
        </w:rPr>
        <w:t xml:space="preserve">- </w:t>
      </w:r>
      <w:proofErr w:type="spellStart"/>
      <w:r w:rsidRPr="00CA4A8C">
        <w:t>Федеральный</w:t>
      </w:r>
      <w:r>
        <w:rPr>
          <w:shd w:val="clear" w:color="auto" w:fill="FFFFFF"/>
        </w:rPr>
        <w:t>з</w:t>
      </w:r>
      <w:r w:rsidRPr="00532F0A">
        <w:rPr>
          <w:shd w:val="clear" w:color="auto" w:fill="FFFFFF"/>
        </w:rPr>
        <w:t>акон</w:t>
      </w:r>
      <w:proofErr w:type="spellEnd"/>
      <w:r w:rsidRPr="00532F0A">
        <w:rPr>
          <w:shd w:val="clear" w:color="auto" w:fill="FFFFFF"/>
        </w:rPr>
        <w:t xml:space="preserve"> Российской Федерации от 11 марта 1992 года № 2487-1 «О частной детективной и охранной деятельности в Российской Федерации»</w:t>
      </w:r>
      <w:r>
        <w:rPr>
          <w:shd w:val="clear" w:color="auto" w:fill="FFFFFF"/>
        </w:rPr>
        <w:t>;</w:t>
      </w:r>
    </w:p>
    <w:p w14:paraId="69BA8FBC" w14:textId="77777777" w:rsidR="002C6C93" w:rsidRDefault="002C6C93" w:rsidP="002C6C93">
      <w:pPr>
        <w:suppressAutoHyphens/>
        <w:spacing w:line="276" w:lineRule="auto"/>
        <w:ind w:firstLine="720"/>
        <w:jc w:val="both"/>
        <w:rPr>
          <w:color w:val="000000"/>
          <w:spacing w:val="3"/>
        </w:rPr>
      </w:pPr>
      <w:r>
        <w:rPr>
          <w:color w:val="000000"/>
          <w:spacing w:val="3"/>
        </w:rPr>
        <w:t xml:space="preserve">- </w:t>
      </w:r>
      <w:r w:rsidRPr="00CA4A8C">
        <w:rPr>
          <w:color w:val="000000"/>
          <w:spacing w:val="3"/>
        </w:rPr>
        <w:t xml:space="preserve">Приказ Министерства </w:t>
      </w:r>
      <w:proofErr w:type="gramStart"/>
      <w:r>
        <w:rPr>
          <w:color w:val="000000"/>
          <w:spacing w:val="3"/>
        </w:rPr>
        <w:t xml:space="preserve">просвещения </w:t>
      </w:r>
      <w:r w:rsidRPr="00CA4A8C">
        <w:rPr>
          <w:color w:val="000000"/>
          <w:spacing w:val="3"/>
        </w:rPr>
        <w:t xml:space="preserve"> Российской</w:t>
      </w:r>
      <w:proofErr w:type="gramEnd"/>
      <w:r w:rsidRPr="00CA4A8C">
        <w:rPr>
          <w:color w:val="000000"/>
          <w:spacing w:val="3"/>
        </w:rPr>
        <w:t xml:space="preserve"> Федерации от </w:t>
      </w:r>
      <w:r>
        <w:rPr>
          <w:color w:val="000000"/>
          <w:spacing w:val="3"/>
        </w:rPr>
        <w:t>26</w:t>
      </w:r>
      <w:r w:rsidRPr="00CA4A8C">
        <w:rPr>
          <w:color w:val="000000"/>
          <w:spacing w:val="3"/>
        </w:rPr>
        <w:t>.0</w:t>
      </w:r>
      <w:r>
        <w:rPr>
          <w:color w:val="000000"/>
          <w:spacing w:val="3"/>
        </w:rPr>
        <w:t>8</w:t>
      </w:r>
      <w:r w:rsidRPr="00CA4A8C">
        <w:rPr>
          <w:color w:val="000000"/>
          <w:spacing w:val="3"/>
        </w:rPr>
        <w:t>.20</w:t>
      </w:r>
      <w:r>
        <w:rPr>
          <w:color w:val="000000"/>
          <w:spacing w:val="3"/>
        </w:rPr>
        <w:t>20</w:t>
      </w:r>
      <w:r w:rsidRPr="00CA4A8C">
        <w:rPr>
          <w:color w:val="000000"/>
          <w:spacing w:val="3"/>
        </w:rPr>
        <w:t xml:space="preserve"> № </w:t>
      </w:r>
      <w:r>
        <w:rPr>
          <w:color w:val="000000"/>
          <w:spacing w:val="3"/>
        </w:rPr>
        <w:t>438</w:t>
      </w:r>
      <w:r w:rsidRPr="00CA4A8C">
        <w:rPr>
          <w:color w:val="000000"/>
          <w:spacing w:val="3"/>
        </w:rPr>
        <w:t xml:space="preserve"> «Об утверждении Порядка организации и осуществления образовательной деятельности по основным программам профессионального обучения»;</w:t>
      </w:r>
    </w:p>
    <w:p w14:paraId="35291649" w14:textId="77777777" w:rsidR="002C6C93" w:rsidRDefault="002C6C93" w:rsidP="002C6C93">
      <w:pPr>
        <w:suppressAutoHyphens/>
        <w:spacing w:line="276" w:lineRule="auto"/>
        <w:ind w:firstLine="720"/>
        <w:jc w:val="both"/>
        <w:rPr>
          <w:color w:val="000000"/>
          <w:spacing w:val="3"/>
        </w:rPr>
      </w:pPr>
      <w:r>
        <w:rPr>
          <w:color w:val="000000"/>
          <w:spacing w:val="3"/>
        </w:rPr>
        <w:t xml:space="preserve">- Приказ Федеральной службы войск национальной гвардии Российской Федерации от 30.11.2019 № 396 «Об утверждении типовых программ профессионального обучения для работы в качестве </w:t>
      </w:r>
      <w:proofErr w:type="gramStart"/>
      <w:r>
        <w:rPr>
          <w:color w:val="000000"/>
          <w:spacing w:val="3"/>
        </w:rPr>
        <w:t>частных  охранников</w:t>
      </w:r>
      <w:proofErr w:type="gramEnd"/>
      <w:r>
        <w:rPr>
          <w:color w:val="000000"/>
          <w:spacing w:val="3"/>
        </w:rPr>
        <w:t>»;</w:t>
      </w:r>
    </w:p>
    <w:p w14:paraId="0448B315" w14:textId="77777777" w:rsidR="002C6C93" w:rsidRPr="00CA4A8C" w:rsidRDefault="002C6C93" w:rsidP="002C6C93">
      <w:pPr>
        <w:suppressAutoHyphens/>
        <w:spacing w:line="276" w:lineRule="auto"/>
        <w:ind w:firstLine="720"/>
        <w:jc w:val="both"/>
        <w:rPr>
          <w:color w:val="000000"/>
          <w:spacing w:val="3"/>
        </w:rPr>
      </w:pPr>
      <w:r>
        <w:rPr>
          <w:color w:val="000000"/>
          <w:spacing w:val="3"/>
        </w:rPr>
        <w:t>- Приказ Минтруда России от 11.12.2015 № 1010н «Об утверждении профессионального стандарта «Работник по обеспечению охраны образовательных организаций»;</w:t>
      </w:r>
    </w:p>
    <w:p w14:paraId="740AE7D2" w14:textId="77777777" w:rsidR="002C6C93" w:rsidRPr="00CA4A8C" w:rsidRDefault="002C6C93" w:rsidP="002C6C93">
      <w:pPr>
        <w:spacing w:line="276" w:lineRule="auto"/>
        <w:ind w:firstLine="709"/>
        <w:jc w:val="both"/>
      </w:pPr>
      <w:r w:rsidRPr="00CA4A8C">
        <w:t>- Квалификационный справочник должностей руководителей, специалистов и других служащих (утв. постановлением Минтруда РФ от 21 августа 1998 г N 37) (в ред. от 12.02.2014г.);</w:t>
      </w:r>
    </w:p>
    <w:p w14:paraId="616C5028" w14:textId="77777777" w:rsidR="002C6C93" w:rsidRPr="00CA4A8C" w:rsidRDefault="002C6C93" w:rsidP="002C6C93">
      <w:pPr>
        <w:spacing w:line="276" w:lineRule="auto"/>
        <w:ind w:firstLine="709"/>
        <w:jc w:val="both"/>
      </w:pPr>
      <w:r w:rsidRPr="00CA4A8C">
        <w:t>-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 ДЛ-1/05вн).</w:t>
      </w:r>
    </w:p>
    <w:p w14:paraId="134C0BE4" w14:textId="77777777" w:rsidR="002C6C93" w:rsidRPr="00CA4A8C" w:rsidRDefault="002C6C93" w:rsidP="002C6C93">
      <w:pPr>
        <w:widowControl w:val="0"/>
        <w:numPr>
          <w:ilvl w:val="0"/>
          <w:numId w:val="2"/>
        </w:numPr>
        <w:tabs>
          <w:tab w:val="left" w:pos="1080"/>
          <w:tab w:val="left" w:pos="1134"/>
        </w:tabs>
        <w:autoSpaceDE w:val="0"/>
        <w:autoSpaceDN w:val="0"/>
        <w:adjustRightInd w:val="0"/>
        <w:spacing w:line="276" w:lineRule="auto"/>
        <w:ind w:left="0" w:firstLine="709"/>
        <w:jc w:val="both"/>
      </w:pPr>
      <w:r w:rsidRPr="00CA4A8C">
        <w:t xml:space="preserve">Уставом </w:t>
      </w:r>
      <w:r>
        <w:t>ЧПОУ</w:t>
      </w:r>
      <w:r w:rsidRPr="00CA4A8C">
        <w:t xml:space="preserve"> «Учебно-методический центр «Щит».</w:t>
      </w:r>
    </w:p>
    <w:p w14:paraId="6770D8E2" w14:textId="77777777" w:rsidR="003842A5" w:rsidRDefault="003842A5" w:rsidP="00F00013">
      <w:pPr>
        <w:autoSpaceDE w:val="0"/>
        <w:autoSpaceDN w:val="0"/>
        <w:adjustRightInd w:val="0"/>
        <w:ind w:firstLine="709"/>
        <w:jc w:val="both"/>
        <w:rPr>
          <w:b/>
          <w:sz w:val="16"/>
          <w:szCs w:val="16"/>
        </w:rPr>
      </w:pPr>
    </w:p>
    <w:p w14:paraId="6F3D32A3" w14:textId="77777777" w:rsidR="003842A5" w:rsidRDefault="003842A5" w:rsidP="00F00013">
      <w:pPr>
        <w:autoSpaceDE w:val="0"/>
        <w:autoSpaceDN w:val="0"/>
        <w:adjustRightInd w:val="0"/>
        <w:ind w:firstLine="709"/>
        <w:jc w:val="both"/>
        <w:rPr>
          <w:b/>
          <w:sz w:val="16"/>
          <w:szCs w:val="16"/>
        </w:rPr>
      </w:pPr>
    </w:p>
    <w:p w14:paraId="19CC7D92" w14:textId="77777777" w:rsidR="00F00013" w:rsidRPr="00233B13" w:rsidRDefault="00486CE9" w:rsidP="00657A9A">
      <w:pPr>
        <w:autoSpaceDE w:val="0"/>
        <w:autoSpaceDN w:val="0"/>
        <w:adjustRightInd w:val="0"/>
        <w:spacing w:line="276" w:lineRule="auto"/>
        <w:ind w:left="709"/>
        <w:jc w:val="both"/>
        <w:rPr>
          <w:b/>
        </w:rPr>
      </w:pPr>
      <w:r>
        <w:rPr>
          <w:b/>
        </w:rPr>
        <w:t xml:space="preserve">1.2 </w:t>
      </w:r>
      <w:r w:rsidR="00F00013" w:rsidRPr="00233B13">
        <w:rPr>
          <w:b/>
        </w:rPr>
        <w:t>Цель программы</w:t>
      </w:r>
    </w:p>
    <w:p w14:paraId="54FA024F" w14:textId="77777777" w:rsidR="00F00013" w:rsidRPr="00857B7A" w:rsidRDefault="00857B7A" w:rsidP="00657A9A">
      <w:pPr>
        <w:autoSpaceDE w:val="0"/>
        <w:autoSpaceDN w:val="0"/>
        <w:adjustRightInd w:val="0"/>
        <w:spacing w:line="276" w:lineRule="auto"/>
        <w:ind w:firstLine="709"/>
        <w:jc w:val="both"/>
      </w:pPr>
      <w:r w:rsidRPr="00233B13">
        <w:rPr>
          <w:b/>
        </w:rPr>
        <w:t>Цель программы</w:t>
      </w:r>
      <w:r>
        <w:rPr>
          <w:b/>
        </w:rPr>
        <w:t xml:space="preserve"> </w:t>
      </w:r>
      <w:r w:rsidR="00F00013" w:rsidRPr="00857B7A">
        <w:t xml:space="preserve">заключается в </w:t>
      </w:r>
      <w:proofErr w:type="gramStart"/>
      <w:r w:rsidR="00D90B38">
        <w:t>совершенствовании</w:t>
      </w:r>
      <w:r w:rsidR="00DB1341">
        <w:t xml:space="preserve">  профессиональных</w:t>
      </w:r>
      <w:proofErr w:type="gramEnd"/>
      <w:r w:rsidR="00DB1341">
        <w:t xml:space="preserve"> компетенций охранник</w:t>
      </w:r>
      <w:r w:rsidR="00D90B38">
        <w:t>а</w:t>
      </w:r>
      <w:r w:rsidR="00DB1341">
        <w:t xml:space="preserve">, получении квалификационных разрядов по профессии рабочего без изменения уровня образования. </w:t>
      </w:r>
    </w:p>
    <w:p w14:paraId="16377A5A" w14:textId="77777777" w:rsidR="00857B7A" w:rsidRPr="00857B7A" w:rsidRDefault="00857B7A" w:rsidP="00657A9A">
      <w:pPr>
        <w:pStyle w:val="32"/>
        <w:shd w:val="clear" w:color="auto" w:fill="auto"/>
        <w:spacing w:after="0" w:line="276" w:lineRule="auto"/>
        <w:ind w:firstLine="900"/>
        <w:jc w:val="both"/>
        <w:rPr>
          <w:sz w:val="24"/>
          <w:szCs w:val="24"/>
        </w:rPr>
      </w:pPr>
      <w:r w:rsidRPr="00857B7A">
        <w:rPr>
          <w:rStyle w:val="33"/>
          <w:sz w:val="24"/>
          <w:szCs w:val="24"/>
        </w:rPr>
        <w:t xml:space="preserve">Задачи </w:t>
      </w:r>
      <w:r w:rsidRPr="00857B7A">
        <w:rPr>
          <w:sz w:val="24"/>
          <w:szCs w:val="24"/>
        </w:rPr>
        <w:t>реализации Программы:</w:t>
      </w:r>
    </w:p>
    <w:p w14:paraId="695D8684" w14:textId="77777777" w:rsidR="00857B7A" w:rsidRPr="00156B9B" w:rsidRDefault="00857B7A" w:rsidP="00B76974">
      <w:pPr>
        <w:pStyle w:val="22"/>
        <w:numPr>
          <w:ilvl w:val="0"/>
          <w:numId w:val="3"/>
        </w:numPr>
        <w:shd w:val="clear" w:color="auto" w:fill="auto"/>
        <w:tabs>
          <w:tab w:val="left" w:pos="1105"/>
          <w:tab w:val="left" w:pos="1160"/>
        </w:tabs>
        <w:spacing w:line="276" w:lineRule="auto"/>
        <w:ind w:firstLine="900"/>
        <w:jc w:val="both"/>
        <w:rPr>
          <w:sz w:val="24"/>
          <w:szCs w:val="24"/>
        </w:rPr>
      </w:pPr>
      <w:r w:rsidRPr="00156B9B">
        <w:rPr>
          <w:sz w:val="24"/>
          <w:szCs w:val="24"/>
        </w:rPr>
        <w:t xml:space="preserve">изучение слушателями </w:t>
      </w:r>
      <w:r w:rsidR="00156B9B" w:rsidRPr="00156B9B">
        <w:rPr>
          <w:sz w:val="24"/>
          <w:szCs w:val="24"/>
        </w:rPr>
        <w:t xml:space="preserve">изменений </w:t>
      </w:r>
      <w:r w:rsidR="00D90B38" w:rsidRPr="00156B9B">
        <w:rPr>
          <w:sz w:val="24"/>
          <w:szCs w:val="24"/>
        </w:rPr>
        <w:t>норм и правил за период, прошедший после ранее пройденного обучающимися профессионального обучения</w:t>
      </w:r>
      <w:r w:rsidR="00156B9B" w:rsidRPr="00156B9B">
        <w:rPr>
          <w:sz w:val="24"/>
          <w:szCs w:val="24"/>
        </w:rPr>
        <w:t xml:space="preserve">, а также в части информации, значимой для соблюдения и защиты прав и законных интересов граждан и организаций, а при освоении программы дисциплины «Оказание первой помощи» - в части, значимой для сохранения жизни и здоровья пострадавших. </w:t>
      </w:r>
    </w:p>
    <w:p w14:paraId="43FE5C28" w14:textId="77777777" w:rsidR="00857B7A" w:rsidRDefault="00857B7A" w:rsidP="00B76974">
      <w:pPr>
        <w:pStyle w:val="22"/>
        <w:numPr>
          <w:ilvl w:val="0"/>
          <w:numId w:val="3"/>
        </w:numPr>
        <w:shd w:val="clear" w:color="auto" w:fill="auto"/>
        <w:tabs>
          <w:tab w:val="left" w:pos="1105"/>
        </w:tabs>
        <w:spacing w:line="276" w:lineRule="auto"/>
        <w:ind w:firstLine="900"/>
        <w:jc w:val="both"/>
        <w:rPr>
          <w:sz w:val="24"/>
          <w:szCs w:val="24"/>
        </w:rPr>
      </w:pPr>
      <w:r w:rsidRPr="00857B7A">
        <w:rPr>
          <w:sz w:val="24"/>
          <w:szCs w:val="24"/>
        </w:rPr>
        <w:t>освоение слушателями практических навыков и умений, необходимых для эффективного решения профессиональных задач.</w:t>
      </w:r>
    </w:p>
    <w:p w14:paraId="10223B15" w14:textId="77777777" w:rsidR="00486CE9" w:rsidRDefault="00486CE9" w:rsidP="00657A9A">
      <w:pPr>
        <w:pStyle w:val="22"/>
        <w:shd w:val="clear" w:color="auto" w:fill="auto"/>
        <w:tabs>
          <w:tab w:val="left" w:pos="1105"/>
        </w:tabs>
        <w:spacing w:line="276" w:lineRule="auto"/>
        <w:jc w:val="both"/>
        <w:rPr>
          <w:sz w:val="24"/>
          <w:szCs w:val="24"/>
        </w:rPr>
      </w:pPr>
    </w:p>
    <w:p w14:paraId="0C415239" w14:textId="77777777" w:rsidR="00486CE9" w:rsidRPr="00233B13" w:rsidRDefault="00486CE9" w:rsidP="00657A9A">
      <w:pPr>
        <w:autoSpaceDE w:val="0"/>
        <w:autoSpaceDN w:val="0"/>
        <w:adjustRightInd w:val="0"/>
        <w:spacing w:line="276" w:lineRule="auto"/>
        <w:ind w:firstLine="709"/>
        <w:jc w:val="both"/>
        <w:rPr>
          <w:b/>
        </w:rPr>
      </w:pPr>
      <w:r w:rsidRPr="00486CE9">
        <w:rPr>
          <w:b/>
        </w:rPr>
        <w:t>1.3</w:t>
      </w:r>
      <w:r>
        <w:rPr>
          <w:b/>
        </w:rPr>
        <w:t xml:space="preserve"> </w:t>
      </w:r>
      <w:r w:rsidRPr="00233B13">
        <w:rPr>
          <w:b/>
        </w:rPr>
        <w:t>Трудоемкость и срок освоения программы</w:t>
      </w:r>
    </w:p>
    <w:p w14:paraId="40FC1406" w14:textId="77777777" w:rsidR="00486CE9" w:rsidRDefault="00486CE9" w:rsidP="00657A9A">
      <w:pPr>
        <w:spacing w:line="276" w:lineRule="auto"/>
        <w:ind w:firstLine="567"/>
        <w:jc w:val="both"/>
      </w:pPr>
      <w:r w:rsidRPr="005A1485">
        <w:t xml:space="preserve">Учебные группы по </w:t>
      </w:r>
      <w:proofErr w:type="gramStart"/>
      <w:r w:rsidRPr="005A1485">
        <w:rPr>
          <w:b/>
        </w:rPr>
        <w:t>профессиональному  обучению</w:t>
      </w:r>
      <w:proofErr w:type="gramEnd"/>
      <w:r w:rsidRPr="005A1485">
        <w:rPr>
          <w:b/>
        </w:rPr>
        <w:t xml:space="preserve"> охранников</w:t>
      </w:r>
      <w:r w:rsidRPr="005A1485">
        <w:t xml:space="preserve"> создаются численностью до 25 человек.</w:t>
      </w:r>
      <w:r w:rsidRPr="005A1485">
        <w:rPr>
          <w:i/>
        </w:rPr>
        <w:t xml:space="preserve"> </w:t>
      </w:r>
      <w:r w:rsidRPr="005A1485">
        <w:t>Учет посещаемости занятий, успеваемости и пройденных тем ведется преподавателями в журнале учебных занятий.</w:t>
      </w:r>
      <w:r w:rsidRPr="005A1485">
        <w:rPr>
          <w:i/>
        </w:rPr>
        <w:t xml:space="preserve"> </w:t>
      </w:r>
      <w:r w:rsidRPr="005A1485">
        <w:t xml:space="preserve">Продолжительность учебного часа теоретических и практических </w:t>
      </w:r>
      <w:proofErr w:type="gramStart"/>
      <w:r w:rsidRPr="005A1485">
        <w:t>занятий  составляет</w:t>
      </w:r>
      <w:proofErr w:type="gramEnd"/>
      <w:r w:rsidRPr="005A1485">
        <w:t xml:space="preserve"> один академический час (45 минут).</w:t>
      </w:r>
      <w:r w:rsidRPr="005A1485">
        <w:rPr>
          <w:i/>
        </w:rPr>
        <w:t xml:space="preserve"> </w:t>
      </w:r>
      <w:r w:rsidRPr="005A1485">
        <w:lastRenderedPageBreak/>
        <w:t xml:space="preserve">Теоретическое и практическое обучение проводится в оборудованных кабинетах с использованием учебно-методических и наглядных пособий, учебного оборудования. </w:t>
      </w:r>
    </w:p>
    <w:p w14:paraId="2198F051" w14:textId="77777777" w:rsidR="00B33BF2" w:rsidRDefault="00486CE9" w:rsidP="00657A9A">
      <w:pPr>
        <w:pStyle w:val="22"/>
        <w:shd w:val="clear" w:color="auto" w:fill="auto"/>
        <w:spacing w:line="276" w:lineRule="auto"/>
        <w:ind w:firstLine="709"/>
        <w:jc w:val="both"/>
        <w:rPr>
          <w:sz w:val="24"/>
          <w:szCs w:val="24"/>
        </w:rPr>
      </w:pPr>
      <w:r w:rsidRPr="008329AB">
        <w:rPr>
          <w:sz w:val="24"/>
          <w:szCs w:val="24"/>
        </w:rPr>
        <w:t xml:space="preserve">Трудоемкость освоения Программы, включая аудиторную и самостоятельную работу, зависит от </w:t>
      </w:r>
      <w:r w:rsidR="001231C8">
        <w:rPr>
          <w:sz w:val="24"/>
          <w:szCs w:val="24"/>
        </w:rPr>
        <w:t xml:space="preserve">присваиваемого квалификационного разряда, который определяется с учетом исполнения частным охранником обязанностей и составляет </w:t>
      </w:r>
      <w:r w:rsidR="00E51777">
        <w:rPr>
          <w:b/>
          <w:i/>
          <w:sz w:val="24"/>
          <w:szCs w:val="24"/>
        </w:rPr>
        <w:t>16</w:t>
      </w:r>
      <w:r w:rsidR="001231C8" w:rsidRPr="001231C8">
        <w:rPr>
          <w:b/>
          <w:i/>
          <w:sz w:val="24"/>
          <w:szCs w:val="24"/>
        </w:rPr>
        <w:t xml:space="preserve"> аудиторных часов</w:t>
      </w:r>
      <w:r w:rsidR="00B33BF2" w:rsidRPr="005A1485">
        <w:rPr>
          <w:sz w:val="24"/>
          <w:szCs w:val="24"/>
        </w:rPr>
        <w:t>, включая все виды аудиторной и внеаудиторной (самостоятельной) учебной работы слушателя.</w:t>
      </w:r>
    </w:p>
    <w:p w14:paraId="03480781" w14:textId="77777777" w:rsidR="00486CE9" w:rsidRPr="008329AB" w:rsidRDefault="00486CE9" w:rsidP="00657A9A">
      <w:pPr>
        <w:pStyle w:val="22"/>
        <w:shd w:val="clear" w:color="auto" w:fill="auto"/>
        <w:spacing w:line="276" w:lineRule="auto"/>
        <w:ind w:firstLine="709"/>
        <w:jc w:val="both"/>
        <w:rPr>
          <w:sz w:val="24"/>
          <w:szCs w:val="24"/>
        </w:rPr>
      </w:pPr>
      <w:r w:rsidRPr="008329AB">
        <w:rPr>
          <w:sz w:val="24"/>
          <w:szCs w:val="24"/>
        </w:rPr>
        <w:t>Режим проведения аудиторных занятий и общий срок освоения Программы согласовывается с Заказчиком индивидуально. Расписание и календарный учебный график составляются с учетом производственных особенностей Заказчика.</w:t>
      </w:r>
    </w:p>
    <w:p w14:paraId="7D549C8D" w14:textId="77777777" w:rsidR="00486CE9" w:rsidRDefault="00486CE9" w:rsidP="00657A9A">
      <w:pPr>
        <w:spacing w:line="276" w:lineRule="auto"/>
        <w:ind w:firstLine="709"/>
        <w:jc w:val="both"/>
      </w:pPr>
      <w:r w:rsidRPr="003A7E85">
        <w:t xml:space="preserve">Последовательность </w:t>
      </w:r>
      <w:r>
        <w:t xml:space="preserve">изучения </w:t>
      </w:r>
      <w:r w:rsidRPr="003A7E85">
        <w:t>и распределение дисциплин отражается в календарном учебном графике.</w:t>
      </w:r>
    </w:p>
    <w:p w14:paraId="3206D260" w14:textId="77777777" w:rsidR="00486CE9" w:rsidRDefault="00486CE9" w:rsidP="00657A9A">
      <w:pPr>
        <w:spacing w:line="276" w:lineRule="auto"/>
        <w:ind w:firstLine="709"/>
        <w:jc w:val="both"/>
      </w:pPr>
      <w:r w:rsidRPr="003A7E85">
        <w:t>Расписание занятий составляется в соответствии с календарным учебным графиком.</w:t>
      </w:r>
    </w:p>
    <w:p w14:paraId="4AC16EBD" w14:textId="77777777" w:rsidR="00486CE9" w:rsidRPr="003A7E85" w:rsidRDefault="00486CE9" w:rsidP="00657A9A">
      <w:pPr>
        <w:spacing w:line="276" w:lineRule="auto"/>
        <w:ind w:firstLine="709"/>
        <w:jc w:val="both"/>
      </w:pPr>
      <w:r w:rsidRPr="003A7E85">
        <w:t xml:space="preserve">Промежуточная аттестация проводится в форме зачета </w:t>
      </w:r>
      <w:r>
        <w:t xml:space="preserve">и </w:t>
      </w:r>
      <w:r w:rsidRPr="003A7E85">
        <w:t xml:space="preserve">входит в часы аудиторной нагрузки. Итоговая аттестация в виде </w:t>
      </w:r>
      <w:r>
        <w:t>квалификационного</w:t>
      </w:r>
      <w:r w:rsidRPr="003A7E85">
        <w:t xml:space="preserve"> экзамена. </w:t>
      </w:r>
    </w:p>
    <w:p w14:paraId="79C21589" w14:textId="77777777" w:rsidR="002C6C93" w:rsidRDefault="00486CE9" w:rsidP="002C6C93">
      <w:pPr>
        <w:pStyle w:val="210"/>
        <w:spacing w:line="276" w:lineRule="auto"/>
        <w:ind w:firstLine="709"/>
        <w:rPr>
          <w:sz w:val="24"/>
          <w:szCs w:val="24"/>
        </w:rPr>
      </w:pPr>
      <w:r w:rsidRPr="00976AAB">
        <w:rPr>
          <w:sz w:val="24"/>
          <w:szCs w:val="24"/>
        </w:rPr>
        <w:t>Программой предусмотрено изучение слушателями следующих предметов: «Правовая подготовка»; «Тактико-специальная подготовка»; «Техническая подготовка»;</w:t>
      </w:r>
      <w:r w:rsidR="00976AAB" w:rsidRPr="00976AAB">
        <w:rPr>
          <w:sz w:val="24"/>
          <w:szCs w:val="24"/>
        </w:rPr>
        <w:t xml:space="preserve"> </w:t>
      </w:r>
      <w:r w:rsidR="001231C8">
        <w:rPr>
          <w:sz w:val="24"/>
          <w:szCs w:val="24"/>
        </w:rPr>
        <w:t>«Использование специальных средств»</w:t>
      </w:r>
      <w:r w:rsidR="00E51777">
        <w:rPr>
          <w:sz w:val="24"/>
          <w:szCs w:val="24"/>
        </w:rPr>
        <w:t>;</w:t>
      </w:r>
      <w:r w:rsidR="001231C8">
        <w:rPr>
          <w:sz w:val="24"/>
          <w:szCs w:val="24"/>
        </w:rPr>
        <w:t xml:space="preserve"> «Оказание первой помощи»</w:t>
      </w:r>
      <w:r w:rsidR="00E51777">
        <w:rPr>
          <w:sz w:val="24"/>
          <w:szCs w:val="24"/>
        </w:rPr>
        <w:t>;</w:t>
      </w:r>
      <w:r w:rsidR="001231C8">
        <w:rPr>
          <w:sz w:val="24"/>
          <w:szCs w:val="24"/>
        </w:rPr>
        <w:t xml:space="preserve"> </w:t>
      </w:r>
      <w:r w:rsidR="002C6C93">
        <w:rPr>
          <w:sz w:val="24"/>
          <w:szCs w:val="24"/>
        </w:rPr>
        <w:t xml:space="preserve">«Противодействие терроризму. </w:t>
      </w:r>
      <w:r w:rsidR="002C6C93" w:rsidRPr="000E1208">
        <w:rPr>
          <w:sz w:val="24"/>
          <w:szCs w:val="24"/>
          <w:shd w:val="clear" w:color="auto" w:fill="FFFFFF"/>
        </w:rPr>
        <w:t>Обеспечение антитеррористической защищенности объектов</w:t>
      </w:r>
      <w:r w:rsidR="002C6C93" w:rsidRPr="000E1208">
        <w:rPr>
          <w:sz w:val="24"/>
          <w:szCs w:val="24"/>
        </w:rPr>
        <w:t>».</w:t>
      </w:r>
    </w:p>
    <w:p w14:paraId="25C1108C" w14:textId="77777777" w:rsidR="00486CE9" w:rsidRPr="002C6C93" w:rsidRDefault="00486CE9" w:rsidP="002C6C93">
      <w:pPr>
        <w:pStyle w:val="210"/>
        <w:spacing w:line="276" w:lineRule="auto"/>
        <w:ind w:firstLine="709"/>
        <w:rPr>
          <w:sz w:val="24"/>
          <w:szCs w:val="24"/>
        </w:rPr>
      </w:pPr>
      <w:r w:rsidRPr="002C6C93">
        <w:rPr>
          <w:sz w:val="24"/>
          <w:szCs w:val="24"/>
        </w:rPr>
        <w:t>Практические занятия по Программе могут также проводиться на базе частных охранных организаций, с которыми у образовательного учреждения заключены соответствующие договоры. Указанные занятия, при наличии возможности организации, осуществляется в рамках времени, отводимого для обязательных практических занятий, и может реализовываться с использованием информационных технологий обучения, в том числе непосредственно по месту работы слушателя.</w:t>
      </w:r>
    </w:p>
    <w:p w14:paraId="7AA4945C" w14:textId="77777777" w:rsidR="005019E7" w:rsidRDefault="005019E7" w:rsidP="001231C8">
      <w:pPr>
        <w:spacing w:line="276" w:lineRule="auto"/>
        <w:ind w:firstLine="567"/>
        <w:jc w:val="both"/>
      </w:pPr>
      <w:r w:rsidRPr="003A7E85">
        <w:t xml:space="preserve">Итоговая аттестация </w:t>
      </w:r>
      <w:r>
        <w:t xml:space="preserve">проводится </w:t>
      </w:r>
      <w:r w:rsidRPr="003A7E85">
        <w:t xml:space="preserve">в виде </w:t>
      </w:r>
      <w:r>
        <w:t>квалификационного</w:t>
      </w:r>
      <w:r w:rsidRPr="003A7E85">
        <w:t xml:space="preserve"> экзамена. </w:t>
      </w:r>
    </w:p>
    <w:p w14:paraId="16DC94E5" w14:textId="77777777" w:rsidR="00B522AC" w:rsidRPr="005A1485" w:rsidRDefault="00B522AC" w:rsidP="00B522AC">
      <w:pPr>
        <w:ind w:firstLine="567"/>
        <w:jc w:val="both"/>
        <w:rPr>
          <w:i/>
          <w:u w:val="single"/>
        </w:rPr>
      </w:pPr>
      <w:r w:rsidRPr="005A1485">
        <w:rPr>
          <w:i/>
          <w:u w:val="single"/>
        </w:rPr>
        <w:t xml:space="preserve">Квалификационный экзамен проводится с использованием тестовых заданий, разработанных на основе данной Программы, и утвержденных руководителем образовательного учреждения. </w:t>
      </w:r>
      <w:r w:rsidRPr="005A1485">
        <w:t>Для проведения квалификационного экзамена на присвоение разряда по профессии «охранник» используется программа АИПП (Аналитическая Информационно-Поисковая Программа)</w:t>
      </w:r>
      <w:r>
        <w:t>.</w:t>
      </w:r>
    </w:p>
    <w:p w14:paraId="2748D841" w14:textId="77777777" w:rsidR="002C6C93" w:rsidRDefault="00B522AC" w:rsidP="002C6C93">
      <w:pPr>
        <w:spacing w:line="276" w:lineRule="auto"/>
        <w:ind w:firstLine="567"/>
        <w:jc w:val="both"/>
      </w:pPr>
      <w:r w:rsidRPr="005A1485">
        <w:t>В билеты</w:t>
      </w:r>
      <w:r>
        <w:t xml:space="preserve"> - тесты</w:t>
      </w:r>
      <w:r w:rsidRPr="005A1485">
        <w:t xml:space="preserve"> включаются вопросы по предметам: «Правовая подготовка»; «Тактико-специальная подготовка»; «Техническая подготовка</w:t>
      </w:r>
      <w:proofErr w:type="gramStart"/>
      <w:r w:rsidRPr="005A1485">
        <w:t>»;  «</w:t>
      </w:r>
      <w:proofErr w:type="gramEnd"/>
      <w:r w:rsidRPr="005A1485">
        <w:t>Использование специальных средств»; «</w:t>
      </w:r>
      <w:r>
        <w:t>Оказание п</w:t>
      </w:r>
      <w:r w:rsidRPr="005A1485">
        <w:t>ерв</w:t>
      </w:r>
      <w:r>
        <w:t>ой</w:t>
      </w:r>
      <w:r w:rsidRPr="005A1485">
        <w:t xml:space="preserve">  помощ</w:t>
      </w:r>
      <w:r>
        <w:t>и</w:t>
      </w:r>
      <w:r w:rsidRPr="005A1485">
        <w:t>»</w:t>
      </w:r>
      <w:r>
        <w:t xml:space="preserve">, </w:t>
      </w:r>
      <w:r w:rsidR="002C6C93">
        <w:t xml:space="preserve">«Противодействие терроризму. </w:t>
      </w:r>
      <w:r w:rsidR="002C6C93" w:rsidRPr="000E1208">
        <w:rPr>
          <w:shd w:val="clear" w:color="auto" w:fill="FFFFFF"/>
        </w:rPr>
        <w:t>Обеспечение антитеррористической защищенности объектов</w:t>
      </w:r>
      <w:r w:rsidR="002C6C93" w:rsidRPr="000E1208">
        <w:t>».</w:t>
      </w:r>
    </w:p>
    <w:p w14:paraId="309CFEE5" w14:textId="77777777" w:rsidR="005019E7" w:rsidRDefault="005019E7" w:rsidP="002C6C93">
      <w:pPr>
        <w:spacing w:line="276" w:lineRule="auto"/>
        <w:ind w:firstLine="567"/>
        <w:jc w:val="both"/>
        <w:rPr>
          <w:bCs/>
        </w:rPr>
      </w:pPr>
      <w:r w:rsidRPr="005A1485">
        <w:rPr>
          <w:bCs/>
        </w:rPr>
        <w:t>Лица, освоившие Программу и успешно прошедшие итоговую аттестацию, получают свидетельство о профессии рабочего, должности служащего, заверенное печатью образовательного учреждения.</w:t>
      </w:r>
    </w:p>
    <w:p w14:paraId="11EB6366" w14:textId="77777777" w:rsidR="00B33BF2" w:rsidRPr="00857B7A" w:rsidRDefault="00B33BF2" w:rsidP="00657A9A">
      <w:pPr>
        <w:pStyle w:val="22"/>
        <w:shd w:val="clear" w:color="auto" w:fill="auto"/>
        <w:spacing w:line="276" w:lineRule="auto"/>
        <w:ind w:firstLine="709"/>
        <w:jc w:val="both"/>
        <w:rPr>
          <w:sz w:val="24"/>
          <w:szCs w:val="24"/>
        </w:rPr>
      </w:pPr>
      <w:r w:rsidRPr="00B33BF2">
        <w:rPr>
          <w:b/>
          <w:sz w:val="24"/>
          <w:szCs w:val="24"/>
        </w:rPr>
        <w:t>Категория</w:t>
      </w:r>
      <w:r w:rsidRPr="00857B7A">
        <w:rPr>
          <w:sz w:val="24"/>
          <w:szCs w:val="24"/>
        </w:rPr>
        <w:t xml:space="preserve"> </w:t>
      </w:r>
      <w:r w:rsidRPr="00857B7A">
        <w:rPr>
          <w:rStyle w:val="23"/>
          <w:sz w:val="24"/>
          <w:szCs w:val="24"/>
        </w:rPr>
        <w:t xml:space="preserve">слушателей </w:t>
      </w:r>
      <w:r w:rsidR="00795C1D">
        <w:rPr>
          <w:sz w:val="24"/>
          <w:szCs w:val="24"/>
        </w:rPr>
        <w:t>–</w:t>
      </w:r>
      <w:r w:rsidRPr="00857B7A">
        <w:rPr>
          <w:sz w:val="24"/>
          <w:szCs w:val="24"/>
        </w:rPr>
        <w:t xml:space="preserve"> </w:t>
      </w:r>
      <w:r w:rsidR="00795C1D">
        <w:rPr>
          <w:sz w:val="24"/>
          <w:szCs w:val="24"/>
        </w:rPr>
        <w:t>допускаются лица с любым уровнем образования</w:t>
      </w:r>
      <w:r w:rsidRPr="00857B7A">
        <w:rPr>
          <w:sz w:val="24"/>
          <w:szCs w:val="24"/>
        </w:rPr>
        <w:t>.</w:t>
      </w:r>
    </w:p>
    <w:p w14:paraId="0E50E91E" w14:textId="77777777" w:rsidR="00B33BF2" w:rsidRPr="005A1485" w:rsidRDefault="00B33BF2" w:rsidP="00657A9A">
      <w:pPr>
        <w:spacing w:line="276" w:lineRule="auto"/>
        <w:ind w:firstLine="709"/>
        <w:jc w:val="both"/>
      </w:pPr>
      <w:r w:rsidRPr="00B33BF2">
        <w:rPr>
          <w:b/>
        </w:rPr>
        <w:t>Форма обучения</w:t>
      </w:r>
      <w:r w:rsidRPr="005A1485">
        <w:t xml:space="preserve"> – очная с применением дистанционных образовательных технологий.</w:t>
      </w:r>
    </w:p>
    <w:p w14:paraId="510BEC0E" w14:textId="77777777" w:rsidR="00486CE9" w:rsidRDefault="00486CE9" w:rsidP="00657A9A">
      <w:pPr>
        <w:autoSpaceDE w:val="0"/>
        <w:autoSpaceDN w:val="0"/>
        <w:adjustRightInd w:val="0"/>
        <w:spacing w:line="276" w:lineRule="auto"/>
        <w:ind w:firstLine="709"/>
        <w:jc w:val="both"/>
        <w:rPr>
          <w:sz w:val="16"/>
          <w:szCs w:val="16"/>
        </w:rPr>
      </w:pPr>
    </w:p>
    <w:p w14:paraId="516BABDA" w14:textId="77777777" w:rsidR="006F7D92" w:rsidRDefault="006F7D92" w:rsidP="00657A9A">
      <w:pPr>
        <w:autoSpaceDE w:val="0"/>
        <w:autoSpaceDN w:val="0"/>
        <w:adjustRightInd w:val="0"/>
        <w:spacing w:line="276" w:lineRule="auto"/>
        <w:ind w:firstLine="709"/>
        <w:jc w:val="both"/>
        <w:rPr>
          <w:sz w:val="16"/>
          <w:szCs w:val="16"/>
        </w:rPr>
      </w:pPr>
    </w:p>
    <w:p w14:paraId="2AACB113" w14:textId="77777777" w:rsidR="006F7D92" w:rsidRDefault="006F7D92" w:rsidP="00657A9A">
      <w:pPr>
        <w:autoSpaceDE w:val="0"/>
        <w:autoSpaceDN w:val="0"/>
        <w:adjustRightInd w:val="0"/>
        <w:spacing w:line="276" w:lineRule="auto"/>
        <w:ind w:firstLine="709"/>
        <w:jc w:val="both"/>
        <w:rPr>
          <w:sz w:val="16"/>
          <w:szCs w:val="16"/>
        </w:rPr>
      </w:pPr>
    </w:p>
    <w:p w14:paraId="3E11E870" w14:textId="77777777" w:rsidR="00795C1D" w:rsidRDefault="00795C1D" w:rsidP="00657A9A">
      <w:pPr>
        <w:autoSpaceDE w:val="0"/>
        <w:autoSpaceDN w:val="0"/>
        <w:adjustRightInd w:val="0"/>
        <w:spacing w:line="276" w:lineRule="auto"/>
        <w:ind w:firstLine="709"/>
        <w:jc w:val="both"/>
        <w:rPr>
          <w:sz w:val="16"/>
          <w:szCs w:val="16"/>
        </w:rPr>
      </w:pPr>
    </w:p>
    <w:p w14:paraId="500EF5EA" w14:textId="77777777" w:rsidR="00795C1D" w:rsidRDefault="00795C1D" w:rsidP="00657A9A">
      <w:pPr>
        <w:autoSpaceDE w:val="0"/>
        <w:autoSpaceDN w:val="0"/>
        <w:adjustRightInd w:val="0"/>
        <w:spacing w:line="276" w:lineRule="auto"/>
        <w:ind w:firstLine="709"/>
        <w:jc w:val="both"/>
        <w:rPr>
          <w:sz w:val="16"/>
          <w:szCs w:val="16"/>
        </w:rPr>
      </w:pPr>
    </w:p>
    <w:p w14:paraId="68FCFB0E" w14:textId="77777777" w:rsidR="00795C1D" w:rsidRPr="00CC7659" w:rsidRDefault="00795C1D" w:rsidP="00657A9A">
      <w:pPr>
        <w:autoSpaceDE w:val="0"/>
        <w:autoSpaceDN w:val="0"/>
        <w:adjustRightInd w:val="0"/>
        <w:spacing w:line="276" w:lineRule="auto"/>
        <w:ind w:firstLine="709"/>
        <w:jc w:val="both"/>
        <w:rPr>
          <w:sz w:val="16"/>
          <w:szCs w:val="16"/>
        </w:rPr>
      </w:pPr>
    </w:p>
    <w:p w14:paraId="4C383B40" w14:textId="77777777" w:rsidR="00486CE9" w:rsidRPr="005F3901" w:rsidRDefault="00486CE9" w:rsidP="00657A9A">
      <w:pPr>
        <w:spacing w:line="276" w:lineRule="auto"/>
        <w:ind w:firstLine="709"/>
        <w:jc w:val="both"/>
        <w:rPr>
          <w:b/>
        </w:rPr>
      </w:pPr>
      <w:r w:rsidRPr="005F3901">
        <w:rPr>
          <w:b/>
        </w:rPr>
        <w:t xml:space="preserve">2 ПЛАНИРУЕМЫЕ РЕЗУЛЬТАТЫ ОБУЧЕНИЯ </w:t>
      </w:r>
    </w:p>
    <w:p w14:paraId="2445E70F" w14:textId="77777777" w:rsidR="00486CE9" w:rsidRDefault="00486CE9" w:rsidP="00657A9A">
      <w:pPr>
        <w:spacing w:line="276" w:lineRule="auto"/>
        <w:ind w:firstLine="709"/>
        <w:jc w:val="both"/>
        <w:rPr>
          <w:b/>
        </w:rPr>
      </w:pPr>
    </w:p>
    <w:p w14:paraId="28BDF800" w14:textId="77777777" w:rsidR="00486CE9" w:rsidRDefault="00486CE9" w:rsidP="00657A9A">
      <w:pPr>
        <w:spacing w:line="276" w:lineRule="auto"/>
        <w:ind w:firstLine="709"/>
        <w:jc w:val="both"/>
        <w:rPr>
          <w:b/>
        </w:rPr>
      </w:pPr>
      <w:r>
        <w:rPr>
          <w:b/>
        </w:rPr>
        <w:t>2.1</w:t>
      </w:r>
      <w:r w:rsidRPr="00416167">
        <w:rPr>
          <w:b/>
        </w:rPr>
        <w:t xml:space="preserve"> Характеристика вида профессиональной деятельности</w:t>
      </w:r>
    </w:p>
    <w:p w14:paraId="1ADFF1C4" w14:textId="77777777" w:rsidR="00795C1D" w:rsidRPr="00857768" w:rsidRDefault="00486CE9" w:rsidP="00795C1D">
      <w:pPr>
        <w:spacing w:line="276" w:lineRule="auto"/>
        <w:ind w:firstLine="709"/>
        <w:jc w:val="both"/>
      </w:pPr>
      <w:r w:rsidRPr="00857768">
        <w:t xml:space="preserve"> </w:t>
      </w:r>
      <w:r w:rsidRPr="00857768">
        <w:rPr>
          <w:b/>
          <w:i/>
        </w:rPr>
        <w:t>Область профессиональной деятельности</w:t>
      </w:r>
      <w:r w:rsidRPr="00857768">
        <w:t xml:space="preserve"> </w:t>
      </w:r>
      <w:r w:rsidR="00795C1D" w:rsidRPr="00857768">
        <w:t xml:space="preserve">слушателя, прошедшего обучение по программе профессиональной </w:t>
      </w:r>
      <w:r w:rsidR="00795C1D">
        <w:t>подготовки</w:t>
      </w:r>
      <w:r w:rsidR="00795C1D" w:rsidRPr="00857768">
        <w:t xml:space="preserve"> включает: </w:t>
      </w:r>
      <w:r w:rsidR="00795C1D" w:rsidRPr="00857768">
        <w:rPr>
          <w:color w:val="404040"/>
          <w:shd w:val="clear" w:color="auto" w:fill="FFFFFF"/>
        </w:rPr>
        <w:t xml:space="preserve">услуги по защите жизни и здоровья граждан, охране имущества, обеспечению порядка в местах проведения массовых мероприятий, внутриобъектового и пропускного режимов, осуществлять консультирование и подготовку рекомендаций клиентам по вопросам правомерной защиты от противоправных посягательств. </w:t>
      </w:r>
    </w:p>
    <w:p w14:paraId="1C4AB6E9" w14:textId="77777777" w:rsidR="00486CE9" w:rsidRDefault="00486CE9" w:rsidP="00657A9A">
      <w:pPr>
        <w:widowControl w:val="0"/>
        <w:spacing w:line="276" w:lineRule="auto"/>
        <w:ind w:firstLine="620"/>
        <w:jc w:val="both"/>
      </w:pPr>
      <w:r w:rsidRPr="00C76DE0">
        <w:rPr>
          <w:b/>
          <w:i/>
        </w:rPr>
        <w:t>Объектами профессиональной деятельности</w:t>
      </w:r>
      <w:r w:rsidRPr="00C76DE0">
        <w:t xml:space="preserve"> выпускников являются: задачи, содержание, методы, средства, формы организации и процесс </w:t>
      </w:r>
      <w:r>
        <w:t>охраны объектов</w:t>
      </w:r>
      <w:r w:rsidRPr="00C76DE0">
        <w:t xml:space="preserve">, </w:t>
      </w:r>
      <w:r>
        <w:t>жизни и здоровья граждан</w:t>
      </w:r>
      <w:r w:rsidRPr="00C76DE0">
        <w:t xml:space="preserve">; задачи, содержание, методы, средства, формы организации и процесс взаимодействия с коллегами и </w:t>
      </w:r>
      <w:r>
        <w:t>с руководством охраняемых объектов</w:t>
      </w:r>
      <w:r w:rsidRPr="00C76DE0">
        <w:t xml:space="preserve"> по вопросам </w:t>
      </w:r>
      <w:r w:rsidRPr="00857768">
        <w:rPr>
          <w:color w:val="404040"/>
          <w:shd w:val="clear" w:color="auto" w:fill="FFFFFF"/>
        </w:rPr>
        <w:t>внутриобъектового и пропускного режимов</w:t>
      </w:r>
      <w:r w:rsidRPr="00C76DE0">
        <w:t xml:space="preserve">; документационное обеспечение процесса </w:t>
      </w:r>
      <w:r>
        <w:t>охраны</w:t>
      </w:r>
      <w:r w:rsidRPr="00C76DE0">
        <w:t>.</w:t>
      </w:r>
      <w:r>
        <w:t xml:space="preserve"> </w:t>
      </w:r>
    </w:p>
    <w:p w14:paraId="7957BFCA" w14:textId="77777777" w:rsidR="00486CE9" w:rsidRDefault="00486CE9" w:rsidP="00657A9A">
      <w:pPr>
        <w:widowControl w:val="0"/>
        <w:spacing w:line="276" w:lineRule="auto"/>
        <w:ind w:firstLine="620"/>
        <w:jc w:val="both"/>
        <w:rPr>
          <w:rFonts w:eastAsia="Times New Roman"/>
          <w:b/>
          <w:i/>
          <w:color w:val="000000"/>
          <w:lang w:eastAsia="ru-RU" w:bidi="ru-RU"/>
        </w:rPr>
      </w:pPr>
      <w:r w:rsidRPr="00416167">
        <w:rPr>
          <w:rFonts w:eastAsia="Times New Roman"/>
          <w:b/>
          <w:i/>
          <w:color w:val="000000"/>
          <w:lang w:eastAsia="ru-RU" w:bidi="ru-RU"/>
        </w:rPr>
        <w:t>Виды профессиональной деятельности:</w:t>
      </w:r>
    </w:p>
    <w:p w14:paraId="36659C99" w14:textId="77777777" w:rsidR="00486CE9" w:rsidRPr="00976AAB" w:rsidRDefault="00976AAB" w:rsidP="00657A9A">
      <w:pPr>
        <w:spacing w:line="276" w:lineRule="auto"/>
        <w:ind w:firstLine="567"/>
        <w:jc w:val="both"/>
      </w:pPr>
      <w:r>
        <w:rPr>
          <w:rFonts w:eastAsia="Times New Roman"/>
          <w:color w:val="000000"/>
          <w:lang w:eastAsia="ru-RU" w:bidi="ru-RU"/>
        </w:rPr>
        <w:t xml:space="preserve">- </w:t>
      </w:r>
      <w:r w:rsidRPr="00976AAB">
        <w:rPr>
          <w:rFonts w:eastAsia="Times New Roman"/>
          <w:color w:val="000000"/>
          <w:lang w:eastAsia="ru-RU" w:bidi="ru-RU"/>
        </w:rPr>
        <w:t>Наблюдение за уровнем угроз имуществу охраняемых организаций и обеспечение пропускного и внутриобъектового режимов</w:t>
      </w:r>
    </w:p>
    <w:p w14:paraId="733568EE" w14:textId="77777777" w:rsidR="00B33BF2" w:rsidRDefault="00B33BF2" w:rsidP="00657A9A">
      <w:pPr>
        <w:spacing w:line="276" w:lineRule="auto"/>
        <w:ind w:firstLine="709"/>
        <w:jc w:val="both"/>
      </w:pPr>
    </w:p>
    <w:p w14:paraId="63075A03" w14:textId="77777777" w:rsidR="00486CE9" w:rsidRDefault="00486CE9" w:rsidP="00657A9A">
      <w:pPr>
        <w:spacing w:line="276" w:lineRule="auto"/>
        <w:ind w:firstLine="709"/>
        <w:jc w:val="both"/>
      </w:pPr>
      <w:r>
        <w:rPr>
          <w:b/>
        </w:rPr>
        <w:t>2.2</w:t>
      </w:r>
      <w:r w:rsidRPr="00504C95">
        <w:rPr>
          <w:b/>
        </w:rPr>
        <w:t xml:space="preserve"> Требования к результатам освоения программы</w:t>
      </w:r>
      <w:r w:rsidRPr="00504C95">
        <w:t xml:space="preserve"> </w:t>
      </w:r>
    </w:p>
    <w:p w14:paraId="2C150021" w14:textId="77777777" w:rsidR="00B33BF2" w:rsidRDefault="00486CE9" w:rsidP="00657A9A">
      <w:pPr>
        <w:spacing w:line="276" w:lineRule="auto"/>
        <w:ind w:firstLine="709"/>
        <w:jc w:val="both"/>
      </w:pPr>
      <w:r w:rsidRPr="00220B60">
        <w:t xml:space="preserve">Слушатель, успешно завершивший обучение по данной программе, должен решать следующие </w:t>
      </w:r>
      <w:r w:rsidRPr="00220B60">
        <w:rPr>
          <w:b/>
          <w:i/>
        </w:rPr>
        <w:t>профессиональные задачи</w:t>
      </w:r>
      <w:r w:rsidRPr="00220B60">
        <w:t xml:space="preserve"> в соответствии с видами профессиональной деятельности:</w:t>
      </w:r>
    </w:p>
    <w:p w14:paraId="3CB2C010" w14:textId="77777777" w:rsidR="00B33BF2" w:rsidRDefault="00B33BF2">
      <w:pPr>
        <w:spacing w:after="200" w:line="276" w:lineRule="auto"/>
      </w:pPr>
      <w:r>
        <w:br w:type="page"/>
      </w:r>
    </w:p>
    <w:p w14:paraId="307F09FE" w14:textId="77777777" w:rsidR="00B33BF2" w:rsidRDefault="00B33BF2" w:rsidP="00486CE9">
      <w:pPr>
        <w:ind w:firstLine="709"/>
        <w:jc w:val="both"/>
        <w:sectPr w:rsidR="00B33BF2" w:rsidSect="00D3548F">
          <w:footerReference w:type="default" r:id="rId9"/>
          <w:footerReference w:type="first" r:id="rId10"/>
          <w:pgSz w:w="11906" w:h="16838" w:code="9"/>
          <w:pgMar w:top="1134" w:right="851" w:bottom="1134" w:left="1701" w:header="709" w:footer="709" w:gutter="0"/>
          <w:pgNumType w:start="0"/>
          <w:cols w:space="708"/>
          <w:titlePg/>
          <w:docGrid w:linePitch="360"/>
        </w:sectPr>
      </w:pP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3170"/>
        <w:gridCol w:w="10060"/>
      </w:tblGrid>
      <w:tr w:rsidR="003F5DB2" w:rsidRPr="00D02CD1" w14:paraId="53F34FF5" w14:textId="77777777" w:rsidTr="00894A58">
        <w:trPr>
          <w:trHeight w:val="579"/>
        </w:trPr>
        <w:tc>
          <w:tcPr>
            <w:tcW w:w="2325" w:type="dxa"/>
          </w:tcPr>
          <w:p w14:paraId="14AF297F" w14:textId="77777777" w:rsidR="003F5DB2" w:rsidRPr="00D02CD1" w:rsidRDefault="003F5DB2" w:rsidP="00AC5BF8">
            <w:pPr>
              <w:jc w:val="center"/>
            </w:pPr>
            <w:r w:rsidRPr="00D02CD1">
              <w:lastRenderedPageBreak/>
              <w:t>Вид деятельности</w:t>
            </w:r>
          </w:p>
        </w:tc>
        <w:tc>
          <w:tcPr>
            <w:tcW w:w="3170" w:type="dxa"/>
          </w:tcPr>
          <w:p w14:paraId="1ED7A6E9" w14:textId="77777777" w:rsidR="003F5DB2" w:rsidRPr="00D02CD1" w:rsidRDefault="003F5DB2" w:rsidP="00CC69CE">
            <w:pPr>
              <w:jc w:val="center"/>
            </w:pPr>
            <w:r w:rsidRPr="00D02CD1">
              <w:t>Совершенствуемые или получаемые профессиональные компетенции</w:t>
            </w:r>
          </w:p>
        </w:tc>
        <w:tc>
          <w:tcPr>
            <w:tcW w:w="10060" w:type="dxa"/>
          </w:tcPr>
          <w:p w14:paraId="522AEDD8" w14:textId="77777777" w:rsidR="003F5DB2" w:rsidRPr="00D02CD1" w:rsidRDefault="003F5DB2" w:rsidP="00E75F12">
            <w:pPr>
              <w:jc w:val="center"/>
            </w:pPr>
            <w:r w:rsidRPr="00D02CD1">
              <w:rPr>
                <w:rStyle w:val="fontstyle01"/>
              </w:rPr>
              <w:t>Код и наименование индикатора достижения профессиональной компетенции</w:t>
            </w:r>
          </w:p>
        </w:tc>
      </w:tr>
      <w:tr w:rsidR="003F5DB2" w:rsidRPr="00D02CD1" w14:paraId="1B3BA62F" w14:textId="77777777" w:rsidTr="00894A58">
        <w:trPr>
          <w:trHeight w:val="579"/>
        </w:trPr>
        <w:tc>
          <w:tcPr>
            <w:tcW w:w="2325" w:type="dxa"/>
            <w:vMerge w:val="restart"/>
          </w:tcPr>
          <w:p w14:paraId="384F57B3" w14:textId="77777777" w:rsidR="003F5DB2" w:rsidRPr="00D02CD1" w:rsidRDefault="003F5DB2" w:rsidP="00AC5BF8">
            <w:pPr>
              <w:jc w:val="center"/>
            </w:pPr>
            <w:r w:rsidRPr="00D02CD1">
              <w:rPr>
                <w:rFonts w:eastAsia="Times New Roman"/>
                <w:color w:val="000000"/>
                <w:lang w:eastAsia="ru-RU" w:bidi="ru-RU"/>
              </w:rPr>
              <w:t>Наблюдение за уровнем угроз имуществу охраняемых организаций и обеспечение пропускного и внутриобъектового режимов</w:t>
            </w:r>
          </w:p>
        </w:tc>
        <w:tc>
          <w:tcPr>
            <w:tcW w:w="3170" w:type="dxa"/>
            <w:vMerge w:val="restart"/>
          </w:tcPr>
          <w:p w14:paraId="56E444DE" w14:textId="77777777" w:rsidR="003F5DB2" w:rsidRPr="00D02CD1" w:rsidRDefault="003F5DB2" w:rsidP="003F5DB2">
            <w:pPr>
              <w:pStyle w:val="af4"/>
              <w:jc w:val="center"/>
            </w:pPr>
            <w:r w:rsidRPr="00D02CD1">
              <w:rPr>
                <w:b/>
                <w:color w:val="333333"/>
              </w:rPr>
              <w:t>ПК–1</w:t>
            </w:r>
            <w:r w:rsidRPr="00D02CD1">
              <w:rPr>
                <w:color w:val="333333"/>
              </w:rPr>
              <w:t xml:space="preserve"> </w:t>
            </w:r>
            <w:r w:rsidRPr="00D02CD1">
              <w:rPr>
                <w:color w:val="2D2D2D"/>
                <w:spacing w:val="2"/>
                <w:shd w:val="clear" w:color="auto" w:fill="FFFFFF"/>
              </w:rPr>
              <w:t>"Владение основами правовых знаний, необходимыми для деятельности частного охранника"</w:t>
            </w:r>
          </w:p>
        </w:tc>
        <w:tc>
          <w:tcPr>
            <w:tcW w:w="10060" w:type="dxa"/>
          </w:tcPr>
          <w:p w14:paraId="0E32E67F" w14:textId="77777777" w:rsidR="005963E7" w:rsidRPr="00D02CD1" w:rsidRDefault="003F5DB2" w:rsidP="00773B8C">
            <w:pPr>
              <w:rPr>
                <w:color w:val="2D2D2D"/>
                <w:spacing w:val="2"/>
                <w:shd w:val="clear" w:color="auto" w:fill="FFFFFF"/>
              </w:rPr>
            </w:pPr>
            <w:r w:rsidRPr="00D02CD1">
              <w:rPr>
                <w:b/>
              </w:rPr>
              <w:t>Знать:</w:t>
            </w:r>
            <w:r w:rsidR="005963E7" w:rsidRPr="00D02CD1">
              <w:rPr>
                <w:color w:val="2D2D2D"/>
                <w:spacing w:val="2"/>
                <w:shd w:val="clear" w:color="auto" w:fill="FFFFFF"/>
              </w:rPr>
              <w:t xml:space="preserve"> </w:t>
            </w:r>
          </w:p>
          <w:p w14:paraId="51C1548D" w14:textId="77777777" w:rsidR="003F5DB2" w:rsidRPr="00D02CD1" w:rsidRDefault="005963E7" w:rsidP="00773B8C">
            <w:pPr>
              <w:rPr>
                <w:b/>
              </w:rPr>
            </w:pPr>
            <w:r w:rsidRPr="00D02CD1">
              <w:rPr>
                <w:color w:val="2D2D2D"/>
                <w:spacing w:val="2"/>
                <w:shd w:val="clear" w:color="auto" w:fill="FFFFFF"/>
              </w:rPr>
              <w:t>-  основ</w:t>
            </w:r>
            <w:r w:rsidR="00D02CD1">
              <w:rPr>
                <w:color w:val="2D2D2D"/>
                <w:spacing w:val="2"/>
                <w:shd w:val="clear" w:color="auto" w:fill="FFFFFF"/>
              </w:rPr>
              <w:t>ы</w:t>
            </w:r>
            <w:r w:rsidRPr="00D02CD1">
              <w:rPr>
                <w:color w:val="2D2D2D"/>
                <w:spacing w:val="2"/>
                <w:shd w:val="clear" w:color="auto" w:fill="FFFFFF"/>
              </w:rPr>
              <w:t xml:space="preserve"> законодательства в области частной охранной деятельности и нормативных правовых актов, регулирующих деятельность охранника;</w:t>
            </w:r>
            <w:r w:rsidRPr="00D02CD1">
              <w:rPr>
                <w:color w:val="2D2D2D"/>
                <w:spacing w:val="2"/>
              </w:rPr>
              <w:br/>
            </w:r>
            <w:r w:rsidRPr="00D02CD1">
              <w:rPr>
                <w:color w:val="2D2D2D"/>
                <w:spacing w:val="2"/>
                <w:shd w:val="clear" w:color="auto" w:fill="FFFFFF"/>
              </w:rPr>
              <w:t>- правово</w:t>
            </w:r>
            <w:r w:rsidR="00D02CD1">
              <w:rPr>
                <w:color w:val="2D2D2D"/>
                <w:spacing w:val="2"/>
                <w:shd w:val="clear" w:color="auto" w:fill="FFFFFF"/>
              </w:rPr>
              <w:t>й</w:t>
            </w:r>
            <w:r w:rsidRPr="00D02CD1">
              <w:rPr>
                <w:color w:val="2D2D2D"/>
                <w:spacing w:val="2"/>
                <w:shd w:val="clear" w:color="auto" w:fill="FFFFFF"/>
              </w:rPr>
              <w:t xml:space="preserve"> статус и организационны</w:t>
            </w:r>
            <w:r w:rsidR="00D02CD1">
              <w:rPr>
                <w:color w:val="2D2D2D"/>
                <w:spacing w:val="2"/>
                <w:shd w:val="clear" w:color="auto" w:fill="FFFFFF"/>
              </w:rPr>
              <w:t>е</w:t>
            </w:r>
            <w:r w:rsidRPr="00D02CD1">
              <w:rPr>
                <w:color w:val="2D2D2D"/>
                <w:spacing w:val="2"/>
                <w:shd w:val="clear" w:color="auto" w:fill="FFFFFF"/>
              </w:rPr>
              <w:t xml:space="preserve"> основ</w:t>
            </w:r>
            <w:r w:rsidR="00D02CD1">
              <w:rPr>
                <w:color w:val="2D2D2D"/>
                <w:spacing w:val="2"/>
                <w:shd w:val="clear" w:color="auto" w:fill="FFFFFF"/>
              </w:rPr>
              <w:t>ы</w:t>
            </w:r>
            <w:r w:rsidRPr="00D02CD1">
              <w:rPr>
                <w:color w:val="2D2D2D"/>
                <w:spacing w:val="2"/>
                <w:shd w:val="clear" w:color="auto" w:fill="FFFFFF"/>
              </w:rPr>
              <w:t xml:space="preserve"> деятельности охранников;</w:t>
            </w:r>
          </w:p>
          <w:p w14:paraId="00D58AD4" w14:textId="77777777"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требовани</w:t>
            </w:r>
            <w:r>
              <w:rPr>
                <w:color w:val="2D2D2D"/>
                <w:spacing w:val="2"/>
                <w:shd w:val="clear" w:color="auto" w:fill="FFFFFF"/>
              </w:rPr>
              <w:t>я</w:t>
            </w:r>
            <w:r w:rsidR="003A5F1D" w:rsidRPr="00D02CD1">
              <w:rPr>
                <w:color w:val="2D2D2D"/>
                <w:spacing w:val="2"/>
                <w:shd w:val="clear" w:color="auto" w:fill="FFFFFF"/>
              </w:rPr>
              <w:t xml:space="preserve"> к осуществлению контроля и надзора за частной охранной деятельностью;</w:t>
            </w:r>
          </w:p>
        </w:tc>
      </w:tr>
      <w:tr w:rsidR="003F5DB2" w:rsidRPr="00D02CD1" w14:paraId="68589520" w14:textId="77777777" w:rsidTr="00894A58">
        <w:trPr>
          <w:trHeight w:val="579"/>
        </w:trPr>
        <w:tc>
          <w:tcPr>
            <w:tcW w:w="2325" w:type="dxa"/>
            <w:vMerge/>
          </w:tcPr>
          <w:p w14:paraId="5A631145" w14:textId="77777777" w:rsidR="003F5DB2" w:rsidRPr="00D02CD1" w:rsidRDefault="003F5DB2" w:rsidP="00AC5BF8">
            <w:pPr>
              <w:jc w:val="center"/>
              <w:rPr>
                <w:rFonts w:eastAsia="Times New Roman"/>
                <w:color w:val="000000"/>
                <w:lang w:eastAsia="ru-RU" w:bidi="ru-RU"/>
              </w:rPr>
            </w:pPr>
          </w:p>
        </w:tc>
        <w:tc>
          <w:tcPr>
            <w:tcW w:w="3170" w:type="dxa"/>
            <w:vMerge/>
          </w:tcPr>
          <w:p w14:paraId="259A7240" w14:textId="77777777" w:rsidR="003F5DB2" w:rsidRPr="00D02CD1" w:rsidRDefault="003F5DB2" w:rsidP="00CC69CE">
            <w:pPr>
              <w:pStyle w:val="af4"/>
              <w:jc w:val="center"/>
              <w:rPr>
                <w:color w:val="333333"/>
              </w:rPr>
            </w:pPr>
          </w:p>
        </w:tc>
        <w:tc>
          <w:tcPr>
            <w:tcW w:w="10060" w:type="dxa"/>
          </w:tcPr>
          <w:p w14:paraId="311DCBE1" w14:textId="77777777" w:rsidR="003F5DB2" w:rsidRPr="00D02CD1" w:rsidRDefault="003F5DB2" w:rsidP="00AC5BF8">
            <w:pPr>
              <w:rPr>
                <w:b/>
              </w:rPr>
            </w:pPr>
            <w:r w:rsidRPr="00D02CD1">
              <w:rPr>
                <w:b/>
              </w:rPr>
              <w:t>Уметь:</w:t>
            </w:r>
          </w:p>
          <w:p w14:paraId="5F234D47" w14:textId="77777777" w:rsidR="003F5DB2"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принимать юридически грамотные решения в различных профессиональных ситуациях, содействовать правоохранительным органам в обеспечении правопорядка;</w:t>
            </w:r>
          </w:p>
        </w:tc>
      </w:tr>
      <w:tr w:rsidR="003F5DB2" w:rsidRPr="00D02CD1" w14:paraId="49C96806" w14:textId="77777777" w:rsidTr="00894A58">
        <w:trPr>
          <w:trHeight w:val="579"/>
        </w:trPr>
        <w:tc>
          <w:tcPr>
            <w:tcW w:w="2325" w:type="dxa"/>
            <w:vMerge/>
          </w:tcPr>
          <w:p w14:paraId="295DE1E4" w14:textId="77777777" w:rsidR="003F5DB2" w:rsidRPr="00D02CD1" w:rsidRDefault="003F5DB2" w:rsidP="00AC5BF8">
            <w:pPr>
              <w:jc w:val="center"/>
              <w:rPr>
                <w:rFonts w:eastAsia="Times New Roman"/>
                <w:color w:val="000000"/>
                <w:lang w:eastAsia="ru-RU" w:bidi="ru-RU"/>
              </w:rPr>
            </w:pPr>
          </w:p>
        </w:tc>
        <w:tc>
          <w:tcPr>
            <w:tcW w:w="3170" w:type="dxa"/>
            <w:vMerge w:val="restart"/>
          </w:tcPr>
          <w:p w14:paraId="11AFA592" w14:textId="77777777" w:rsidR="003F5DB2" w:rsidRPr="00D02CD1" w:rsidRDefault="003F5DB2" w:rsidP="003F5DB2">
            <w:pPr>
              <w:pStyle w:val="af4"/>
              <w:jc w:val="center"/>
              <w:rPr>
                <w:color w:val="333333"/>
              </w:rPr>
            </w:pPr>
            <w:r w:rsidRPr="00D02CD1">
              <w:rPr>
                <w:b/>
                <w:color w:val="333333"/>
              </w:rPr>
              <w:t>ПК–2</w:t>
            </w:r>
            <w:r w:rsidRPr="00D02CD1">
              <w:rPr>
                <w:color w:val="333333"/>
              </w:rPr>
              <w:t xml:space="preserve"> </w:t>
            </w:r>
            <w:r w:rsidRPr="00D02CD1">
              <w:rPr>
                <w:color w:val="2D2D2D"/>
                <w:spacing w:val="2"/>
                <w:shd w:val="clear" w:color="auto" w:fill="FFFFFF"/>
              </w:rPr>
              <w:t>"Владение организационными, тактическими и психологическими аспектами деятельности частного охранника"</w:t>
            </w:r>
          </w:p>
        </w:tc>
        <w:tc>
          <w:tcPr>
            <w:tcW w:w="10060" w:type="dxa"/>
          </w:tcPr>
          <w:p w14:paraId="1A6F9F4B" w14:textId="77777777" w:rsidR="00D02CD1" w:rsidRDefault="003F5DB2" w:rsidP="00AC5BF8">
            <w:pPr>
              <w:rPr>
                <w:b/>
              </w:rPr>
            </w:pPr>
            <w:r w:rsidRPr="00D02CD1">
              <w:rPr>
                <w:b/>
              </w:rPr>
              <w:t>Знать:</w:t>
            </w:r>
          </w:p>
          <w:p w14:paraId="473EBE23" w14:textId="77777777" w:rsidR="003F5DB2" w:rsidRPr="00D02CD1" w:rsidRDefault="00D02CD1" w:rsidP="00AC5BF8">
            <w:pPr>
              <w:rPr>
                <w:color w:val="2D2D2D"/>
                <w:spacing w:val="2"/>
                <w:shd w:val="clear" w:color="auto" w:fill="FFFFFF"/>
              </w:rPr>
            </w:pPr>
            <w:r>
              <w:rPr>
                <w:b/>
              </w:rPr>
              <w:t xml:space="preserve">- </w:t>
            </w:r>
            <w:r w:rsidR="003A5F1D" w:rsidRPr="00D02CD1">
              <w:rPr>
                <w:color w:val="2D2D2D"/>
                <w:spacing w:val="2"/>
                <w:shd w:val="clear" w:color="auto" w:fill="FFFFFF"/>
              </w:rPr>
              <w:t xml:space="preserve"> прямы</w:t>
            </w:r>
            <w:r>
              <w:rPr>
                <w:color w:val="2D2D2D"/>
                <w:spacing w:val="2"/>
                <w:shd w:val="clear" w:color="auto" w:fill="FFFFFF"/>
              </w:rPr>
              <w:t>е</w:t>
            </w:r>
            <w:r w:rsidR="003A5F1D" w:rsidRPr="00D02CD1">
              <w:rPr>
                <w:color w:val="2D2D2D"/>
                <w:spacing w:val="2"/>
                <w:shd w:val="clear" w:color="auto" w:fill="FFFFFF"/>
              </w:rPr>
              <w:t xml:space="preserve"> и косвенны</w:t>
            </w:r>
            <w:r>
              <w:rPr>
                <w:color w:val="2D2D2D"/>
                <w:spacing w:val="2"/>
                <w:shd w:val="clear" w:color="auto" w:fill="FFFFFF"/>
              </w:rPr>
              <w:t>е</w:t>
            </w:r>
            <w:r w:rsidR="003A5F1D" w:rsidRPr="00D02CD1">
              <w:rPr>
                <w:color w:val="2D2D2D"/>
                <w:spacing w:val="2"/>
                <w:shd w:val="clear" w:color="auto" w:fill="FFFFFF"/>
              </w:rPr>
              <w:t xml:space="preserve"> угроз</w:t>
            </w:r>
            <w:r>
              <w:rPr>
                <w:color w:val="2D2D2D"/>
                <w:spacing w:val="2"/>
                <w:shd w:val="clear" w:color="auto" w:fill="FFFFFF"/>
              </w:rPr>
              <w:t>ы</w:t>
            </w:r>
            <w:r w:rsidR="003A5F1D" w:rsidRPr="00D02CD1">
              <w:rPr>
                <w:color w:val="2D2D2D"/>
                <w:spacing w:val="2"/>
                <w:shd w:val="clear" w:color="auto" w:fill="FFFFFF"/>
              </w:rPr>
              <w:t xml:space="preserve"> безопасности охраняемых объектов;</w:t>
            </w:r>
          </w:p>
          <w:p w14:paraId="4D111FE7" w14:textId="77777777" w:rsidR="003A5F1D" w:rsidRPr="00D02CD1" w:rsidRDefault="00D02CD1" w:rsidP="00AC5BF8">
            <w:pPr>
              <w:rPr>
                <w:b/>
              </w:rPr>
            </w:pPr>
            <w:r>
              <w:rPr>
                <w:color w:val="2D2D2D"/>
                <w:spacing w:val="2"/>
                <w:shd w:val="clear" w:color="auto" w:fill="FFFFFF"/>
              </w:rPr>
              <w:t>-</w:t>
            </w:r>
            <w:r w:rsidR="003A5F1D" w:rsidRPr="00D02CD1">
              <w:rPr>
                <w:color w:val="2D2D2D"/>
                <w:spacing w:val="2"/>
                <w:shd w:val="clear" w:color="auto" w:fill="FFFFFF"/>
              </w:rPr>
              <w:t xml:space="preserve"> основ</w:t>
            </w:r>
            <w:r>
              <w:rPr>
                <w:color w:val="2D2D2D"/>
                <w:spacing w:val="2"/>
                <w:shd w:val="clear" w:color="auto" w:fill="FFFFFF"/>
              </w:rPr>
              <w:t>ы</w:t>
            </w:r>
            <w:r w:rsidR="003A5F1D" w:rsidRPr="00D02CD1">
              <w:rPr>
                <w:color w:val="2D2D2D"/>
                <w:spacing w:val="2"/>
                <w:shd w:val="clear" w:color="auto" w:fill="FFFFFF"/>
              </w:rPr>
              <w:t xml:space="preserve"> организации и тактики осуществления охранных услуг (в том числе порядка получения и систематизации необходимой информации, порядка ведения документации по охраняемым объектам, порядка действий при чрезвычайных ситуациях, способов и правил задержания правонарушителей и передачи их в органы внутренних дел), психологически</w:t>
            </w:r>
            <w:r>
              <w:rPr>
                <w:color w:val="2D2D2D"/>
                <w:spacing w:val="2"/>
                <w:shd w:val="clear" w:color="auto" w:fill="FFFFFF"/>
              </w:rPr>
              <w:t>е</w:t>
            </w:r>
            <w:r w:rsidR="003A5F1D" w:rsidRPr="00D02CD1">
              <w:rPr>
                <w:color w:val="2D2D2D"/>
                <w:spacing w:val="2"/>
                <w:shd w:val="clear" w:color="auto" w:fill="FFFFFF"/>
              </w:rPr>
              <w:t xml:space="preserve"> основ</w:t>
            </w:r>
            <w:r>
              <w:rPr>
                <w:color w:val="2D2D2D"/>
                <w:spacing w:val="2"/>
                <w:shd w:val="clear" w:color="auto" w:fill="FFFFFF"/>
              </w:rPr>
              <w:t>ы</w:t>
            </w:r>
            <w:r w:rsidR="003A5F1D" w:rsidRPr="00D02CD1">
              <w:rPr>
                <w:color w:val="2D2D2D"/>
                <w:spacing w:val="2"/>
                <w:shd w:val="clear" w:color="auto" w:fill="FFFFFF"/>
              </w:rPr>
              <w:t xml:space="preserve"> деятельности охранника;</w:t>
            </w:r>
          </w:p>
          <w:p w14:paraId="2501BCEF" w14:textId="77777777" w:rsidR="00D02CD1" w:rsidRDefault="00D02CD1" w:rsidP="00D02CD1">
            <w:pPr>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норм</w:t>
            </w:r>
            <w:r>
              <w:rPr>
                <w:color w:val="2D2D2D"/>
                <w:spacing w:val="2"/>
                <w:shd w:val="clear" w:color="auto" w:fill="FFFFFF"/>
              </w:rPr>
              <w:t>ы</w:t>
            </w:r>
            <w:r w:rsidR="003A5F1D" w:rsidRPr="00D02CD1">
              <w:rPr>
                <w:color w:val="2D2D2D"/>
                <w:spacing w:val="2"/>
                <w:shd w:val="clear" w:color="auto" w:fill="FFFFFF"/>
              </w:rPr>
              <w:t xml:space="preserve"> профессионального поведения и этики охранника;</w:t>
            </w:r>
          </w:p>
          <w:p w14:paraId="4EB9D266" w14:textId="77777777"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w:t>
            </w:r>
            <w:r>
              <w:rPr>
                <w:color w:val="2D2D2D"/>
                <w:spacing w:val="2"/>
                <w:shd w:val="clear" w:color="auto" w:fill="FFFFFF"/>
              </w:rPr>
              <w:t>ы</w:t>
            </w:r>
            <w:r w:rsidR="003A5F1D" w:rsidRPr="00D02CD1">
              <w:rPr>
                <w:color w:val="2D2D2D"/>
                <w:spacing w:val="2"/>
                <w:shd w:val="clear" w:color="auto" w:fill="FFFFFF"/>
              </w:rPr>
              <w:t xml:space="preserve"> противодействия идеологии терроризма;</w:t>
            </w:r>
            <w:r w:rsidR="003A5F1D" w:rsidRPr="00D02CD1">
              <w:rPr>
                <w:color w:val="2D2D2D"/>
                <w:spacing w:val="2"/>
              </w:rPr>
              <w:br/>
            </w:r>
            <w:r>
              <w:rPr>
                <w:color w:val="2D2D2D"/>
                <w:spacing w:val="2"/>
                <w:shd w:val="clear" w:color="auto" w:fill="FFFFFF"/>
              </w:rPr>
              <w:t xml:space="preserve">- </w:t>
            </w:r>
            <w:r w:rsidR="003A5F1D" w:rsidRPr="00D02CD1">
              <w:rPr>
                <w:color w:val="2D2D2D"/>
                <w:spacing w:val="2"/>
                <w:shd w:val="clear" w:color="auto" w:fill="FFFFFF"/>
              </w:rPr>
              <w:t>последовательност</w:t>
            </w:r>
            <w:r>
              <w:rPr>
                <w:color w:val="2D2D2D"/>
                <w:spacing w:val="2"/>
                <w:shd w:val="clear" w:color="auto" w:fill="FFFFFF"/>
              </w:rPr>
              <w:t>ь</w:t>
            </w:r>
            <w:r w:rsidR="003A5F1D" w:rsidRPr="00D02CD1">
              <w:rPr>
                <w:color w:val="2D2D2D"/>
                <w:spacing w:val="2"/>
                <w:shd w:val="clear" w:color="auto" w:fill="FFFFFF"/>
              </w:rPr>
              <w:t xml:space="preserve"> действий при обнаружении террористических угроз;</w:t>
            </w:r>
          </w:p>
        </w:tc>
      </w:tr>
      <w:tr w:rsidR="003F5DB2" w:rsidRPr="00D02CD1" w14:paraId="57ACF091" w14:textId="77777777" w:rsidTr="00894A58">
        <w:trPr>
          <w:trHeight w:val="579"/>
        </w:trPr>
        <w:tc>
          <w:tcPr>
            <w:tcW w:w="2325" w:type="dxa"/>
            <w:vMerge/>
          </w:tcPr>
          <w:p w14:paraId="4EA88745" w14:textId="77777777" w:rsidR="003F5DB2" w:rsidRPr="00D02CD1" w:rsidRDefault="003F5DB2" w:rsidP="00AC5BF8">
            <w:pPr>
              <w:jc w:val="center"/>
              <w:rPr>
                <w:rFonts w:eastAsia="Times New Roman"/>
                <w:color w:val="000000"/>
                <w:lang w:eastAsia="ru-RU" w:bidi="ru-RU"/>
              </w:rPr>
            </w:pPr>
          </w:p>
        </w:tc>
        <w:tc>
          <w:tcPr>
            <w:tcW w:w="3170" w:type="dxa"/>
            <w:vMerge/>
          </w:tcPr>
          <w:p w14:paraId="325A3AC8" w14:textId="77777777" w:rsidR="003F5DB2" w:rsidRPr="00D02CD1" w:rsidRDefault="003F5DB2" w:rsidP="00CC69CE">
            <w:pPr>
              <w:pStyle w:val="af4"/>
              <w:jc w:val="center"/>
              <w:rPr>
                <w:color w:val="333333"/>
              </w:rPr>
            </w:pPr>
          </w:p>
        </w:tc>
        <w:tc>
          <w:tcPr>
            <w:tcW w:w="10060" w:type="dxa"/>
          </w:tcPr>
          <w:p w14:paraId="4A8DE6E5" w14:textId="77777777" w:rsidR="003F5DB2" w:rsidRPr="00D02CD1" w:rsidRDefault="003F5DB2" w:rsidP="00AC5BF8">
            <w:pPr>
              <w:rPr>
                <w:b/>
              </w:rPr>
            </w:pPr>
            <w:r w:rsidRPr="00D02CD1">
              <w:rPr>
                <w:b/>
              </w:rPr>
              <w:t>Уметь:</w:t>
            </w:r>
          </w:p>
          <w:p w14:paraId="40DFA9AC" w14:textId="77777777" w:rsidR="003F5DB2" w:rsidRPr="00D02CD1" w:rsidRDefault="00D02CD1" w:rsidP="00747AA7">
            <w:pPr>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применять приемы психологического воздействия в целях выполнения служебных задач;</w:t>
            </w:r>
          </w:p>
          <w:p w14:paraId="5F7CF417" w14:textId="77777777" w:rsidR="003A5F1D"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реагировать на обнаруженные террористические угрозы;</w:t>
            </w:r>
          </w:p>
        </w:tc>
      </w:tr>
      <w:tr w:rsidR="003F5DB2" w:rsidRPr="00D02CD1" w14:paraId="4840DDE7" w14:textId="77777777" w:rsidTr="00894A58">
        <w:trPr>
          <w:trHeight w:val="579"/>
        </w:trPr>
        <w:tc>
          <w:tcPr>
            <w:tcW w:w="2325" w:type="dxa"/>
            <w:vMerge/>
          </w:tcPr>
          <w:p w14:paraId="2095DF31" w14:textId="77777777" w:rsidR="003F5DB2" w:rsidRPr="00D02CD1" w:rsidRDefault="003F5DB2" w:rsidP="00AC5BF8">
            <w:pPr>
              <w:jc w:val="center"/>
              <w:rPr>
                <w:rFonts w:eastAsia="Times New Roman"/>
                <w:color w:val="000000"/>
                <w:lang w:eastAsia="ru-RU" w:bidi="ru-RU"/>
              </w:rPr>
            </w:pPr>
          </w:p>
        </w:tc>
        <w:tc>
          <w:tcPr>
            <w:tcW w:w="3170" w:type="dxa"/>
            <w:vMerge/>
          </w:tcPr>
          <w:p w14:paraId="30A01F96" w14:textId="77777777" w:rsidR="003F5DB2" w:rsidRPr="00D02CD1" w:rsidRDefault="003F5DB2" w:rsidP="00CC69CE">
            <w:pPr>
              <w:pStyle w:val="af4"/>
              <w:jc w:val="center"/>
              <w:rPr>
                <w:color w:val="333333"/>
              </w:rPr>
            </w:pPr>
          </w:p>
        </w:tc>
        <w:tc>
          <w:tcPr>
            <w:tcW w:w="10060" w:type="dxa"/>
          </w:tcPr>
          <w:p w14:paraId="09E88D98" w14:textId="77777777" w:rsidR="003F5DB2" w:rsidRPr="00D02CD1" w:rsidRDefault="003F5DB2" w:rsidP="00AC5BF8">
            <w:pPr>
              <w:rPr>
                <w:b/>
              </w:rPr>
            </w:pPr>
            <w:r w:rsidRPr="00D02CD1">
              <w:rPr>
                <w:b/>
              </w:rPr>
              <w:t>Владеть:</w:t>
            </w:r>
          </w:p>
          <w:p w14:paraId="398CBA5D" w14:textId="77777777" w:rsidR="003F5DB2" w:rsidRPr="00D02CD1" w:rsidRDefault="00D02CD1" w:rsidP="00747AA7">
            <w:pPr>
              <w:pStyle w:val="af4"/>
              <w:spacing w:before="0" w:beforeAutospacing="0" w:after="0" w:afterAutospacing="0"/>
              <w:jc w:val="both"/>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навык</w:t>
            </w:r>
            <w:r>
              <w:rPr>
                <w:color w:val="2D2D2D"/>
                <w:spacing w:val="2"/>
                <w:shd w:val="clear" w:color="auto" w:fill="FFFFFF"/>
              </w:rPr>
              <w:t>ами</w:t>
            </w:r>
            <w:r w:rsidR="003A5F1D" w:rsidRPr="00D02CD1">
              <w:rPr>
                <w:color w:val="2D2D2D"/>
                <w:spacing w:val="2"/>
                <w:shd w:val="clear" w:color="auto" w:fill="FFFFFF"/>
              </w:rPr>
              <w:t xml:space="preserve"> осмотра прилегающей территории, периметра, коммуникаций и критических элементов объекта, технических полостей, оборудования и предметов в помещениях объекта на предмет наличия угрожающих признаков, свидетельствующих о возможной террористической угрозе;</w:t>
            </w:r>
          </w:p>
          <w:p w14:paraId="66D659D3" w14:textId="77777777" w:rsidR="003A5F1D"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навык</w:t>
            </w:r>
            <w:r>
              <w:rPr>
                <w:color w:val="2D2D2D"/>
                <w:spacing w:val="2"/>
                <w:shd w:val="clear" w:color="auto" w:fill="FFFFFF"/>
              </w:rPr>
              <w:t>ами</w:t>
            </w:r>
            <w:r w:rsidR="003A5F1D" w:rsidRPr="00D02CD1">
              <w:rPr>
                <w:color w:val="2D2D2D"/>
                <w:spacing w:val="2"/>
                <w:shd w:val="clear" w:color="auto" w:fill="FFFFFF"/>
              </w:rPr>
              <w:t xml:space="preserve"> действий по докладу о наличии/отсутствии признаков террористической угрозы;</w:t>
            </w:r>
          </w:p>
        </w:tc>
      </w:tr>
      <w:tr w:rsidR="003F5DB2" w:rsidRPr="00D02CD1" w14:paraId="7161F750" w14:textId="77777777" w:rsidTr="00894A58">
        <w:trPr>
          <w:trHeight w:val="579"/>
        </w:trPr>
        <w:tc>
          <w:tcPr>
            <w:tcW w:w="2325" w:type="dxa"/>
            <w:vMerge/>
          </w:tcPr>
          <w:p w14:paraId="7B8DB01F" w14:textId="77777777" w:rsidR="003F5DB2" w:rsidRPr="00D02CD1" w:rsidRDefault="003F5DB2" w:rsidP="00AC5BF8">
            <w:pPr>
              <w:jc w:val="center"/>
              <w:rPr>
                <w:rFonts w:eastAsia="Times New Roman"/>
                <w:color w:val="000000"/>
                <w:lang w:eastAsia="ru-RU" w:bidi="ru-RU"/>
              </w:rPr>
            </w:pPr>
          </w:p>
        </w:tc>
        <w:tc>
          <w:tcPr>
            <w:tcW w:w="3170" w:type="dxa"/>
            <w:vMerge w:val="restart"/>
          </w:tcPr>
          <w:p w14:paraId="05AA80DD" w14:textId="77777777" w:rsidR="003F5DB2" w:rsidRPr="00D02CD1" w:rsidRDefault="003F5DB2" w:rsidP="003F5DB2">
            <w:pPr>
              <w:pStyle w:val="af4"/>
              <w:jc w:val="center"/>
              <w:rPr>
                <w:color w:val="333333"/>
              </w:rPr>
            </w:pPr>
            <w:r w:rsidRPr="00D02CD1">
              <w:rPr>
                <w:b/>
                <w:color w:val="333333"/>
              </w:rPr>
              <w:t>ПК–3</w:t>
            </w:r>
            <w:r w:rsidRPr="00D02CD1">
              <w:rPr>
                <w:color w:val="333333"/>
              </w:rPr>
              <w:t xml:space="preserve"> </w:t>
            </w:r>
            <w:r w:rsidRPr="00D02CD1">
              <w:rPr>
                <w:color w:val="2D2D2D"/>
                <w:spacing w:val="2"/>
                <w:shd w:val="clear" w:color="auto" w:fill="FFFFFF"/>
              </w:rPr>
              <w:t xml:space="preserve">"Владение техническими средствами, </w:t>
            </w:r>
            <w:r w:rsidRPr="00D02CD1">
              <w:rPr>
                <w:color w:val="2D2D2D"/>
                <w:spacing w:val="2"/>
                <w:shd w:val="clear" w:color="auto" w:fill="FFFFFF"/>
              </w:rPr>
              <w:lastRenderedPageBreak/>
              <w:t>используемыми в частной охранной деятельности"</w:t>
            </w:r>
          </w:p>
        </w:tc>
        <w:tc>
          <w:tcPr>
            <w:tcW w:w="10060" w:type="dxa"/>
          </w:tcPr>
          <w:p w14:paraId="791E4B77" w14:textId="77777777" w:rsidR="00D02CD1" w:rsidRDefault="003F5DB2" w:rsidP="00747AA7">
            <w:pPr>
              <w:rPr>
                <w:color w:val="2D2D2D"/>
                <w:spacing w:val="2"/>
                <w:shd w:val="clear" w:color="auto" w:fill="FFFFFF"/>
              </w:rPr>
            </w:pPr>
            <w:r w:rsidRPr="00D02CD1">
              <w:rPr>
                <w:b/>
              </w:rPr>
              <w:lastRenderedPageBreak/>
              <w:t>Знать:</w:t>
            </w:r>
            <w:r w:rsidR="003A5F1D" w:rsidRPr="00D02CD1">
              <w:rPr>
                <w:color w:val="2D2D2D"/>
                <w:spacing w:val="2"/>
                <w:shd w:val="clear" w:color="auto" w:fill="FFFFFF"/>
              </w:rPr>
              <w:t xml:space="preserve"> </w:t>
            </w:r>
          </w:p>
          <w:p w14:paraId="1A420261" w14:textId="77777777"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основны</w:t>
            </w:r>
            <w:r>
              <w:rPr>
                <w:color w:val="2D2D2D"/>
                <w:spacing w:val="2"/>
                <w:shd w:val="clear" w:color="auto" w:fill="FFFFFF"/>
              </w:rPr>
              <w:t>е</w:t>
            </w:r>
            <w:r w:rsidR="003A5F1D" w:rsidRPr="00D02CD1">
              <w:rPr>
                <w:color w:val="2D2D2D"/>
                <w:spacing w:val="2"/>
                <w:shd w:val="clear" w:color="auto" w:fill="FFFFFF"/>
              </w:rPr>
              <w:t xml:space="preserve"> технически</w:t>
            </w:r>
            <w:r>
              <w:rPr>
                <w:color w:val="2D2D2D"/>
                <w:spacing w:val="2"/>
                <w:shd w:val="clear" w:color="auto" w:fill="FFFFFF"/>
              </w:rPr>
              <w:t>е</w:t>
            </w:r>
            <w:r w:rsidR="003A5F1D" w:rsidRPr="00D02CD1">
              <w:rPr>
                <w:color w:val="2D2D2D"/>
                <w:spacing w:val="2"/>
                <w:shd w:val="clear" w:color="auto" w:fill="FFFFFF"/>
              </w:rPr>
              <w:t xml:space="preserve"> средств</w:t>
            </w:r>
            <w:r>
              <w:rPr>
                <w:color w:val="2D2D2D"/>
                <w:spacing w:val="2"/>
                <w:shd w:val="clear" w:color="auto" w:fill="FFFFFF"/>
              </w:rPr>
              <w:t>а</w:t>
            </w:r>
            <w:r w:rsidR="003A5F1D" w:rsidRPr="00D02CD1">
              <w:rPr>
                <w:color w:val="2D2D2D"/>
                <w:spacing w:val="2"/>
                <w:shd w:val="clear" w:color="auto" w:fill="FFFFFF"/>
              </w:rPr>
              <w:t xml:space="preserve"> охраны, правил</w:t>
            </w:r>
            <w:r>
              <w:rPr>
                <w:color w:val="2D2D2D"/>
                <w:spacing w:val="2"/>
                <w:shd w:val="clear" w:color="auto" w:fill="FFFFFF"/>
              </w:rPr>
              <w:t>а</w:t>
            </w:r>
            <w:r w:rsidR="003A5F1D" w:rsidRPr="00D02CD1">
              <w:rPr>
                <w:color w:val="2D2D2D"/>
                <w:spacing w:val="2"/>
                <w:shd w:val="clear" w:color="auto" w:fill="FFFFFF"/>
              </w:rPr>
              <w:t xml:space="preserve"> и особенност</w:t>
            </w:r>
            <w:r>
              <w:rPr>
                <w:color w:val="2D2D2D"/>
                <w:spacing w:val="2"/>
                <w:shd w:val="clear" w:color="auto" w:fill="FFFFFF"/>
              </w:rPr>
              <w:t>ь</w:t>
            </w:r>
            <w:r w:rsidR="003A5F1D" w:rsidRPr="00D02CD1">
              <w:rPr>
                <w:color w:val="2D2D2D"/>
                <w:spacing w:val="2"/>
                <w:shd w:val="clear" w:color="auto" w:fill="FFFFFF"/>
              </w:rPr>
              <w:t xml:space="preserve"> их применения в охранной деятельности, средств</w:t>
            </w:r>
            <w:r>
              <w:rPr>
                <w:color w:val="2D2D2D"/>
                <w:spacing w:val="2"/>
                <w:shd w:val="clear" w:color="auto" w:fill="FFFFFF"/>
              </w:rPr>
              <w:t>а</w:t>
            </w:r>
            <w:r w:rsidR="003A5F1D" w:rsidRPr="00D02CD1">
              <w:rPr>
                <w:color w:val="2D2D2D"/>
                <w:spacing w:val="2"/>
                <w:shd w:val="clear" w:color="auto" w:fill="FFFFFF"/>
              </w:rPr>
              <w:t xml:space="preserve"> охранной, пожарной и тревожной сигнализации;</w:t>
            </w:r>
          </w:p>
        </w:tc>
      </w:tr>
      <w:tr w:rsidR="003F5DB2" w:rsidRPr="00D02CD1" w14:paraId="37687815" w14:textId="77777777" w:rsidTr="00894A58">
        <w:trPr>
          <w:trHeight w:val="579"/>
        </w:trPr>
        <w:tc>
          <w:tcPr>
            <w:tcW w:w="2325" w:type="dxa"/>
            <w:vMerge/>
          </w:tcPr>
          <w:p w14:paraId="56599B1E" w14:textId="77777777" w:rsidR="003F5DB2" w:rsidRPr="00D02CD1" w:rsidRDefault="003F5DB2" w:rsidP="00AC5BF8">
            <w:pPr>
              <w:jc w:val="center"/>
              <w:rPr>
                <w:rFonts w:eastAsia="Times New Roman"/>
                <w:color w:val="000000"/>
                <w:lang w:eastAsia="ru-RU" w:bidi="ru-RU"/>
              </w:rPr>
            </w:pPr>
          </w:p>
        </w:tc>
        <w:tc>
          <w:tcPr>
            <w:tcW w:w="3170" w:type="dxa"/>
            <w:vMerge/>
          </w:tcPr>
          <w:p w14:paraId="46A0ACD5" w14:textId="77777777" w:rsidR="003F5DB2" w:rsidRPr="00D02CD1" w:rsidRDefault="003F5DB2" w:rsidP="00CC69CE">
            <w:pPr>
              <w:pStyle w:val="af4"/>
              <w:jc w:val="center"/>
              <w:rPr>
                <w:color w:val="333333"/>
              </w:rPr>
            </w:pPr>
          </w:p>
        </w:tc>
        <w:tc>
          <w:tcPr>
            <w:tcW w:w="10060" w:type="dxa"/>
          </w:tcPr>
          <w:p w14:paraId="1D13468A" w14:textId="77777777" w:rsidR="003F5DB2" w:rsidRPr="00D02CD1" w:rsidRDefault="003F5DB2" w:rsidP="004E6799">
            <w:pPr>
              <w:rPr>
                <w:b/>
              </w:rPr>
            </w:pPr>
            <w:r w:rsidRPr="00D02CD1">
              <w:rPr>
                <w:b/>
              </w:rPr>
              <w:t>Уметь:</w:t>
            </w:r>
          </w:p>
          <w:p w14:paraId="0785E9D6" w14:textId="77777777"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грамотно выполнять профессиональные обязанности с использованием имеющихся в распоряжении охранника технических и иных средств;</w:t>
            </w:r>
          </w:p>
        </w:tc>
      </w:tr>
      <w:tr w:rsidR="003F5DB2" w:rsidRPr="00D02CD1" w14:paraId="1AB02E2F" w14:textId="77777777" w:rsidTr="00894A58">
        <w:trPr>
          <w:trHeight w:val="579"/>
        </w:trPr>
        <w:tc>
          <w:tcPr>
            <w:tcW w:w="2325" w:type="dxa"/>
            <w:vMerge/>
          </w:tcPr>
          <w:p w14:paraId="3DD38017" w14:textId="77777777" w:rsidR="003F5DB2" w:rsidRPr="00D02CD1" w:rsidRDefault="003F5DB2" w:rsidP="00AC5BF8">
            <w:pPr>
              <w:jc w:val="center"/>
              <w:rPr>
                <w:rFonts w:eastAsia="Times New Roman"/>
                <w:color w:val="000000"/>
                <w:lang w:eastAsia="ru-RU" w:bidi="ru-RU"/>
              </w:rPr>
            </w:pPr>
          </w:p>
        </w:tc>
        <w:tc>
          <w:tcPr>
            <w:tcW w:w="3170" w:type="dxa"/>
            <w:vMerge w:val="restart"/>
          </w:tcPr>
          <w:p w14:paraId="75E5D09D" w14:textId="77777777" w:rsidR="003F5DB2" w:rsidRPr="00D02CD1" w:rsidRDefault="003F5DB2" w:rsidP="003F5DB2">
            <w:pPr>
              <w:pStyle w:val="af4"/>
              <w:jc w:val="center"/>
              <w:rPr>
                <w:color w:val="333333"/>
              </w:rPr>
            </w:pPr>
            <w:r w:rsidRPr="00D02CD1">
              <w:rPr>
                <w:b/>
                <w:color w:val="333333"/>
              </w:rPr>
              <w:t>ПК–4</w:t>
            </w:r>
            <w:r w:rsidRPr="00D02CD1">
              <w:rPr>
                <w:color w:val="333333"/>
              </w:rPr>
              <w:t xml:space="preserve"> </w:t>
            </w:r>
            <w:r w:rsidRPr="00D02CD1">
              <w:rPr>
                <w:color w:val="2D2D2D"/>
                <w:spacing w:val="2"/>
                <w:shd w:val="clear" w:color="auto" w:fill="FFFFFF"/>
              </w:rPr>
              <w:t>"Использование физической силы и специальных средств в ходе частной охранной деятельности"</w:t>
            </w:r>
          </w:p>
        </w:tc>
        <w:tc>
          <w:tcPr>
            <w:tcW w:w="10060" w:type="dxa"/>
          </w:tcPr>
          <w:p w14:paraId="0C810436" w14:textId="77777777" w:rsidR="00D02CD1" w:rsidRDefault="003F5DB2" w:rsidP="00AC5BF8">
            <w:pPr>
              <w:rPr>
                <w:b/>
              </w:rPr>
            </w:pPr>
            <w:r w:rsidRPr="00D02CD1">
              <w:rPr>
                <w:b/>
              </w:rPr>
              <w:t>Знать:</w:t>
            </w:r>
          </w:p>
          <w:p w14:paraId="4C8B31C1" w14:textId="77777777" w:rsidR="003F5DB2" w:rsidRPr="00D02CD1" w:rsidRDefault="003A5F1D" w:rsidP="00AC5BF8">
            <w:pPr>
              <w:rPr>
                <w:b/>
              </w:rPr>
            </w:pPr>
            <w:r w:rsidRPr="00D02CD1">
              <w:rPr>
                <w:color w:val="2D2D2D"/>
                <w:spacing w:val="2"/>
                <w:shd w:val="clear" w:color="auto" w:fill="FFFFFF"/>
              </w:rPr>
              <w:t xml:space="preserve"> </w:t>
            </w:r>
            <w:r w:rsidR="00D02CD1">
              <w:rPr>
                <w:color w:val="2D2D2D"/>
                <w:spacing w:val="2"/>
                <w:shd w:val="clear" w:color="auto" w:fill="FFFFFF"/>
              </w:rPr>
              <w:t xml:space="preserve">- </w:t>
            </w:r>
            <w:r w:rsidRPr="00D02CD1">
              <w:rPr>
                <w:color w:val="2D2D2D"/>
                <w:spacing w:val="2"/>
                <w:shd w:val="clear" w:color="auto" w:fill="FFFFFF"/>
              </w:rPr>
              <w:t>тактико-технически</w:t>
            </w:r>
            <w:r w:rsidR="00D02CD1">
              <w:rPr>
                <w:color w:val="2D2D2D"/>
                <w:spacing w:val="2"/>
                <w:shd w:val="clear" w:color="auto" w:fill="FFFFFF"/>
              </w:rPr>
              <w:t xml:space="preserve">е </w:t>
            </w:r>
            <w:r w:rsidRPr="00D02CD1">
              <w:rPr>
                <w:color w:val="2D2D2D"/>
                <w:spacing w:val="2"/>
                <w:shd w:val="clear" w:color="auto" w:fill="FFFFFF"/>
              </w:rPr>
              <w:t>характеристик</w:t>
            </w:r>
            <w:r w:rsidR="00D02CD1">
              <w:rPr>
                <w:color w:val="2D2D2D"/>
                <w:spacing w:val="2"/>
                <w:shd w:val="clear" w:color="auto" w:fill="FFFFFF"/>
              </w:rPr>
              <w:t>и</w:t>
            </w:r>
            <w:r w:rsidRPr="00D02CD1">
              <w:rPr>
                <w:color w:val="2D2D2D"/>
                <w:spacing w:val="2"/>
                <w:shd w:val="clear" w:color="auto" w:fill="FFFFFF"/>
              </w:rPr>
              <w:t xml:space="preserve"> специальных средств, используемых в частной охранной деятельности, и мер</w:t>
            </w:r>
            <w:r w:rsidR="00D02CD1">
              <w:rPr>
                <w:color w:val="2D2D2D"/>
                <w:spacing w:val="2"/>
                <w:shd w:val="clear" w:color="auto" w:fill="FFFFFF"/>
              </w:rPr>
              <w:t>ы</w:t>
            </w:r>
            <w:r w:rsidRPr="00D02CD1">
              <w:rPr>
                <w:color w:val="2D2D2D"/>
                <w:spacing w:val="2"/>
                <w:shd w:val="clear" w:color="auto" w:fill="FFFFFF"/>
              </w:rPr>
              <w:t xml:space="preserve"> безопасности при обращении с ними;</w:t>
            </w:r>
          </w:p>
          <w:p w14:paraId="1300A46A" w14:textId="77777777"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основны</w:t>
            </w:r>
            <w:r>
              <w:rPr>
                <w:color w:val="2D2D2D"/>
                <w:spacing w:val="2"/>
                <w:shd w:val="clear" w:color="auto" w:fill="FFFFFF"/>
              </w:rPr>
              <w:t>е</w:t>
            </w:r>
            <w:r w:rsidR="003A5F1D" w:rsidRPr="00D02CD1">
              <w:rPr>
                <w:color w:val="2D2D2D"/>
                <w:spacing w:val="2"/>
                <w:shd w:val="clear" w:color="auto" w:fill="FFFFFF"/>
              </w:rPr>
              <w:t xml:space="preserve"> прием</w:t>
            </w:r>
            <w:r>
              <w:rPr>
                <w:color w:val="2D2D2D"/>
                <w:spacing w:val="2"/>
                <w:shd w:val="clear" w:color="auto" w:fill="FFFFFF"/>
              </w:rPr>
              <w:t>ы</w:t>
            </w:r>
            <w:r w:rsidR="003A5F1D" w:rsidRPr="00D02CD1">
              <w:rPr>
                <w:color w:val="2D2D2D"/>
                <w:spacing w:val="2"/>
                <w:shd w:val="clear" w:color="auto" w:fill="FFFFFF"/>
              </w:rPr>
              <w:t xml:space="preserve"> и способ</w:t>
            </w:r>
            <w:r>
              <w:rPr>
                <w:color w:val="2D2D2D"/>
                <w:spacing w:val="2"/>
                <w:shd w:val="clear" w:color="auto" w:fill="FFFFFF"/>
              </w:rPr>
              <w:t>ы</w:t>
            </w:r>
            <w:r w:rsidR="003A5F1D" w:rsidRPr="00D02CD1">
              <w:rPr>
                <w:color w:val="2D2D2D"/>
                <w:spacing w:val="2"/>
                <w:shd w:val="clear" w:color="auto" w:fill="FFFFFF"/>
              </w:rPr>
              <w:t xml:space="preserve"> самозащиты от различных видов физического нападения (в том числе способов применения физической силы и специальных средств);</w:t>
            </w:r>
          </w:p>
        </w:tc>
      </w:tr>
      <w:tr w:rsidR="003F5DB2" w:rsidRPr="00D02CD1" w14:paraId="3B34EFF4" w14:textId="77777777" w:rsidTr="00894A58">
        <w:trPr>
          <w:trHeight w:val="579"/>
        </w:trPr>
        <w:tc>
          <w:tcPr>
            <w:tcW w:w="2325" w:type="dxa"/>
            <w:vMerge/>
          </w:tcPr>
          <w:p w14:paraId="73E872F9" w14:textId="77777777" w:rsidR="003F5DB2" w:rsidRPr="00D02CD1" w:rsidRDefault="003F5DB2" w:rsidP="00AC5BF8">
            <w:pPr>
              <w:jc w:val="center"/>
              <w:rPr>
                <w:rFonts w:eastAsia="Times New Roman"/>
                <w:color w:val="000000"/>
                <w:lang w:eastAsia="ru-RU" w:bidi="ru-RU"/>
              </w:rPr>
            </w:pPr>
          </w:p>
        </w:tc>
        <w:tc>
          <w:tcPr>
            <w:tcW w:w="3170" w:type="dxa"/>
            <w:vMerge/>
          </w:tcPr>
          <w:p w14:paraId="378FB99C" w14:textId="77777777" w:rsidR="003F5DB2" w:rsidRPr="00D02CD1" w:rsidRDefault="003F5DB2" w:rsidP="00773B8C">
            <w:pPr>
              <w:pStyle w:val="af4"/>
              <w:jc w:val="both"/>
              <w:rPr>
                <w:color w:val="333333"/>
              </w:rPr>
            </w:pPr>
          </w:p>
        </w:tc>
        <w:tc>
          <w:tcPr>
            <w:tcW w:w="10060" w:type="dxa"/>
          </w:tcPr>
          <w:p w14:paraId="1FD078F4" w14:textId="77777777" w:rsidR="003F5DB2" w:rsidRPr="00D02CD1" w:rsidRDefault="003F5DB2" w:rsidP="00AC5BF8">
            <w:pPr>
              <w:rPr>
                <w:b/>
              </w:rPr>
            </w:pPr>
            <w:r w:rsidRPr="00D02CD1">
              <w:rPr>
                <w:b/>
              </w:rPr>
              <w:t>Уметь:</w:t>
            </w:r>
          </w:p>
          <w:p w14:paraId="1BBCF5F8" w14:textId="77777777" w:rsidR="003F5DB2"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правомерно применять в необходимых случаях физическую силу и специальные средства, четко действовать при возникновении конфликтных и экстремальных ситуаций;</w:t>
            </w:r>
          </w:p>
        </w:tc>
      </w:tr>
      <w:tr w:rsidR="003A5F1D" w:rsidRPr="00D02CD1" w14:paraId="64F0465A" w14:textId="77777777" w:rsidTr="00894A58">
        <w:trPr>
          <w:trHeight w:val="579"/>
        </w:trPr>
        <w:tc>
          <w:tcPr>
            <w:tcW w:w="2325" w:type="dxa"/>
            <w:vMerge/>
          </w:tcPr>
          <w:p w14:paraId="78E63AB4" w14:textId="77777777" w:rsidR="003A5F1D" w:rsidRPr="00D02CD1" w:rsidRDefault="003A5F1D" w:rsidP="00AC5BF8">
            <w:pPr>
              <w:jc w:val="center"/>
              <w:rPr>
                <w:rFonts w:eastAsia="Times New Roman"/>
                <w:color w:val="000000"/>
                <w:lang w:eastAsia="ru-RU" w:bidi="ru-RU"/>
              </w:rPr>
            </w:pPr>
          </w:p>
        </w:tc>
        <w:tc>
          <w:tcPr>
            <w:tcW w:w="3170" w:type="dxa"/>
            <w:vMerge w:val="restart"/>
          </w:tcPr>
          <w:p w14:paraId="33670E24" w14:textId="77777777" w:rsidR="003A5F1D" w:rsidRPr="00D02CD1" w:rsidRDefault="003A5F1D" w:rsidP="003F5DB2">
            <w:pPr>
              <w:pStyle w:val="af4"/>
              <w:jc w:val="center"/>
              <w:rPr>
                <w:color w:val="333333"/>
              </w:rPr>
            </w:pPr>
            <w:r w:rsidRPr="00D02CD1">
              <w:rPr>
                <w:b/>
                <w:color w:val="333333"/>
              </w:rPr>
              <w:t>ПК- 5</w:t>
            </w:r>
            <w:r w:rsidRPr="00D02CD1">
              <w:rPr>
                <w:color w:val="333333"/>
              </w:rPr>
              <w:t xml:space="preserve"> </w:t>
            </w:r>
            <w:r w:rsidRPr="00D02CD1">
              <w:rPr>
                <w:color w:val="2D2D2D"/>
                <w:spacing w:val="2"/>
                <w:shd w:val="clear" w:color="auto" w:fill="FFFFFF"/>
              </w:rPr>
              <w:t>Владение приемами первой помощи пострадавшим</w:t>
            </w:r>
          </w:p>
        </w:tc>
        <w:tc>
          <w:tcPr>
            <w:tcW w:w="10060" w:type="dxa"/>
          </w:tcPr>
          <w:p w14:paraId="13965392" w14:textId="77777777" w:rsidR="003A5F1D" w:rsidRPr="00D02CD1" w:rsidRDefault="003A5F1D" w:rsidP="00D239AC">
            <w:pPr>
              <w:rPr>
                <w:b/>
              </w:rPr>
            </w:pPr>
            <w:r w:rsidRPr="00D02CD1">
              <w:rPr>
                <w:b/>
              </w:rPr>
              <w:t>Знать:</w:t>
            </w:r>
          </w:p>
          <w:p w14:paraId="0910CF60" w14:textId="77777777" w:rsidR="003A5F1D"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w:t>
            </w:r>
            <w:r>
              <w:rPr>
                <w:color w:val="2D2D2D"/>
                <w:spacing w:val="2"/>
                <w:shd w:val="clear" w:color="auto" w:fill="FFFFFF"/>
              </w:rPr>
              <w:t>ы</w:t>
            </w:r>
            <w:r w:rsidR="003A5F1D" w:rsidRPr="00D02CD1">
              <w:rPr>
                <w:color w:val="2D2D2D"/>
                <w:spacing w:val="2"/>
                <w:shd w:val="clear" w:color="auto" w:fill="FFFFFF"/>
              </w:rPr>
              <w:t xml:space="preserve"> организации первой помощи, порядка направления пострадавших в медицинские организации;</w:t>
            </w:r>
          </w:p>
        </w:tc>
      </w:tr>
      <w:tr w:rsidR="005E35F9" w:rsidRPr="00D02CD1" w14:paraId="1925EAF6" w14:textId="77777777" w:rsidTr="00894A58">
        <w:trPr>
          <w:trHeight w:val="579"/>
        </w:trPr>
        <w:tc>
          <w:tcPr>
            <w:tcW w:w="2325" w:type="dxa"/>
            <w:vMerge w:val="restart"/>
          </w:tcPr>
          <w:p w14:paraId="70C7D88A" w14:textId="77777777" w:rsidR="005E35F9" w:rsidRPr="00D02CD1" w:rsidRDefault="005E35F9" w:rsidP="00AC5BF8">
            <w:pPr>
              <w:jc w:val="center"/>
              <w:rPr>
                <w:rFonts w:eastAsia="Times New Roman"/>
                <w:color w:val="000000"/>
                <w:lang w:eastAsia="ru-RU" w:bidi="ru-RU"/>
              </w:rPr>
            </w:pPr>
          </w:p>
        </w:tc>
        <w:tc>
          <w:tcPr>
            <w:tcW w:w="3170" w:type="dxa"/>
            <w:vMerge/>
          </w:tcPr>
          <w:p w14:paraId="3DCB0AE9" w14:textId="77777777" w:rsidR="005E35F9" w:rsidRPr="00D02CD1" w:rsidRDefault="005E35F9" w:rsidP="00773B8C">
            <w:pPr>
              <w:pStyle w:val="af4"/>
              <w:jc w:val="both"/>
              <w:rPr>
                <w:color w:val="333333"/>
              </w:rPr>
            </w:pPr>
          </w:p>
        </w:tc>
        <w:tc>
          <w:tcPr>
            <w:tcW w:w="10060" w:type="dxa"/>
          </w:tcPr>
          <w:p w14:paraId="316E7253" w14:textId="77777777" w:rsidR="005E35F9" w:rsidRPr="00D02CD1" w:rsidRDefault="005E35F9" w:rsidP="00D239AC">
            <w:pPr>
              <w:rPr>
                <w:b/>
              </w:rPr>
            </w:pPr>
            <w:r w:rsidRPr="00D02CD1">
              <w:rPr>
                <w:b/>
              </w:rPr>
              <w:t>Уметь:</w:t>
            </w:r>
          </w:p>
          <w:p w14:paraId="7524A048" w14:textId="77777777" w:rsidR="005E35F9" w:rsidRPr="00D02CD1" w:rsidRDefault="005E35F9" w:rsidP="005E35F9">
            <w:pPr>
              <w:rPr>
                <w:b/>
              </w:rPr>
            </w:pPr>
            <w:r>
              <w:rPr>
                <w:color w:val="2D2D2D"/>
                <w:spacing w:val="2"/>
                <w:shd w:val="clear" w:color="auto" w:fill="FFFFFF"/>
              </w:rPr>
              <w:t xml:space="preserve">- </w:t>
            </w:r>
            <w:r w:rsidRPr="00D02CD1">
              <w:rPr>
                <w:color w:val="2D2D2D"/>
                <w:spacing w:val="2"/>
                <w:shd w:val="clear" w:color="auto" w:fill="FFFFFF"/>
              </w:rPr>
              <w:t>грамотно выполнять профессиональные обязанности с использованием имеющихся в распоряжении охранника технических и иных средств;</w:t>
            </w:r>
          </w:p>
        </w:tc>
      </w:tr>
      <w:tr w:rsidR="005E35F9" w:rsidRPr="00D02CD1" w14:paraId="6DEC6ACB" w14:textId="77777777" w:rsidTr="00894A58">
        <w:trPr>
          <w:trHeight w:val="579"/>
        </w:trPr>
        <w:tc>
          <w:tcPr>
            <w:tcW w:w="2325" w:type="dxa"/>
            <w:vMerge/>
          </w:tcPr>
          <w:p w14:paraId="5EB39C22" w14:textId="77777777" w:rsidR="005E35F9" w:rsidRPr="00D02CD1" w:rsidRDefault="005E35F9" w:rsidP="00AC5BF8">
            <w:pPr>
              <w:jc w:val="center"/>
              <w:rPr>
                <w:rFonts w:eastAsia="Times New Roman"/>
                <w:color w:val="000000"/>
                <w:lang w:eastAsia="ru-RU" w:bidi="ru-RU"/>
              </w:rPr>
            </w:pPr>
          </w:p>
        </w:tc>
        <w:tc>
          <w:tcPr>
            <w:tcW w:w="3170" w:type="dxa"/>
            <w:vMerge/>
          </w:tcPr>
          <w:p w14:paraId="2B79AA1B" w14:textId="77777777" w:rsidR="005E35F9" w:rsidRPr="00D02CD1" w:rsidRDefault="005E35F9" w:rsidP="00773B8C">
            <w:pPr>
              <w:pStyle w:val="af4"/>
              <w:jc w:val="both"/>
              <w:rPr>
                <w:color w:val="333333"/>
              </w:rPr>
            </w:pPr>
          </w:p>
        </w:tc>
        <w:tc>
          <w:tcPr>
            <w:tcW w:w="10060" w:type="dxa"/>
          </w:tcPr>
          <w:p w14:paraId="757F9AE8" w14:textId="77777777" w:rsidR="005E35F9" w:rsidRPr="00D02CD1" w:rsidRDefault="005E35F9" w:rsidP="00D239AC">
            <w:pPr>
              <w:rPr>
                <w:b/>
              </w:rPr>
            </w:pPr>
            <w:r w:rsidRPr="00D02CD1">
              <w:rPr>
                <w:b/>
              </w:rPr>
              <w:t>Владеть:</w:t>
            </w:r>
          </w:p>
          <w:p w14:paraId="3B66B2F6" w14:textId="77777777" w:rsidR="005E35F9" w:rsidRPr="00D02CD1" w:rsidRDefault="005E35F9" w:rsidP="005E35F9">
            <w:pPr>
              <w:rPr>
                <w:b/>
              </w:rPr>
            </w:pPr>
            <w:r w:rsidRPr="00D02CD1">
              <w:t>-</w:t>
            </w:r>
            <w:r w:rsidRPr="00D02CD1">
              <w:rPr>
                <w:color w:val="2D2D2D"/>
                <w:spacing w:val="2"/>
                <w:shd w:val="clear" w:color="auto" w:fill="FFFFFF"/>
              </w:rPr>
              <w:t xml:space="preserve"> навык</w:t>
            </w:r>
            <w:r>
              <w:rPr>
                <w:color w:val="2D2D2D"/>
                <w:spacing w:val="2"/>
                <w:shd w:val="clear" w:color="auto" w:fill="FFFFFF"/>
              </w:rPr>
              <w:t>ам и</w:t>
            </w:r>
            <w:r w:rsidRPr="00D02CD1">
              <w:rPr>
                <w:color w:val="2D2D2D"/>
                <w:spacing w:val="2"/>
                <w:shd w:val="clear" w:color="auto" w:fill="FFFFFF"/>
              </w:rPr>
              <w:t xml:space="preserve"> оказания первой помощи пострадавшим при травмах и иных угрозах жизни и здоровью.</w:t>
            </w:r>
          </w:p>
        </w:tc>
      </w:tr>
      <w:tr w:rsidR="005E35F9" w:rsidRPr="00D02CD1" w14:paraId="4B0E58EE" w14:textId="77777777" w:rsidTr="00894A58">
        <w:trPr>
          <w:trHeight w:val="579"/>
        </w:trPr>
        <w:tc>
          <w:tcPr>
            <w:tcW w:w="2325" w:type="dxa"/>
            <w:vMerge/>
          </w:tcPr>
          <w:p w14:paraId="21C9EF60" w14:textId="77777777" w:rsidR="005E35F9" w:rsidRPr="00D02CD1" w:rsidRDefault="005E35F9" w:rsidP="00AC5BF8">
            <w:pPr>
              <w:jc w:val="center"/>
              <w:rPr>
                <w:rFonts w:eastAsia="Times New Roman"/>
                <w:color w:val="000000"/>
                <w:lang w:eastAsia="ru-RU" w:bidi="ru-RU"/>
              </w:rPr>
            </w:pPr>
          </w:p>
        </w:tc>
        <w:tc>
          <w:tcPr>
            <w:tcW w:w="3170" w:type="dxa"/>
            <w:vMerge w:val="restart"/>
          </w:tcPr>
          <w:p w14:paraId="5AF0F2A4" w14:textId="77777777" w:rsidR="005E35F9" w:rsidRPr="00D02CD1" w:rsidRDefault="005E35F9" w:rsidP="00773B8C">
            <w:pPr>
              <w:pStyle w:val="af4"/>
              <w:jc w:val="both"/>
              <w:rPr>
                <w:b/>
                <w:color w:val="333333"/>
              </w:rPr>
            </w:pPr>
            <w:r w:rsidRPr="00D02CD1">
              <w:rPr>
                <w:b/>
                <w:color w:val="333333"/>
              </w:rPr>
              <w:t>ПК -6</w:t>
            </w:r>
            <w:r w:rsidRPr="00D02CD1">
              <w:rPr>
                <w:color w:val="2D2D2D"/>
                <w:spacing w:val="2"/>
                <w:shd w:val="clear" w:color="auto" w:fill="FFFFFF"/>
              </w:rPr>
              <w:t xml:space="preserve"> "Владение системным подходом к решению задач по обеспечению эффективной деятельности охранника".</w:t>
            </w:r>
          </w:p>
        </w:tc>
        <w:tc>
          <w:tcPr>
            <w:tcW w:w="10060" w:type="dxa"/>
          </w:tcPr>
          <w:p w14:paraId="68996354" w14:textId="77777777" w:rsidR="005E35F9" w:rsidRPr="00D02CD1" w:rsidRDefault="005E35F9" w:rsidP="003A5F1D">
            <w:pPr>
              <w:rPr>
                <w:b/>
              </w:rPr>
            </w:pPr>
            <w:r w:rsidRPr="00D02CD1">
              <w:rPr>
                <w:b/>
              </w:rPr>
              <w:t>Знать:</w:t>
            </w:r>
          </w:p>
          <w:p w14:paraId="5F8480FB" w14:textId="77777777" w:rsidR="005E35F9" w:rsidRPr="00D02CD1" w:rsidRDefault="005E35F9" w:rsidP="00D239AC">
            <w:pPr>
              <w:rPr>
                <w:color w:val="2D2D2D"/>
                <w:spacing w:val="2"/>
                <w:shd w:val="clear" w:color="auto" w:fill="FFFFFF"/>
              </w:rPr>
            </w:pPr>
            <w:r>
              <w:rPr>
                <w:color w:val="2D2D2D"/>
                <w:spacing w:val="2"/>
                <w:shd w:val="clear" w:color="auto" w:fill="FFFFFF"/>
              </w:rPr>
              <w:t xml:space="preserve">- </w:t>
            </w:r>
            <w:r w:rsidRPr="00D02CD1">
              <w:rPr>
                <w:color w:val="2D2D2D"/>
                <w:spacing w:val="2"/>
                <w:shd w:val="clear" w:color="auto" w:fill="FFFFFF"/>
              </w:rPr>
              <w:t>прямы</w:t>
            </w:r>
            <w:r>
              <w:rPr>
                <w:color w:val="2D2D2D"/>
                <w:spacing w:val="2"/>
                <w:shd w:val="clear" w:color="auto" w:fill="FFFFFF"/>
              </w:rPr>
              <w:t>е</w:t>
            </w:r>
            <w:r w:rsidRPr="00D02CD1">
              <w:rPr>
                <w:color w:val="2D2D2D"/>
                <w:spacing w:val="2"/>
                <w:shd w:val="clear" w:color="auto" w:fill="FFFFFF"/>
              </w:rPr>
              <w:t xml:space="preserve"> и косвенны</w:t>
            </w:r>
            <w:r>
              <w:rPr>
                <w:color w:val="2D2D2D"/>
                <w:spacing w:val="2"/>
                <w:shd w:val="clear" w:color="auto" w:fill="FFFFFF"/>
              </w:rPr>
              <w:t>е</w:t>
            </w:r>
            <w:r w:rsidRPr="00D02CD1">
              <w:rPr>
                <w:color w:val="2D2D2D"/>
                <w:spacing w:val="2"/>
                <w:shd w:val="clear" w:color="auto" w:fill="FFFFFF"/>
              </w:rPr>
              <w:t xml:space="preserve"> угроз</w:t>
            </w:r>
            <w:r>
              <w:rPr>
                <w:color w:val="2D2D2D"/>
                <w:spacing w:val="2"/>
                <w:shd w:val="clear" w:color="auto" w:fill="FFFFFF"/>
              </w:rPr>
              <w:t>ы</w:t>
            </w:r>
            <w:r w:rsidRPr="00D02CD1">
              <w:rPr>
                <w:color w:val="2D2D2D"/>
                <w:spacing w:val="2"/>
                <w:shd w:val="clear" w:color="auto" w:fill="FFFFFF"/>
              </w:rPr>
              <w:t xml:space="preserve"> безопасности охраняемых объектов;</w:t>
            </w:r>
          </w:p>
          <w:p w14:paraId="7954F37F" w14:textId="77777777" w:rsidR="005E35F9" w:rsidRPr="00D02CD1" w:rsidRDefault="005E35F9" w:rsidP="005E35F9">
            <w:pPr>
              <w:rPr>
                <w:b/>
              </w:rPr>
            </w:pPr>
            <w:r>
              <w:rPr>
                <w:color w:val="2D2D2D"/>
                <w:spacing w:val="2"/>
                <w:shd w:val="clear" w:color="auto" w:fill="FFFFFF"/>
              </w:rPr>
              <w:t xml:space="preserve">- </w:t>
            </w:r>
            <w:r w:rsidRPr="00D02CD1">
              <w:rPr>
                <w:color w:val="2D2D2D"/>
                <w:spacing w:val="2"/>
                <w:shd w:val="clear" w:color="auto" w:fill="FFFFFF"/>
              </w:rPr>
              <w:t>основ</w:t>
            </w:r>
            <w:r>
              <w:rPr>
                <w:color w:val="2D2D2D"/>
                <w:spacing w:val="2"/>
                <w:shd w:val="clear" w:color="auto" w:fill="FFFFFF"/>
              </w:rPr>
              <w:t>ы</w:t>
            </w:r>
            <w:r w:rsidRPr="00D02CD1">
              <w:rPr>
                <w:color w:val="2D2D2D"/>
                <w:spacing w:val="2"/>
                <w:shd w:val="clear" w:color="auto" w:fill="FFFFFF"/>
              </w:rPr>
              <w:t xml:space="preserve"> организации и тактики осуществления охранных услуг (в том числе порядка получения и систематизации необходимой информации, порядка ведения документации по охраняемым объектам, порядка действий при чрезвычайных ситуациях, способов и правил задержания правонарушителей и передачи их в органы внутренних дел), психологически</w:t>
            </w:r>
            <w:r>
              <w:rPr>
                <w:color w:val="2D2D2D"/>
                <w:spacing w:val="2"/>
                <w:shd w:val="clear" w:color="auto" w:fill="FFFFFF"/>
              </w:rPr>
              <w:t>е</w:t>
            </w:r>
            <w:r w:rsidRPr="00D02CD1">
              <w:rPr>
                <w:color w:val="2D2D2D"/>
                <w:spacing w:val="2"/>
                <w:shd w:val="clear" w:color="auto" w:fill="FFFFFF"/>
              </w:rPr>
              <w:t xml:space="preserve"> основ</w:t>
            </w:r>
            <w:r>
              <w:rPr>
                <w:color w:val="2D2D2D"/>
                <w:spacing w:val="2"/>
                <w:shd w:val="clear" w:color="auto" w:fill="FFFFFF"/>
              </w:rPr>
              <w:t>ы</w:t>
            </w:r>
            <w:r w:rsidRPr="00D02CD1">
              <w:rPr>
                <w:color w:val="2D2D2D"/>
                <w:spacing w:val="2"/>
                <w:shd w:val="clear" w:color="auto" w:fill="FFFFFF"/>
              </w:rPr>
              <w:t xml:space="preserve"> деятельности охранника;</w:t>
            </w:r>
          </w:p>
        </w:tc>
      </w:tr>
      <w:tr w:rsidR="005E35F9" w:rsidRPr="00D02CD1" w14:paraId="1B7B6428" w14:textId="77777777" w:rsidTr="00894A58">
        <w:trPr>
          <w:trHeight w:val="579"/>
        </w:trPr>
        <w:tc>
          <w:tcPr>
            <w:tcW w:w="2325" w:type="dxa"/>
            <w:vMerge/>
          </w:tcPr>
          <w:p w14:paraId="00767DCD" w14:textId="77777777" w:rsidR="005E35F9" w:rsidRPr="00D02CD1" w:rsidRDefault="005E35F9" w:rsidP="00AC5BF8">
            <w:pPr>
              <w:jc w:val="center"/>
              <w:rPr>
                <w:rFonts w:eastAsia="Times New Roman"/>
                <w:color w:val="000000"/>
                <w:lang w:eastAsia="ru-RU" w:bidi="ru-RU"/>
              </w:rPr>
            </w:pPr>
          </w:p>
        </w:tc>
        <w:tc>
          <w:tcPr>
            <w:tcW w:w="3170" w:type="dxa"/>
            <w:vMerge/>
          </w:tcPr>
          <w:p w14:paraId="5CC4E50E" w14:textId="77777777" w:rsidR="005E35F9" w:rsidRPr="00D02CD1" w:rsidRDefault="005E35F9" w:rsidP="00773B8C">
            <w:pPr>
              <w:pStyle w:val="af4"/>
              <w:jc w:val="both"/>
              <w:rPr>
                <w:b/>
                <w:color w:val="333333"/>
              </w:rPr>
            </w:pPr>
          </w:p>
        </w:tc>
        <w:tc>
          <w:tcPr>
            <w:tcW w:w="10060" w:type="dxa"/>
          </w:tcPr>
          <w:p w14:paraId="08944426" w14:textId="77777777" w:rsidR="005E35F9" w:rsidRPr="00D02CD1" w:rsidRDefault="005E35F9" w:rsidP="003A5F1D">
            <w:pPr>
              <w:rPr>
                <w:b/>
              </w:rPr>
            </w:pPr>
            <w:r w:rsidRPr="00D02CD1">
              <w:rPr>
                <w:b/>
              </w:rPr>
              <w:t>Уметь:</w:t>
            </w:r>
          </w:p>
          <w:p w14:paraId="3B0720A0" w14:textId="77777777" w:rsidR="005E35F9" w:rsidRPr="00D02CD1" w:rsidRDefault="005E35F9" w:rsidP="00D239AC">
            <w:pPr>
              <w:rPr>
                <w:color w:val="2D2D2D"/>
                <w:spacing w:val="2"/>
                <w:shd w:val="clear" w:color="auto" w:fill="FFFFFF"/>
              </w:rPr>
            </w:pPr>
            <w:r>
              <w:rPr>
                <w:color w:val="2D2D2D"/>
                <w:spacing w:val="2"/>
                <w:shd w:val="clear" w:color="auto" w:fill="FFFFFF"/>
              </w:rPr>
              <w:t xml:space="preserve">- </w:t>
            </w:r>
            <w:r w:rsidRPr="00D02CD1">
              <w:rPr>
                <w:color w:val="2D2D2D"/>
                <w:spacing w:val="2"/>
                <w:shd w:val="clear" w:color="auto" w:fill="FFFFFF"/>
              </w:rPr>
              <w:t>умение реагировать на обнаруженные террористические угрозы;</w:t>
            </w:r>
          </w:p>
        </w:tc>
      </w:tr>
    </w:tbl>
    <w:p w14:paraId="67BE17B0" w14:textId="77777777" w:rsidR="00486CE9" w:rsidRDefault="00486CE9" w:rsidP="00486CE9">
      <w:pPr>
        <w:ind w:firstLine="709"/>
        <w:jc w:val="both"/>
      </w:pPr>
    </w:p>
    <w:p w14:paraId="029FADE2" w14:textId="77777777" w:rsidR="00B33BF2" w:rsidRDefault="00B33BF2" w:rsidP="00486CE9">
      <w:pPr>
        <w:ind w:firstLine="709"/>
        <w:jc w:val="both"/>
      </w:pPr>
    </w:p>
    <w:p w14:paraId="42DE5CA4" w14:textId="77777777" w:rsidR="0011219B" w:rsidRDefault="0011219B">
      <w:pPr>
        <w:spacing w:after="200" w:line="276" w:lineRule="auto"/>
        <w:rPr>
          <w:rFonts w:eastAsia="Times New Roman"/>
          <w:b/>
        </w:rPr>
      </w:pPr>
      <w:r>
        <w:rPr>
          <w:b/>
        </w:rPr>
        <w:br w:type="page"/>
      </w:r>
    </w:p>
    <w:p w14:paraId="6794D97E" w14:textId="77777777" w:rsidR="0011219B" w:rsidRDefault="0011219B" w:rsidP="00486CE9">
      <w:pPr>
        <w:pStyle w:val="22"/>
        <w:shd w:val="clear" w:color="auto" w:fill="auto"/>
        <w:tabs>
          <w:tab w:val="left" w:pos="1105"/>
        </w:tabs>
        <w:spacing w:line="240" w:lineRule="auto"/>
        <w:ind w:firstLine="709"/>
        <w:jc w:val="both"/>
        <w:rPr>
          <w:b/>
          <w:sz w:val="24"/>
          <w:szCs w:val="24"/>
        </w:rPr>
        <w:sectPr w:rsidR="0011219B" w:rsidSect="00B33BF2">
          <w:pgSz w:w="16838" w:h="11906" w:orient="landscape" w:code="9"/>
          <w:pgMar w:top="567" w:right="851" w:bottom="1701" w:left="851" w:header="709" w:footer="709" w:gutter="0"/>
          <w:cols w:space="708"/>
          <w:docGrid w:linePitch="360"/>
        </w:sectPr>
      </w:pPr>
    </w:p>
    <w:p w14:paraId="5468A66A" w14:textId="77777777" w:rsidR="0011219B" w:rsidRPr="00A74B0E" w:rsidRDefault="0011219B" w:rsidP="0011219B">
      <w:pPr>
        <w:ind w:firstLine="709"/>
        <w:jc w:val="both"/>
        <w:rPr>
          <w:b/>
        </w:rPr>
      </w:pPr>
      <w:r>
        <w:rPr>
          <w:b/>
        </w:rPr>
        <w:lastRenderedPageBreak/>
        <w:t>3</w:t>
      </w:r>
      <w:r w:rsidRPr="00A74B0E">
        <w:rPr>
          <w:b/>
        </w:rPr>
        <w:t>. ОРГАНИЗАЦИОННО-ПЕДАГОГИЧЕСИЕ УСЛОВИЯ</w:t>
      </w:r>
    </w:p>
    <w:p w14:paraId="4DC52313" w14:textId="77777777" w:rsidR="0011219B" w:rsidRDefault="0011219B" w:rsidP="0011219B">
      <w:pPr>
        <w:widowControl w:val="0"/>
        <w:spacing w:line="360" w:lineRule="auto"/>
        <w:ind w:right="-143" w:firstLine="709"/>
        <w:jc w:val="both"/>
        <w:rPr>
          <w:rFonts w:eastAsia="Times New Roman"/>
          <w:b/>
          <w:color w:val="000000"/>
          <w:lang w:eastAsia="ru-RU" w:bidi="ru-RU"/>
        </w:rPr>
      </w:pPr>
    </w:p>
    <w:p w14:paraId="1EDF5F54" w14:textId="77777777" w:rsidR="0011219B" w:rsidRPr="00A74B0E" w:rsidRDefault="0011219B" w:rsidP="009D7496">
      <w:pPr>
        <w:widowControl w:val="0"/>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t>3.1 Материально-технические условия</w:t>
      </w:r>
    </w:p>
    <w:p w14:paraId="7A58E1AB" w14:textId="77777777" w:rsidR="002C6C93" w:rsidRPr="00A74B0E" w:rsidRDefault="002C6C93" w:rsidP="002C6C93">
      <w:pPr>
        <w:widowControl w:val="0"/>
        <w:spacing w:line="276" w:lineRule="auto"/>
        <w:ind w:firstLine="709"/>
        <w:jc w:val="both"/>
        <w:rPr>
          <w:rFonts w:eastAsia="Times New Roman"/>
          <w:color w:val="000000"/>
          <w:lang w:eastAsia="ru-RU" w:bidi="ru-RU"/>
        </w:rPr>
      </w:pPr>
      <w:r>
        <w:rPr>
          <w:rFonts w:eastAsia="Times New Roman"/>
          <w:color w:val="000000"/>
          <w:lang w:eastAsia="ru-RU" w:bidi="ru-RU"/>
        </w:rPr>
        <w:t>Учебный центр</w:t>
      </w:r>
      <w:r w:rsidRPr="00A74B0E">
        <w:rPr>
          <w:rFonts w:eastAsia="Times New Roman"/>
          <w:color w:val="000000"/>
          <w:lang w:eastAsia="ru-RU" w:bidi="ru-RU"/>
        </w:rPr>
        <w:t xml:space="preserve"> располагает материально-технической базой, обеспечивающей проведение </w:t>
      </w:r>
      <w:r>
        <w:rPr>
          <w:rFonts w:eastAsia="Times New Roman"/>
          <w:color w:val="000000"/>
          <w:lang w:eastAsia="ru-RU" w:bidi="ru-RU"/>
        </w:rPr>
        <w:t>профессионального обучения в</w:t>
      </w:r>
      <w:r w:rsidRPr="00A74B0E">
        <w:rPr>
          <w:rFonts w:eastAsia="Times New Roman"/>
          <w:color w:val="000000"/>
          <w:lang w:eastAsia="ru-RU" w:bidi="ru-RU"/>
        </w:rPr>
        <w:t xml:space="preserve"> </w:t>
      </w:r>
      <w:proofErr w:type="spellStart"/>
      <w:r w:rsidRPr="00A74B0E">
        <w:rPr>
          <w:rFonts w:eastAsia="Times New Roman"/>
          <w:color w:val="000000"/>
          <w:lang w:eastAsia="ru-RU" w:bidi="ru-RU"/>
        </w:rPr>
        <w:t>соответств</w:t>
      </w:r>
      <w:r>
        <w:rPr>
          <w:rFonts w:eastAsia="Times New Roman"/>
          <w:color w:val="000000"/>
          <w:lang w:eastAsia="ru-RU" w:bidi="ru-RU"/>
        </w:rPr>
        <w:t>иис</w:t>
      </w:r>
      <w:proofErr w:type="spellEnd"/>
      <w:r>
        <w:rPr>
          <w:rFonts w:eastAsia="Times New Roman"/>
          <w:color w:val="000000"/>
          <w:lang w:eastAsia="ru-RU" w:bidi="ru-RU"/>
        </w:rPr>
        <w:t xml:space="preserve"> </w:t>
      </w:r>
      <w:r w:rsidRPr="00A74B0E">
        <w:rPr>
          <w:rFonts w:eastAsia="Times New Roman"/>
          <w:color w:val="000000"/>
          <w:lang w:eastAsia="ru-RU" w:bidi="ru-RU"/>
        </w:rPr>
        <w:t>действующим</w:t>
      </w:r>
      <w:r>
        <w:rPr>
          <w:rFonts w:eastAsia="Times New Roman"/>
          <w:color w:val="000000"/>
          <w:lang w:eastAsia="ru-RU" w:bidi="ru-RU"/>
        </w:rPr>
        <w:t>и</w:t>
      </w:r>
      <w:r w:rsidRPr="00A74B0E">
        <w:rPr>
          <w:rFonts w:eastAsia="Times New Roman"/>
          <w:color w:val="000000"/>
          <w:lang w:eastAsia="ru-RU" w:bidi="ru-RU"/>
        </w:rPr>
        <w:t xml:space="preserve"> санитарным</w:t>
      </w:r>
      <w:r>
        <w:rPr>
          <w:rFonts w:eastAsia="Times New Roman"/>
          <w:color w:val="000000"/>
          <w:lang w:eastAsia="ru-RU" w:bidi="ru-RU"/>
        </w:rPr>
        <w:t>и</w:t>
      </w:r>
      <w:r w:rsidRPr="00A74B0E">
        <w:rPr>
          <w:rFonts w:eastAsia="Times New Roman"/>
          <w:color w:val="000000"/>
          <w:lang w:eastAsia="ru-RU" w:bidi="ru-RU"/>
        </w:rPr>
        <w:t xml:space="preserve"> и противопожарным</w:t>
      </w:r>
      <w:r>
        <w:rPr>
          <w:rFonts w:eastAsia="Times New Roman"/>
          <w:color w:val="000000"/>
          <w:lang w:eastAsia="ru-RU" w:bidi="ru-RU"/>
        </w:rPr>
        <w:t>и</w:t>
      </w:r>
      <w:r w:rsidRPr="00A74B0E">
        <w:rPr>
          <w:rFonts w:eastAsia="Times New Roman"/>
          <w:color w:val="000000"/>
          <w:lang w:eastAsia="ru-RU" w:bidi="ru-RU"/>
        </w:rPr>
        <w:t xml:space="preserve"> правилам</w:t>
      </w:r>
      <w:r>
        <w:rPr>
          <w:rFonts w:eastAsia="Times New Roman"/>
          <w:color w:val="000000"/>
          <w:lang w:eastAsia="ru-RU" w:bidi="ru-RU"/>
        </w:rPr>
        <w:t>и</w:t>
      </w:r>
      <w:r w:rsidRPr="00A74B0E">
        <w:rPr>
          <w:rFonts w:eastAsia="Times New Roman"/>
          <w:color w:val="000000"/>
          <w:lang w:eastAsia="ru-RU" w:bidi="ru-RU"/>
        </w:rPr>
        <w:t xml:space="preserve"> и нормам</w:t>
      </w:r>
      <w:r>
        <w:rPr>
          <w:rFonts w:eastAsia="Times New Roman"/>
          <w:color w:val="000000"/>
          <w:lang w:eastAsia="ru-RU" w:bidi="ru-RU"/>
        </w:rPr>
        <w:t>и.</w:t>
      </w:r>
    </w:p>
    <w:p w14:paraId="3ED65A40" w14:textId="77777777" w:rsidR="002C6C93" w:rsidRDefault="002C6C93" w:rsidP="002C6C93">
      <w:pPr>
        <w:spacing w:line="276" w:lineRule="auto"/>
        <w:ind w:firstLine="709"/>
        <w:jc w:val="both"/>
      </w:pPr>
      <w:r w:rsidRPr="00F27D0C">
        <w:t xml:space="preserve">Для обеспечения образовательного процесса в Учебном центре оборудованы две учебные аудитории, объекты физической культуры и спорта. Учебные аудитории оборудованы ученическими и компьютерными столами, ученическими стульями, магнитными досками, плакатами, стендами, методическими материалами. </w:t>
      </w:r>
    </w:p>
    <w:p w14:paraId="40513047" w14:textId="77777777" w:rsidR="002C6C93" w:rsidRPr="002C6C93" w:rsidRDefault="002C6C93" w:rsidP="002C6C93">
      <w:pPr>
        <w:pStyle w:val="headertext"/>
        <w:spacing w:before="0" w:beforeAutospacing="0" w:after="240" w:afterAutospacing="0"/>
        <w:jc w:val="center"/>
        <w:textAlignment w:val="baseline"/>
        <w:rPr>
          <w:b/>
          <w:bCs/>
          <w:color w:val="444444"/>
          <w:sz w:val="16"/>
          <w:szCs w:val="16"/>
        </w:rPr>
      </w:pPr>
    </w:p>
    <w:p w14:paraId="05B5E445" w14:textId="77777777" w:rsidR="002C6C93" w:rsidRPr="002C6C93" w:rsidRDefault="002C6C93" w:rsidP="002C6C93">
      <w:pPr>
        <w:pStyle w:val="headertext"/>
        <w:spacing w:before="0" w:beforeAutospacing="0" w:after="240" w:afterAutospacing="0"/>
        <w:jc w:val="center"/>
        <w:textAlignment w:val="baseline"/>
        <w:rPr>
          <w:b/>
          <w:bCs/>
          <w:color w:val="444444"/>
        </w:rPr>
      </w:pPr>
      <w:r w:rsidRPr="002C6C93">
        <w:rPr>
          <w:b/>
          <w:bCs/>
          <w:color w:val="444444"/>
        </w:rPr>
        <w:t>Перечень учебного оборудования</w:t>
      </w:r>
    </w:p>
    <w:tbl>
      <w:tblPr>
        <w:tblW w:w="0" w:type="auto"/>
        <w:tblCellMar>
          <w:left w:w="0" w:type="dxa"/>
          <w:right w:w="0" w:type="dxa"/>
        </w:tblCellMar>
        <w:tblLook w:val="04A0" w:firstRow="1" w:lastRow="0" w:firstColumn="1" w:lastColumn="0" w:noHBand="0" w:noVBand="1"/>
      </w:tblPr>
      <w:tblGrid>
        <w:gridCol w:w="5279"/>
        <w:gridCol w:w="2048"/>
        <w:gridCol w:w="2311"/>
      </w:tblGrid>
      <w:tr w:rsidR="002C6C93" w14:paraId="752E54D4" w14:textId="77777777" w:rsidTr="002C6C93">
        <w:trPr>
          <w:trHeight w:val="15"/>
        </w:trPr>
        <w:tc>
          <w:tcPr>
            <w:tcW w:w="5279" w:type="dxa"/>
            <w:tcBorders>
              <w:top w:val="nil"/>
              <w:left w:val="nil"/>
              <w:bottom w:val="nil"/>
              <w:right w:val="nil"/>
            </w:tcBorders>
            <w:shd w:val="clear" w:color="auto" w:fill="auto"/>
            <w:hideMark/>
          </w:tcPr>
          <w:p w14:paraId="2E02E1B1" w14:textId="77777777" w:rsidR="002C6C93" w:rsidRDefault="002C6C93">
            <w:pPr>
              <w:rPr>
                <w:sz w:val="2"/>
              </w:rPr>
            </w:pPr>
          </w:p>
        </w:tc>
        <w:tc>
          <w:tcPr>
            <w:tcW w:w="2048" w:type="dxa"/>
            <w:tcBorders>
              <w:top w:val="nil"/>
              <w:left w:val="nil"/>
              <w:bottom w:val="nil"/>
              <w:right w:val="nil"/>
            </w:tcBorders>
            <w:shd w:val="clear" w:color="auto" w:fill="auto"/>
            <w:hideMark/>
          </w:tcPr>
          <w:p w14:paraId="3F9906BD" w14:textId="77777777" w:rsidR="002C6C93" w:rsidRDefault="002C6C93">
            <w:pPr>
              <w:rPr>
                <w:sz w:val="2"/>
              </w:rPr>
            </w:pPr>
          </w:p>
        </w:tc>
        <w:tc>
          <w:tcPr>
            <w:tcW w:w="2311" w:type="dxa"/>
            <w:tcBorders>
              <w:top w:val="nil"/>
              <w:left w:val="nil"/>
              <w:bottom w:val="nil"/>
              <w:right w:val="nil"/>
            </w:tcBorders>
            <w:shd w:val="clear" w:color="auto" w:fill="auto"/>
            <w:hideMark/>
          </w:tcPr>
          <w:p w14:paraId="6CA4466A" w14:textId="77777777" w:rsidR="002C6C93" w:rsidRDefault="002C6C93">
            <w:pPr>
              <w:rPr>
                <w:sz w:val="2"/>
              </w:rPr>
            </w:pPr>
          </w:p>
        </w:tc>
      </w:tr>
      <w:tr w:rsidR="002C6C93" w14:paraId="50CABD06" w14:textId="77777777" w:rsidTr="002C6C93">
        <w:tc>
          <w:tcPr>
            <w:tcW w:w="527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D7940D4" w14:textId="77777777" w:rsidR="002C6C93" w:rsidRDefault="002C6C93">
            <w:pPr>
              <w:pStyle w:val="formattext"/>
              <w:spacing w:before="0" w:beforeAutospacing="0" w:after="0" w:afterAutospacing="0"/>
              <w:jc w:val="center"/>
              <w:textAlignment w:val="baseline"/>
            </w:pPr>
            <w:r>
              <w:t>Наименование учебного оборудования</w:t>
            </w:r>
          </w:p>
        </w:tc>
        <w:tc>
          <w:tcPr>
            <w:tcW w:w="20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B8C992" w14:textId="77777777" w:rsidR="002C6C93" w:rsidRDefault="002C6C93">
            <w:pPr>
              <w:pStyle w:val="formattext"/>
              <w:spacing w:before="0" w:beforeAutospacing="0" w:after="0" w:afterAutospacing="0"/>
              <w:jc w:val="center"/>
              <w:textAlignment w:val="baseline"/>
            </w:pPr>
            <w:r>
              <w:t>Единица измерения</w:t>
            </w:r>
          </w:p>
        </w:tc>
        <w:tc>
          <w:tcPr>
            <w:tcW w:w="231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19EDF5" w14:textId="77777777" w:rsidR="002C6C93" w:rsidRDefault="002C6C93">
            <w:pPr>
              <w:pStyle w:val="formattext"/>
              <w:spacing w:before="0" w:beforeAutospacing="0" w:after="0" w:afterAutospacing="0"/>
              <w:jc w:val="center"/>
              <w:textAlignment w:val="baseline"/>
            </w:pPr>
            <w:r>
              <w:t>Количество</w:t>
            </w:r>
          </w:p>
        </w:tc>
      </w:tr>
      <w:tr w:rsidR="002C6C93" w14:paraId="2B428EB5" w14:textId="77777777" w:rsidTr="002C6C93">
        <w:tc>
          <w:tcPr>
            <w:tcW w:w="527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0CC2741D" w14:textId="77777777" w:rsidR="002C6C93" w:rsidRDefault="002C6C93">
            <w:pPr>
              <w:pStyle w:val="formattext"/>
              <w:spacing w:before="0" w:beforeAutospacing="0" w:after="0" w:afterAutospacing="0"/>
              <w:jc w:val="center"/>
              <w:textAlignment w:val="baseline"/>
            </w:pPr>
            <w:r>
              <w:t>Оборудование и технические средства обучения</w:t>
            </w:r>
          </w:p>
        </w:tc>
        <w:tc>
          <w:tcPr>
            <w:tcW w:w="2048"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1AED235A" w14:textId="77777777" w:rsidR="002C6C93" w:rsidRDefault="002C6C93"/>
        </w:tc>
        <w:tc>
          <w:tcPr>
            <w:tcW w:w="2311"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1671EA9F" w14:textId="77777777" w:rsidR="002C6C93" w:rsidRDefault="002C6C93"/>
        </w:tc>
      </w:tr>
      <w:tr w:rsidR="002C6C93" w14:paraId="18DB4E83"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3699164" w14:textId="77777777" w:rsidR="002C6C93" w:rsidRDefault="002C6C93">
            <w:pPr>
              <w:pStyle w:val="formattext"/>
              <w:spacing w:before="0" w:beforeAutospacing="0" w:after="0" w:afterAutospacing="0"/>
              <w:textAlignment w:val="baseline"/>
            </w:pPr>
            <w:r>
              <w:t>Аппаратно-программный комплекс для проведения тестирования по теоретическим вопросам, состоящий не менее чем из двух персональных компьютеров, объединенных в компьютерную сеть</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73FB88C9" w14:textId="77777777" w:rsidR="002C6C93" w:rsidRDefault="002C6C93">
            <w:pPr>
              <w:pStyle w:val="formattext"/>
              <w:spacing w:before="0" w:beforeAutospacing="0" w:after="0" w:afterAutospacing="0"/>
              <w:jc w:val="center"/>
              <w:textAlignment w:val="baseline"/>
            </w:pPr>
            <w:r>
              <w:t>комплект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3BB7099" w14:textId="77777777" w:rsidR="002C6C93" w:rsidRDefault="002C6C93">
            <w:pPr>
              <w:pStyle w:val="formattext"/>
              <w:spacing w:before="0" w:beforeAutospacing="0" w:after="0" w:afterAutospacing="0"/>
              <w:jc w:val="center"/>
              <w:textAlignment w:val="baseline"/>
            </w:pPr>
            <w:r>
              <w:t>1</w:t>
            </w:r>
          </w:p>
        </w:tc>
      </w:tr>
      <w:tr w:rsidR="002C6C93" w14:paraId="5901EA66"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05FC285" w14:textId="77777777" w:rsidR="002C6C93" w:rsidRDefault="002C6C93">
            <w:pPr>
              <w:pStyle w:val="formattext"/>
              <w:spacing w:before="0" w:beforeAutospacing="0" w:after="0" w:afterAutospacing="0"/>
              <w:textAlignment w:val="baseline"/>
            </w:pPr>
            <w:r>
              <w:t>Компьютер с программным обеспечением, необходимым для осуществления учебного процесса</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4B6345E" w14:textId="77777777" w:rsidR="002C6C93" w:rsidRDefault="002C6C93">
            <w:pPr>
              <w:pStyle w:val="formattext"/>
              <w:spacing w:before="0" w:beforeAutospacing="0" w:after="0" w:afterAutospacing="0"/>
              <w:jc w:val="center"/>
              <w:textAlignment w:val="baseline"/>
            </w:pPr>
            <w:r>
              <w:t>комплект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D03E200" w14:textId="77777777" w:rsidR="002C6C93" w:rsidRDefault="002C6C93">
            <w:pPr>
              <w:pStyle w:val="formattext"/>
              <w:spacing w:before="0" w:beforeAutospacing="0" w:after="0" w:afterAutospacing="0"/>
              <w:jc w:val="center"/>
              <w:textAlignment w:val="baseline"/>
            </w:pPr>
            <w:r>
              <w:t>1</w:t>
            </w:r>
          </w:p>
        </w:tc>
      </w:tr>
      <w:tr w:rsidR="002C6C93" w14:paraId="5F3DE1BC"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98A2113" w14:textId="77777777" w:rsidR="002C6C93" w:rsidRDefault="002C6C93">
            <w:pPr>
              <w:pStyle w:val="formattext"/>
              <w:spacing w:before="0" w:beforeAutospacing="0" w:after="0" w:afterAutospacing="0"/>
              <w:textAlignment w:val="baseline"/>
            </w:pPr>
            <w:r>
              <w:t>Мультимедийный проектор с экраном (или интерактивная доска, монитор)</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3239D77" w14:textId="77777777" w:rsidR="002C6C93" w:rsidRDefault="002C6C93">
            <w:pPr>
              <w:pStyle w:val="formattext"/>
              <w:spacing w:before="0" w:beforeAutospacing="0" w:after="0" w:afterAutospacing="0"/>
              <w:jc w:val="center"/>
              <w:textAlignment w:val="baseline"/>
            </w:pPr>
            <w:r>
              <w:t>комплект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85C7D41" w14:textId="77777777" w:rsidR="002C6C93" w:rsidRDefault="002C6C93">
            <w:pPr>
              <w:pStyle w:val="formattext"/>
              <w:spacing w:before="0" w:beforeAutospacing="0" w:after="0" w:afterAutospacing="0"/>
              <w:jc w:val="center"/>
              <w:textAlignment w:val="baseline"/>
            </w:pPr>
            <w:r>
              <w:t>1</w:t>
            </w:r>
          </w:p>
        </w:tc>
      </w:tr>
      <w:tr w:rsidR="002C6C93" w14:paraId="59C8A8A0"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409BFD4" w14:textId="77777777" w:rsidR="002C6C93" w:rsidRDefault="002C6C93">
            <w:pPr>
              <w:pStyle w:val="formattext"/>
              <w:spacing w:before="0" w:beforeAutospacing="0" w:after="0" w:afterAutospacing="0"/>
              <w:textAlignment w:val="baseline"/>
            </w:pPr>
            <w:r>
              <w:t>Тренажер-манекен для отработки проведения сердечно-легочной реанимации</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5111110"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5AC885FA" w14:textId="77777777" w:rsidR="002C6C93" w:rsidRDefault="002C6C93">
            <w:pPr>
              <w:pStyle w:val="formattext"/>
              <w:spacing w:before="0" w:beforeAutospacing="0" w:after="0" w:afterAutospacing="0"/>
              <w:jc w:val="center"/>
              <w:textAlignment w:val="baseline"/>
            </w:pPr>
            <w:r>
              <w:t>1</w:t>
            </w:r>
          </w:p>
        </w:tc>
      </w:tr>
      <w:tr w:rsidR="002C6C93" w14:paraId="70399CFD"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1F9F60B" w14:textId="77777777" w:rsidR="002C6C93" w:rsidRDefault="002C6C93">
            <w:pPr>
              <w:pStyle w:val="formattext"/>
              <w:spacing w:before="0" w:beforeAutospacing="0" w:after="0" w:afterAutospacing="0"/>
              <w:textAlignment w:val="baseline"/>
            </w:pPr>
            <w:r>
              <w:t>Тренажер-манекен для отработки удаления инородного тела из дыхательных путей</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D60B765"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2688EC3" w14:textId="77777777" w:rsidR="002C6C93" w:rsidRDefault="002C6C93">
            <w:pPr>
              <w:pStyle w:val="formattext"/>
              <w:spacing w:before="0" w:beforeAutospacing="0" w:after="0" w:afterAutospacing="0"/>
              <w:jc w:val="center"/>
              <w:textAlignment w:val="baseline"/>
            </w:pPr>
            <w:r>
              <w:t>1</w:t>
            </w:r>
          </w:p>
        </w:tc>
      </w:tr>
      <w:tr w:rsidR="002C6C93" w14:paraId="01917CD8"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D48810E" w14:textId="77777777" w:rsidR="002C6C93" w:rsidRDefault="002C6C93">
            <w:pPr>
              <w:pStyle w:val="formattext"/>
              <w:spacing w:before="0" w:beforeAutospacing="0" w:after="0" w:afterAutospacing="0"/>
              <w:textAlignment w:val="baseline"/>
            </w:pPr>
            <w:r>
              <w:t>Манекен для отработки надевания наручников и применения палки резиновой (манекен должен повторять контуры тела человека; верхние конечности должны имитировать строение руки и иметь три степени свободы для обеспечения выполнения упражнения)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18BECB3"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004572F" w14:textId="77777777" w:rsidR="002C6C93" w:rsidRDefault="002C6C93">
            <w:pPr>
              <w:pStyle w:val="formattext"/>
              <w:spacing w:before="0" w:beforeAutospacing="0" w:after="0" w:afterAutospacing="0"/>
              <w:jc w:val="center"/>
              <w:textAlignment w:val="baseline"/>
            </w:pPr>
            <w:r>
              <w:t>1</w:t>
            </w:r>
          </w:p>
        </w:tc>
      </w:tr>
      <w:tr w:rsidR="002C6C93" w14:paraId="46CA30D2"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56F2AFB" w14:textId="77777777" w:rsidR="002C6C93" w:rsidRDefault="002C6C93">
            <w:pPr>
              <w:pStyle w:val="formattext"/>
              <w:spacing w:before="0" w:beforeAutospacing="0" w:after="0" w:afterAutospacing="0"/>
              <w:textAlignment w:val="baseline"/>
            </w:pPr>
            <w:r>
              <w:t>Списанное оружие (или конструктивно сходные с оружием изделия):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54D0C815" w14:textId="77777777" w:rsidR="002C6C93" w:rsidRDefault="002C6C93"/>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898BE52" w14:textId="77777777" w:rsidR="002C6C93" w:rsidRDefault="002C6C93"/>
        </w:tc>
      </w:tr>
      <w:tr w:rsidR="002C6C93" w14:paraId="5B10D590"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55BFCABE" w14:textId="77777777" w:rsidR="002C6C93" w:rsidRDefault="002C6C93">
            <w:pPr>
              <w:pStyle w:val="formattext"/>
              <w:spacing w:before="0" w:beforeAutospacing="0" w:after="0" w:afterAutospacing="0"/>
              <w:textAlignment w:val="baseline"/>
            </w:pPr>
            <w:r>
              <w:t>механический распылитель (или аэрозольное или другое устройство, снаряжаемое слезоточивыми веществами)</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9D1CECA"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0F6E736" w14:textId="77777777" w:rsidR="002C6C93" w:rsidRDefault="002C6C93">
            <w:pPr>
              <w:pStyle w:val="formattext"/>
              <w:spacing w:before="0" w:beforeAutospacing="0" w:after="0" w:afterAutospacing="0"/>
              <w:jc w:val="center"/>
              <w:textAlignment w:val="baseline"/>
            </w:pPr>
            <w:r>
              <w:t>1</w:t>
            </w:r>
          </w:p>
        </w:tc>
      </w:tr>
      <w:tr w:rsidR="002C6C93" w14:paraId="211DF746"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2FDDD213" w14:textId="77777777" w:rsidR="002C6C93" w:rsidRDefault="002C6C93">
            <w:pPr>
              <w:pStyle w:val="formattext"/>
              <w:spacing w:before="0" w:beforeAutospacing="0" w:after="0" w:afterAutospacing="0"/>
              <w:textAlignment w:val="baseline"/>
            </w:pPr>
            <w:r>
              <w:t>электрошоковое устройство (или искровой разрядник)</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BD0F7CB"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ABF1F3B" w14:textId="77777777" w:rsidR="002C6C93" w:rsidRDefault="002C6C93">
            <w:pPr>
              <w:pStyle w:val="formattext"/>
              <w:spacing w:before="0" w:beforeAutospacing="0" w:after="0" w:afterAutospacing="0"/>
              <w:jc w:val="center"/>
              <w:textAlignment w:val="baseline"/>
            </w:pPr>
            <w:r>
              <w:t>1</w:t>
            </w:r>
          </w:p>
        </w:tc>
      </w:tr>
      <w:tr w:rsidR="002C6C93" w14:paraId="7BF28C9A"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5A3EDEE" w14:textId="77777777" w:rsidR="002C6C93" w:rsidRDefault="002C6C93">
            <w:pPr>
              <w:pStyle w:val="formattext"/>
              <w:spacing w:before="0" w:beforeAutospacing="0" w:after="0" w:afterAutospacing="0"/>
              <w:textAlignment w:val="baseline"/>
            </w:pPr>
            <w:r>
              <w:t>пистолет</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CEB9176"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4383915" w14:textId="77777777" w:rsidR="002C6C93" w:rsidRDefault="002C6C93">
            <w:pPr>
              <w:pStyle w:val="formattext"/>
              <w:spacing w:before="0" w:beforeAutospacing="0" w:after="0" w:afterAutospacing="0"/>
              <w:jc w:val="center"/>
              <w:textAlignment w:val="baseline"/>
            </w:pPr>
            <w:r>
              <w:t>1</w:t>
            </w:r>
          </w:p>
        </w:tc>
      </w:tr>
      <w:tr w:rsidR="002C6C93" w14:paraId="19633025"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2308F612" w14:textId="77777777" w:rsidR="002C6C93" w:rsidRDefault="002C6C93">
            <w:pPr>
              <w:pStyle w:val="formattext"/>
              <w:spacing w:before="0" w:beforeAutospacing="0" w:after="0" w:afterAutospacing="0"/>
              <w:textAlignment w:val="baseline"/>
            </w:pPr>
            <w:r>
              <w:t>револьвер</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29D4C969"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33F95D0" w14:textId="77777777" w:rsidR="002C6C93" w:rsidRDefault="002C6C93">
            <w:pPr>
              <w:pStyle w:val="formattext"/>
              <w:spacing w:before="0" w:beforeAutospacing="0" w:after="0" w:afterAutospacing="0"/>
              <w:jc w:val="center"/>
              <w:textAlignment w:val="baseline"/>
            </w:pPr>
            <w:r>
              <w:t>1</w:t>
            </w:r>
          </w:p>
        </w:tc>
      </w:tr>
      <w:tr w:rsidR="002C6C93" w14:paraId="44C777C2"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D3ABE48" w14:textId="77777777" w:rsidR="002C6C93" w:rsidRDefault="002C6C93">
            <w:pPr>
              <w:pStyle w:val="formattext"/>
              <w:spacing w:before="0" w:beforeAutospacing="0" w:after="0" w:afterAutospacing="0"/>
              <w:textAlignment w:val="baseline"/>
            </w:pPr>
            <w:r>
              <w:t>длинноствольное огнестрельное оружие</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21A28489"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72C32DF8" w14:textId="77777777" w:rsidR="002C6C93" w:rsidRDefault="002C6C93">
            <w:pPr>
              <w:pStyle w:val="formattext"/>
              <w:spacing w:before="0" w:beforeAutospacing="0" w:after="0" w:afterAutospacing="0"/>
              <w:jc w:val="center"/>
              <w:textAlignment w:val="baseline"/>
            </w:pPr>
            <w:r>
              <w:t>1</w:t>
            </w:r>
          </w:p>
        </w:tc>
      </w:tr>
      <w:tr w:rsidR="002C6C93" w14:paraId="4314D51F"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34A2046" w14:textId="77777777" w:rsidR="002C6C93" w:rsidRDefault="002C6C93">
            <w:pPr>
              <w:pStyle w:val="formattext"/>
              <w:spacing w:before="0" w:beforeAutospacing="0" w:after="0" w:afterAutospacing="0"/>
              <w:textAlignment w:val="baseline"/>
            </w:pPr>
            <w:r>
              <w:t>Специальные средства:</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DC4EC41" w14:textId="77777777" w:rsidR="002C6C93" w:rsidRDefault="002C6C93"/>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6A856C0" w14:textId="77777777" w:rsidR="002C6C93" w:rsidRDefault="002C6C93"/>
        </w:tc>
      </w:tr>
      <w:tr w:rsidR="002C6C93" w14:paraId="02E5E749"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140EA25" w14:textId="77777777" w:rsidR="002C6C93" w:rsidRDefault="002C6C93">
            <w:pPr>
              <w:pStyle w:val="formattext"/>
              <w:spacing w:before="0" w:beforeAutospacing="0" w:after="0" w:afterAutospacing="0"/>
              <w:textAlignment w:val="baseline"/>
            </w:pPr>
            <w:r>
              <w:t>наручники</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26345CB" w14:textId="77777777" w:rsidR="002C6C93" w:rsidRDefault="002C6C93">
            <w:pPr>
              <w:pStyle w:val="formattext"/>
              <w:spacing w:before="0" w:beforeAutospacing="0" w:after="0" w:afterAutospacing="0"/>
              <w:jc w:val="center"/>
              <w:textAlignment w:val="baseline"/>
            </w:pPr>
            <w:r>
              <w:t>ед.</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57920A3" w14:textId="77777777" w:rsidR="002C6C93" w:rsidRDefault="002C6C93">
            <w:pPr>
              <w:pStyle w:val="formattext"/>
              <w:spacing w:before="0" w:beforeAutospacing="0" w:after="0" w:afterAutospacing="0"/>
              <w:jc w:val="center"/>
              <w:textAlignment w:val="baseline"/>
            </w:pPr>
            <w:r>
              <w:t>1</w:t>
            </w:r>
          </w:p>
        </w:tc>
      </w:tr>
      <w:tr w:rsidR="002C6C93" w14:paraId="4295BFC8"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8E68C5F" w14:textId="77777777" w:rsidR="002C6C93" w:rsidRDefault="002C6C93">
            <w:pPr>
              <w:pStyle w:val="formattext"/>
              <w:spacing w:before="0" w:beforeAutospacing="0" w:after="0" w:afterAutospacing="0"/>
              <w:textAlignment w:val="baseline"/>
            </w:pPr>
            <w:r>
              <w:t>палка резиновая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FA402D6" w14:textId="77777777" w:rsidR="002C6C93" w:rsidRDefault="002C6C93">
            <w:pPr>
              <w:pStyle w:val="formattext"/>
              <w:spacing w:before="0" w:beforeAutospacing="0" w:after="0" w:afterAutospacing="0"/>
              <w:jc w:val="center"/>
              <w:textAlignment w:val="baseline"/>
            </w:pPr>
            <w:r>
              <w:t>ед.</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20DB2EB" w14:textId="77777777" w:rsidR="002C6C93" w:rsidRDefault="002C6C93">
            <w:pPr>
              <w:pStyle w:val="formattext"/>
              <w:spacing w:before="0" w:beforeAutospacing="0" w:after="0" w:afterAutospacing="0"/>
              <w:jc w:val="center"/>
              <w:textAlignment w:val="baseline"/>
            </w:pPr>
            <w:r>
              <w:t>1</w:t>
            </w:r>
          </w:p>
        </w:tc>
      </w:tr>
      <w:tr w:rsidR="002C6C93" w14:paraId="60F8314A"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5EB3067" w14:textId="77777777" w:rsidR="002C6C93" w:rsidRDefault="002C6C93">
            <w:pPr>
              <w:pStyle w:val="formattext"/>
              <w:spacing w:before="0" w:beforeAutospacing="0" w:after="0" w:afterAutospacing="0"/>
              <w:textAlignment w:val="baseline"/>
            </w:pPr>
            <w:r>
              <w:t>жилет защитный</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2AACA39B" w14:textId="77777777" w:rsidR="002C6C93" w:rsidRDefault="002C6C93">
            <w:pPr>
              <w:pStyle w:val="formattext"/>
              <w:spacing w:before="0" w:beforeAutospacing="0" w:after="0" w:afterAutospacing="0"/>
              <w:jc w:val="center"/>
              <w:textAlignment w:val="baseline"/>
            </w:pPr>
            <w:r>
              <w:t>ед.</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C0D3006" w14:textId="77777777" w:rsidR="002C6C93" w:rsidRDefault="002C6C93">
            <w:pPr>
              <w:pStyle w:val="formattext"/>
              <w:spacing w:before="0" w:beforeAutospacing="0" w:after="0" w:afterAutospacing="0"/>
              <w:jc w:val="center"/>
              <w:textAlignment w:val="baseline"/>
            </w:pPr>
            <w:r>
              <w:t>1</w:t>
            </w:r>
          </w:p>
        </w:tc>
      </w:tr>
      <w:tr w:rsidR="002C6C93" w14:paraId="1213D321" w14:textId="77777777" w:rsidTr="002C6C93">
        <w:tc>
          <w:tcPr>
            <w:tcW w:w="527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87DF4B" w14:textId="77777777" w:rsidR="002C6C93" w:rsidRDefault="002C6C93">
            <w:pPr>
              <w:pStyle w:val="formattext"/>
              <w:spacing w:before="0" w:beforeAutospacing="0" w:after="0" w:afterAutospacing="0"/>
              <w:textAlignment w:val="baseline"/>
            </w:pPr>
            <w:r>
              <w:t>шлем защитный</w:t>
            </w:r>
          </w:p>
        </w:tc>
        <w:tc>
          <w:tcPr>
            <w:tcW w:w="2048"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38DF9F0" w14:textId="77777777" w:rsidR="002C6C93" w:rsidRDefault="002C6C93">
            <w:pPr>
              <w:pStyle w:val="formattext"/>
              <w:spacing w:before="0" w:beforeAutospacing="0" w:after="0" w:afterAutospacing="0"/>
              <w:jc w:val="center"/>
              <w:textAlignment w:val="baseline"/>
            </w:pPr>
            <w:r>
              <w:t>ед.</w:t>
            </w:r>
          </w:p>
        </w:tc>
        <w:tc>
          <w:tcPr>
            <w:tcW w:w="2311"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8BA6726" w14:textId="77777777" w:rsidR="002C6C93" w:rsidRDefault="002C6C93">
            <w:pPr>
              <w:pStyle w:val="formattext"/>
              <w:spacing w:before="0" w:beforeAutospacing="0" w:after="0" w:afterAutospacing="0"/>
              <w:jc w:val="center"/>
              <w:textAlignment w:val="baseline"/>
            </w:pPr>
            <w:r>
              <w:t>1</w:t>
            </w:r>
          </w:p>
        </w:tc>
      </w:tr>
      <w:tr w:rsidR="002C6C93" w14:paraId="442E4980" w14:textId="77777777" w:rsidTr="002C6C93">
        <w:tc>
          <w:tcPr>
            <w:tcW w:w="527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1D9766EB" w14:textId="77777777" w:rsidR="002C6C93" w:rsidRPr="00BE4F15" w:rsidRDefault="002C6C93">
            <w:pPr>
              <w:pStyle w:val="formattext"/>
              <w:spacing w:before="0" w:beforeAutospacing="0" w:after="0" w:afterAutospacing="0"/>
              <w:jc w:val="center"/>
              <w:textAlignment w:val="baseline"/>
              <w:rPr>
                <w:b/>
              </w:rPr>
            </w:pPr>
            <w:r w:rsidRPr="00BE4F15">
              <w:rPr>
                <w:b/>
              </w:rPr>
              <w:lastRenderedPageBreak/>
              <w:t>Информационные материалы</w:t>
            </w:r>
          </w:p>
        </w:tc>
        <w:tc>
          <w:tcPr>
            <w:tcW w:w="2048"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5453F540" w14:textId="77777777" w:rsidR="002C6C93" w:rsidRDefault="002C6C93"/>
        </w:tc>
        <w:tc>
          <w:tcPr>
            <w:tcW w:w="2311"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33F474B6" w14:textId="77777777" w:rsidR="002C6C93" w:rsidRDefault="002C6C93"/>
        </w:tc>
      </w:tr>
      <w:tr w:rsidR="002C6C93" w14:paraId="430F9E06"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EC6961B" w14:textId="77777777" w:rsidR="002C6C93" w:rsidRDefault="002C6C93">
            <w:pPr>
              <w:pStyle w:val="formattext"/>
              <w:spacing w:before="0" w:beforeAutospacing="0" w:after="0" w:afterAutospacing="0"/>
              <w:textAlignment w:val="baseline"/>
            </w:pPr>
            <w:r>
              <w:t>Учебно-методические пособия, содержащие материалы по каждой из дисциплин реализуемых программ (могут быть представлены в виде печатных изданий, плакатов, электронных учебных материалов, тематических фильмов)</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3796525" w14:textId="77777777" w:rsidR="002C6C93" w:rsidRDefault="002C6C93">
            <w:pPr>
              <w:pStyle w:val="formattext"/>
              <w:spacing w:before="0" w:beforeAutospacing="0" w:after="0" w:afterAutospacing="0"/>
              <w:jc w:val="center"/>
              <w:textAlignment w:val="baseline"/>
            </w:pPr>
            <w:r>
              <w:t>комплект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32A2664" w14:textId="77777777" w:rsidR="002C6C93" w:rsidRDefault="002C6C93">
            <w:pPr>
              <w:pStyle w:val="formattext"/>
              <w:spacing w:before="0" w:beforeAutospacing="0" w:after="0" w:afterAutospacing="0"/>
              <w:jc w:val="center"/>
              <w:textAlignment w:val="baseline"/>
            </w:pPr>
            <w:r>
              <w:t>1</w:t>
            </w:r>
          </w:p>
        </w:tc>
      </w:tr>
      <w:tr w:rsidR="002C6C93" w14:paraId="2E81A68C"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92E21E6" w14:textId="77777777" w:rsidR="002C6C93" w:rsidRDefault="002C6C93">
            <w:pPr>
              <w:pStyle w:val="formattext"/>
              <w:spacing w:before="0" w:beforeAutospacing="0" w:after="0" w:afterAutospacing="0"/>
              <w:jc w:val="center"/>
              <w:textAlignment w:val="baseline"/>
            </w:pPr>
            <w:r>
              <w:t>Условия для проведения учебных стрельб</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9D7469B" w14:textId="77777777" w:rsidR="002C6C93" w:rsidRDefault="002C6C93"/>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22BC57D1" w14:textId="77777777" w:rsidR="002C6C93" w:rsidRDefault="002C6C93"/>
        </w:tc>
      </w:tr>
      <w:tr w:rsidR="002C6C93" w14:paraId="4796B00C"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EDF167C" w14:textId="77777777" w:rsidR="002C6C93" w:rsidRDefault="002C6C93">
            <w:pPr>
              <w:pStyle w:val="formattext"/>
              <w:spacing w:before="0" w:beforeAutospacing="0" w:after="0" w:afterAutospacing="0"/>
              <w:textAlignment w:val="baseline"/>
            </w:pPr>
            <w:r>
              <w:t>Оружие, имеющееся на стрелковом объекте, по видам (типам, моделям), предусмотренным упражнениями учебных стрельб</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F6E73C8" w14:textId="77777777" w:rsidR="002C6C93" w:rsidRDefault="002C6C93">
            <w:pPr>
              <w:pStyle w:val="formattext"/>
              <w:spacing w:before="0" w:beforeAutospacing="0" w:after="0" w:afterAutospacing="0"/>
              <w:jc w:val="center"/>
              <w:textAlignment w:val="baseline"/>
            </w:pPr>
            <w:r>
              <w:t>ед.</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B5C863E" w14:textId="77777777" w:rsidR="002C6C93" w:rsidRDefault="002C6C93">
            <w:pPr>
              <w:pStyle w:val="formattext"/>
              <w:spacing w:before="0" w:beforeAutospacing="0" w:after="0" w:afterAutospacing="0"/>
              <w:jc w:val="center"/>
              <w:textAlignment w:val="baseline"/>
            </w:pPr>
            <w:r>
              <w:t>не менее одной единицы каждого вида (типа, модели)</w:t>
            </w:r>
          </w:p>
        </w:tc>
      </w:tr>
      <w:tr w:rsidR="002C6C93" w14:paraId="177B087F"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7AEC86AF" w14:textId="77777777" w:rsidR="002C6C93" w:rsidRDefault="002C6C93">
            <w:pPr>
              <w:pStyle w:val="formattext"/>
              <w:spacing w:before="0" w:beforeAutospacing="0" w:after="0" w:afterAutospacing="0"/>
              <w:textAlignment w:val="baseline"/>
            </w:pPr>
            <w:r>
              <w:t>Мишени, используемые в ходе выполнения упражнений учебных стрельб (мишень грудная N 4, мишень поясная N 7)</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5EF7EEF8"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897829F" w14:textId="77777777" w:rsidR="002C6C93" w:rsidRDefault="002C6C93">
            <w:pPr>
              <w:pStyle w:val="formattext"/>
              <w:spacing w:before="0" w:beforeAutospacing="0" w:after="0" w:afterAutospacing="0"/>
              <w:jc w:val="center"/>
              <w:textAlignment w:val="baseline"/>
            </w:pPr>
            <w:r>
              <w:t>по одной на обучающегося для каждого учебного упражнения</w:t>
            </w:r>
          </w:p>
        </w:tc>
      </w:tr>
      <w:tr w:rsidR="002C6C93" w14:paraId="4CEBAC7D"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601B7D7" w14:textId="77777777" w:rsidR="002C6C93" w:rsidRPr="00BE4F15" w:rsidRDefault="002C6C93">
            <w:pPr>
              <w:pStyle w:val="formattext"/>
              <w:spacing w:before="0" w:beforeAutospacing="0" w:after="0" w:afterAutospacing="0"/>
              <w:jc w:val="center"/>
              <w:textAlignment w:val="baseline"/>
              <w:rPr>
                <w:b/>
              </w:rPr>
            </w:pPr>
            <w:r w:rsidRPr="00BE4F15">
              <w:rPr>
                <w:b/>
              </w:rPr>
              <w:t>Информационный стенд</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AF6ACC9"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44F9AA0" w14:textId="77777777" w:rsidR="002C6C93" w:rsidRDefault="002C6C93">
            <w:pPr>
              <w:pStyle w:val="formattext"/>
              <w:spacing w:before="0" w:beforeAutospacing="0" w:after="0" w:afterAutospacing="0"/>
              <w:jc w:val="center"/>
              <w:textAlignment w:val="baseline"/>
            </w:pPr>
            <w:r>
              <w:t>1</w:t>
            </w:r>
          </w:p>
        </w:tc>
      </w:tr>
      <w:tr w:rsidR="002C6C93" w14:paraId="5E3944E4"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8451260" w14:textId="77777777" w:rsidR="002C6C93" w:rsidRDefault="006F3DA4">
            <w:pPr>
              <w:pStyle w:val="formattext"/>
              <w:spacing w:before="0" w:beforeAutospacing="0" w:after="0" w:afterAutospacing="0"/>
              <w:textAlignment w:val="baseline"/>
            </w:pPr>
            <w:hyperlink r:id="rId11" w:anchor="64U0IK" w:history="1">
              <w:r w:rsidR="002C6C93">
                <w:rPr>
                  <w:rStyle w:val="afa"/>
                </w:rPr>
                <w:t>Закон Российской Федерации от 7 февраля 1992 г. N 2300-I "О защите прав потребителей"</w:t>
              </w:r>
            </w:hyperlink>
            <w:r w:rsidR="002C6C93">
              <w:t> (Собрание законодательства Российской Федерации, 1996, N 3, ст.140; 2020, N 17, ст.2722).</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5CDEB3FB"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6AB8C7B" w14:textId="77777777" w:rsidR="002C6C93" w:rsidRDefault="002C6C93">
            <w:pPr>
              <w:pStyle w:val="formattext"/>
              <w:spacing w:before="0" w:beforeAutospacing="0" w:after="0" w:afterAutospacing="0"/>
              <w:jc w:val="center"/>
              <w:textAlignment w:val="baseline"/>
            </w:pPr>
            <w:r>
              <w:t>1</w:t>
            </w:r>
          </w:p>
        </w:tc>
      </w:tr>
      <w:tr w:rsidR="002C6C93" w14:paraId="1DD87981"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5614C27B" w14:textId="77777777" w:rsidR="002C6C93" w:rsidRDefault="002C6C93">
            <w:pPr>
              <w:pStyle w:val="formattext"/>
              <w:spacing w:before="0" w:beforeAutospacing="0" w:after="0" w:afterAutospacing="0"/>
              <w:textAlignment w:val="baseline"/>
            </w:pPr>
            <w:r>
              <w:t>Лицензия на осуществление образовательной деятельности с соответствующим приложением либо выписка из реестра лицензий (копия)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7575D8D9"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50CF9D0" w14:textId="77777777" w:rsidR="002C6C93" w:rsidRDefault="002C6C93">
            <w:pPr>
              <w:pStyle w:val="formattext"/>
              <w:spacing w:before="0" w:beforeAutospacing="0" w:after="0" w:afterAutospacing="0"/>
              <w:jc w:val="center"/>
              <w:textAlignment w:val="baseline"/>
            </w:pPr>
            <w:r>
              <w:t>1</w:t>
            </w:r>
          </w:p>
        </w:tc>
      </w:tr>
      <w:tr w:rsidR="002C6C93" w14:paraId="7025955B"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4BA14A5" w14:textId="77777777" w:rsidR="002C6C93" w:rsidRDefault="002C6C93">
            <w:pPr>
              <w:pStyle w:val="formattext"/>
              <w:spacing w:before="0" w:beforeAutospacing="0" w:after="0" w:afterAutospacing="0"/>
              <w:textAlignment w:val="baseline"/>
            </w:pPr>
            <w:r>
              <w:t>Свидетельство о государственной регистрации юридического лица либо Лист записи Единого государственного реестра юридических лиц (копия)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1B6BC0F"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A59552E" w14:textId="77777777" w:rsidR="002C6C93" w:rsidRDefault="002C6C93">
            <w:pPr>
              <w:pStyle w:val="formattext"/>
              <w:spacing w:before="0" w:beforeAutospacing="0" w:after="0" w:afterAutospacing="0"/>
              <w:jc w:val="center"/>
              <w:textAlignment w:val="baseline"/>
            </w:pPr>
            <w:r>
              <w:t>1</w:t>
            </w:r>
          </w:p>
        </w:tc>
      </w:tr>
      <w:tr w:rsidR="002C6C93" w14:paraId="197A9548"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CDFC77B" w14:textId="77777777" w:rsidR="002C6C93" w:rsidRDefault="002C6C93">
            <w:pPr>
              <w:pStyle w:val="formattext"/>
              <w:spacing w:before="0" w:beforeAutospacing="0" w:after="0" w:afterAutospacing="0"/>
              <w:textAlignment w:val="baseline"/>
            </w:pPr>
            <w:r>
              <w:t>Устав организации, осуществляющей образовательную деятельность (копия)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5FF4AA99"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841A598" w14:textId="77777777" w:rsidR="002C6C93" w:rsidRDefault="002C6C93">
            <w:pPr>
              <w:pStyle w:val="formattext"/>
              <w:spacing w:before="0" w:beforeAutospacing="0" w:after="0" w:afterAutospacing="0"/>
              <w:jc w:val="center"/>
              <w:textAlignment w:val="baseline"/>
            </w:pPr>
            <w:r>
              <w:t>1</w:t>
            </w:r>
          </w:p>
        </w:tc>
      </w:tr>
      <w:tr w:rsidR="002C6C93" w14:paraId="0C8DC2D0"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EBDB590" w14:textId="77777777" w:rsidR="002C6C93" w:rsidRDefault="002C6C93">
            <w:pPr>
              <w:pStyle w:val="formattext"/>
              <w:spacing w:before="0" w:beforeAutospacing="0" w:after="0" w:afterAutospacing="0"/>
              <w:textAlignment w:val="baseline"/>
            </w:pPr>
            <w:r>
              <w:t>Программа профессионального обучения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EEB16F4"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BDC469D" w14:textId="77777777" w:rsidR="002C6C93" w:rsidRDefault="002C6C93">
            <w:pPr>
              <w:pStyle w:val="formattext"/>
              <w:spacing w:before="0" w:beforeAutospacing="0" w:after="0" w:afterAutospacing="0"/>
              <w:jc w:val="center"/>
              <w:textAlignment w:val="baseline"/>
            </w:pPr>
            <w:r>
              <w:t>согласно количеству программ</w:t>
            </w:r>
          </w:p>
        </w:tc>
      </w:tr>
      <w:tr w:rsidR="002C6C93" w14:paraId="0F2EE12B"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5776DDF" w14:textId="77777777" w:rsidR="002C6C93" w:rsidRDefault="002C6C93">
            <w:pPr>
              <w:pStyle w:val="formattext"/>
              <w:spacing w:before="0" w:beforeAutospacing="0" w:after="0" w:afterAutospacing="0"/>
              <w:textAlignment w:val="baseline"/>
            </w:pPr>
            <w:r>
              <w:t>Учебный план</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1BEC25A"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4E32D554" w14:textId="77777777" w:rsidR="002C6C93" w:rsidRDefault="002C6C93">
            <w:pPr>
              <w:pStyle w:val="formattext"/>
              <w:spacing w:before="0" w:beforeAutospacing="0" w:after="0" w:afterAutospacing="0"/>
              <w:jc w:val="center"/>
              <w:textAlignment w:val="baseline"/>
            </w:pPr>
            <w:r>
              <w:t>согласно количеству программ</w:t>
            </w:r>
          </w:p>
        </w:tc>
      </w:tr>
      <w:tr w:rsidR="002C6C93" w14:paraId="333A59DA"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480E672" w14:textId="77777777" w:rsidR="002C6C93" w:rsidRDefault="002C6C93">
            <w:pPr>
              <w:pStyle w:val="formattext"/>
              <w:spacing w:before="0" w:beforeAutospacing="0" w:after="0" w:afterAutospacing="0"/>
              <w:textAlignment w:val="baseline"/>
            </w:pPr>
            <w:r>
              <w:t>Календарный учебный график (на каждую учебную группу)</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0156341"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F8D8529" w14:textId="77777777" w:rsidR="002C6C93" w:rsidRDefault="002C6C93">
            <w:pPr>
              <w:pStyle w:val="formattext"/>
              <w:spacing w:before="0" w:beforeAutospacing="0" w:after="0" w:afterAutospacing="0"/>
              <w:jc w:val="center"/>
              <w:textAlignment w:val="baseline"/>
            </w:pPr>
            <w:r>
              <w:t>1</w:t>
            </w:r>
          </w:p>
        </w:tc>
      </w:tr>
      <w:tr w:rsidR="002C6C93" w14:paraId="5D559E12"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095BF82" w14:textId="77777777" w:rsidR="002C6C93" w:rsidRDefault="002C6C93">
            <w:pPr>
              <w:pStyle w:val="formattext"/>
              <w:spacing w:before="0" w:beforeAutospacing="0" w:after="0" w:afterAutospacing="0"/>
              <w:textAlignment w:val="baseline"/>
            </w:pPr>
            <w:r>
              <w:t>Расписание занятий (на каждую учебную группу)</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BE0CAB8"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29CDF5A6" w14:textId="77777777" w:rsidR="002C6C93" w:rsidRDefault="002C6C93">
            <w:pPr>
              <w:pStyle w:val="formattext"/>
              <w:spacing w:before="0" w:beforeAutospacing="0" w:after="0" w:afterAutospacing="0"/>
              <w:jc w:val="center"/>
              <w:textAlignment w:val="baseline"/>
            </w:pPr>
            <w:r>
              <w:t>1</w:t>
            </w:r>
          </w:p>
        </w:tc>
      </w:tr>
      <w:tr w:rsidR="002C6C93" w14:paraId="34F78FBC" w14:textId="77777777"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89DFE4B" w14:textId="77777777" w:rsidR="002C6C93" w:rsidRDefault="002C6C93">
            <w:pPr>
              <w:pStyle w:val="formattext"/>
              <w:spacing w:before="0" w:beforeAutospacing="0" w:after="0" w:afterAutospacing="0"/>
              <w:textAlignment w:val="baseline"/>
            </w:pPr>
            <w:r>
              <w:t>Книга жалоб и предложений</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20315059"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EE43CA7" w14:textId="77777777" w:rsidR="002C6C93" w:rsidRDefault="002C6C93">
            <w:pPr>
              <w:pStyle w:val="formattext"/>
              <w:spacing w:before="0" w:beforeAutospacing="0" w:after="0" w:afterAutospacing="0"/>
              <w:jc w:val="center"/>
              <w:textAlignment w:val="baseline"/>
            </w:pPr>
            <w:r>
              <w:t>1</w:t>
            </w:r>
          </w:p>
        </w:tc>
      </w:tr>
      <w:tr w:rsidR="002C6C93" w14:paraId="14ED6524" w14:textId="77777777" w:rsidTr="002C6C93">
        <w:tc>
          <w:tcPr>
            <w:tcW w:w="527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51FA90" w14:textId="77777777" w:rsidR="002C6C93" w:rsidRDefault="002C6C93">
            <w:pPr>
              <w:pStyle w:val="formattext"/>
              <w:spacing w:before="0" w:beforeAutospacing="0" w:after="0" w:afterAutospacing="0"/>
              <w:textAlignment w:val="baseline"/>
            </w:pPr>
            <w:r>
              <w:t>Адрес официального сайта в информационно-телекоммуникационной сети "Интернет"</w:t>
            </w:r>
          </w:p>
        </w:tc>
        <w:tc>
          <w:tcPr>
            <w:tcW w:w="2048"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C0622EF" w14:textId="77777777"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76DC47" w14:textId="77777777" w:rsidR="002C6C93" w:rsidRDefault="002C6C93">
            <w:pPr>
              <w:pStyle w:val="formattext"/>
              <w:spacing w:before="0" w:beforeAutospacing="0" w:after="0" w:afterAutospacing="0"/>
              <w:jc w:val="center"/>
              <w:textAlignment w:val="baseline"/>
            </w:pPr>
            <w:r>
              <w:t>1</w:t>
            </w:r>
          </w:p>
        </w:tc>
      </w:tr>
    </w:tbl>
    <w:p w14:paraId="724DC548" w14:textId="77777777" w:rsidR="0011219B" w:rsidRDefault="0011219B" w:rsidP="009D7496">
      <w:pPr>
        <w:widowControl w:val="0"/>
        <w:tabs>
          <w:tab w:val="left" w:pos="1278"/>
        </w:tabs>
        <w:spacing w:line="276" w:lineRule="auto"/>
        <w:ind w:right="-143" w:firstLine="709"/>
        <w:jc w:val="both"/>
        <w:rPr>
          <w:rFonts w:eastAsia="Times New Roman"/>
          <w:b/>
          <w:color w:val="000000"/>
          <w:lang w:eastAsia="ru-RU" w:bidi="ru-RU"/>
        </w:rPr>
      </w:pPr>
    </w:p>
    <w:p w14:paraId="2C9645A2" w14:textId="77777777" w:rsidR="0011219B" w:rsidRDefault="0011219B" w:rsidP="009D7496">
      <w:pPr>
        <w:widowControl w:val="0"/>
        <w:tabs>
          <w:tab w:val="left" w:pos="1278"/>
        </w:tabs>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t>3.2 Учебно-методическое и информационное обеспечение программы</w:t>
      </w:r>
    </w:p>
    <w:p w14:paraId="1BFA0FAD" w14:textId="77777777" w:rsidR="0011219B" w:rsidRPr="00A74B0E" w:rsidRDefault="0011219B" w:rsidP="009D7496">
      <w:pPr>
        <w:widowControl w:val="0"/>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 xml:space="preserve">Образовательное учреждение обеспечено электронными учебниками, учебно-методической литературой и материалами по всем учебным дисциплинам программы </w:t>
      </w:r>
      <w:r>
        <w:rPr>
          <w:rFonts w:eastAsia="Times New Roman"/>
          <w:color w:val="000000"/>
          <w:lang w:eastAsia="ru-RU" w:bidi="ru-RU"/>
        </w:rPr>
        <w:t>профессионального обучения</w:t>
      </w:r>
      <w:r w:rsidRPr="00A74B0E">
        <w:rPr>
          <w:rFonts w:eastAsia="Times New Roman"/>
          <w:color w:val="000000"/>
          <w:lang w:eastAsia="ru-RU" w:bidi="ru-RU"/>
        </w:rPr>
        <w:t xml:space="preserve">. </w:t>
      </w:r>
      <w:r>
        <w:rPr>
          <w:rFonts w:eastAsia="Times New Roman"/>
          <w:color w:val="000000"/>
          <w:lang w:eastAsia="ru-RU" w:bidi="ru-RU"/>
        </w:rPr>
        <w:t>Учебный центр</w:t>
      </w:r>
      <w:r w:rsidRPr="00A74B0E">
        <w:rPr>
          <w:rFonts w:eastAsia="Times New Roman"/>
          <w:color w:val="000000"/>
          <w:lang w:eastAsia="ru-RU" w:bidi="ru-RU"/>
        </w:rPr>
        <w:t xml:space="preserve"> 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w:t>
      </w:r>
    </w:p>
    <w:p w14:paraId="63381FAF" w14:textId="77777777" w:rsidR="0011219B" w:rsidRPr="00A74B0E" w:rsidRDefault="0011219B" w:rsidP="009D7496">
      <w:pPr>
        <w:widowControl w:val="0"/>
        <w:tabs>
          <w:tab w:val="left" w:pos="2183"/>
          <w:tab w:val="left" w:pos="4521"/>
          <w:tab w:val="left" w:pos="6522"/>
        </w:tabs>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 xml:space="preserve">Содержание учебных </w:t>
      </w:r>
      <w:proofErr w:type="gramStart"/>
      <w:r w:rsidRPr="00A74B0E">
        <w:rPr>
          <w:rFonts w:eastAsia="Times New Roman"/>
          <w:color w:val="000000"/>
          <w:lang w:eastAsia="ru-RU" w:bidi="ru-RU"/>
        </w:rPr>
        <w:t>дисциплин  и</w:t>
      </w:r>
      <w:proofErr w:type="gramEnd"/>
      <w:r w:rsidRPr="00A74B0E">
        <w:rPr>
          <w:rFonts w:eastAsia="Times New Roman"/>
          <w:color w:val="000000"/>
          <w:lang w:eastAsia="ru-RU" w:bidi="ru-RU"/>
        </w:rPr>
        <w:t xml:space="preserve"> учебно-методических материалов представлено в учебно-методических ресурсах, размещенных в электронном</w:t>
      </w:r>
      <w:r>
        <w:rPr>
          <w:rFonts w:eastAsia="Times New Roman"/>
          <w:color w:val="000000"/>
          <w:lang w:eastAsia="ru-RU" w:bidi="ru-RU"/>
        </w:rPr>
        <w:t xml:space="preserve"> </w:t>
      </w:r>
      <w:r w:rsidRPr="00A74B0E">
        <w:rPr>
          <w:rFonts w:eastAsia="Times New Roman"/>
          <w:color w:val="000000"/>
          <w:lang w:eastAsia="ru-RU" w:bidi="ru-RU"/>
        </w:rPr>
        <w:t>образовательном</w:t>
      </w:r>
      <w:r>
        <w:rPr>
          <w:rFonts w:eastAsia="Times New Roman"/>
          <w:color w:val="000000"/>
          <w:lang w:eastAsia="ru-RU" w:bidi="ru-RU"/>
        </w:rPr>
        <w:t xml:space="preserve"> </w:t>
      </w:r>
      <w:r w:rsidRPr="00A74B0E">
        <w:rPr>
          <w:rFonts w:eastAsia="Times New Roman"/>
          <w:color w:val="000000"/>
          <w:lang w:eastAsia="ru-RU" w:bidi="ru-RU"/>
        </w:rPr>
        <w:t>пространстве</w:t>
      </w:r>
      <w:r>
        <w:rPr>
          <w:rFonts w:eastAsia="Times New Roman"/>
          <w:color w:val="000000"/>
          <w:lang w:eastAsia="ru-RU" w:bidi="ru-RU"/>
        </w:rPr>
        <w:t xml:space="preserve"> </w:t>
      </w:r>
      <w:r>
        <w:rPr>
          <w:rFonts w:eastAsia="Times New Roman"/>
          <w:color w:val="000000"/>
          <w:lang w:eastAsia="ru-RU" w:bidi="ru-RU"/>
        </w:rPr>
        <w:lastRenderedPageBreak/>
        <w:t>Учебного центра</w:t>
      </w:r>
      <w:r w:rsidRPr="00A74B0E">
        <w:rPr>
          <w:rFonts w:eastAsia="Times New Roman"/>
          <w:color w:val="000000"/>
          <w:lang w:eastAsia="ru-RU" w:bidi="ru-RU"/>
        </w:rPr>
        <w:t>:</w:t>
      </w:r>
    </w:p>
    <w:p w14:paraId="7B24737B" w14:textId="77777777" w:rsidR="0011219B" w:rsidRDefault="0011219B" w:rsidP="009D7496">
      <w:pPr>
        <w:autoSpaceDE w:val="0"/>
        <w:autoSpaceDN w:val="0"/>
        <w:adjustRightInd w:val="0"/>
        <w:spacing w:line="276" w:lineRule="auto"/>
        <w:ind w:right="-143" w:firstLine="709"/>
        <w:jc w:val="both"/>
        <w:rPr>
          <w:rFonts w:eastAsia="Times New Roman"/>
          <w:b/>
          <w:bCs/>
          <w:i/>
          <w:lang w:eastAsia="ru-RU"/>
        </w:rPr>
      </w:pPr>
      <w:r w:rsidRPr="001F26AF">
        <w:rPr>
          <w:rFonts w:eastAsia="Times New Roman"/>
          <w:b/>
          <w:bCs/>
          <w:i/>
          <w:lang w:eastAsia="ru-RU"/>
        </w:rPr>
        <w:t>Печатные и (или) электронные учебные издания (включая учебники и учебные пособия)</w:t>
      </w:r>
    </w:p>
    <w:p w14:paraId="406F4000" w14:textId="77777777" w:rsidR="00110DA2" w:rsidRDefault="00110DA2" w:rsidP="009D7496">
      <w:pPr>
        <w:autoSpaceDE w:val="0"/>
        <w:autoSpaceDN w:val="0"/>
        <w:adjustRightInd w:val="0"/>
        <w:spacing w:line="276" w:lineRule="auto"/>
        <w:ind w:right="-143" w:firstLine="709"/>
        <w:jc w:val="both"/>
        <w:rPr>
          <w:rFonts w:eastAsia="Times New Roman"/>
          <w:b/>
          <w:bCs/>
          <w:i/>
          <w:lang w:eastAsia="ru-RU"/>
        </w:rPr>
      </w:pPr>
    </w:p>
    <w:p w14:paraId="06F725D5" w14:textId="77777777" w:rsidR="00BE4F15" w:rsidRDefault="00BE4F15" w:rsidP="00BE4F15">
      <w:pPr>
        <w:autoSpaceDE w:val="0"/>
        <w:autoSpaceDN w:val="0"/>
        <w:adjustRightInd w:val="0"/>
        <w:spacing w:line="276" w:lineRule="auto"/>
        <w:ind w:right="-143" w:firstLine="709"/>
        <w:jc w:val="both"/>
      </w:pPr>
      <w:r>
        <w:t xml:space="preserve">1. Конституция Российской Федерации. </w:t>
      </w:r>
    </w:p>
    <w:p w14:paraId="52730A16" w14:textId="77777777" w:rsidR="00BE4F15" w:rsidRDefault="00BE4F15" w:rsidP="00BE4F15">
      <w:pPr>
        <w:autoSpaceDE w:val="0"/>
        <w:autoSpaceDN w:val="0"/>
        <w:adjustRightInd w:val="0"/>
        <w:spacing w:line="276" w:lineRule="auto"/>
        <w:ind w:right="-143" w:firstLine="709"/>
        <w:jc w:val="both"/>
      </w:pPr>
      <w:r>
        <w:t xml:space="preserve">2. Кодекс Российской Федерации об административных правонарушениях. </w:t>
      </w:r>
    </w:p>
    <w:p w14:paraId="2256C031" w14:textId="77777777" w:rsidR="00BE4F15" w:rsidRDefault="00BE4F15" w:rsidP="00BE4F15">
      <w:pPr>
        <w:autoSpaceDE w:val="0"/>
        <w:autoSpaceDN w:val="0"/>
        <w:adjustRightInd w:val="0"/>
        <w:spacing w:line="276" w:lineRule="auto"/>
        <w:ind w:right="-143" w:firstLine="709"/>
        <w:jc w:val="both"/>
      </w:pPr>
      <w:r>
        <w:t xml:space="preserve">3. Уголовный кодекс Российской Федерации. </w:t>
      </w:r>
    </w:p>
    <w:p w14:paraId="7517D53D" w14:textId="77777777" w:rsidR="00BE4F15" w:rsidRDefault="00BE4F15" w:rsidP="00BE4F15">
      <w:pPr>
        <w:autoSpaceDE w:val="0"/>
        <w:autoSpaceDN w:val="0"/>
        <w:adjustRightInd w:val="0"/>
        <w:spacing w:line="276" w:lineRule="auto"/>
        <w:ind w:right="-143" w:firstLine="709"/>
        <w:jc w:val="both"/>
      </w:pPr>
      <w:r>
        <w:t xml:space="preserve">4. Уголовно-процессуальный кодекс Российской Федерации. </w:t>
      </w:r>
    </w:p>
    <w:p w14:paraId="2E5C8344" w14:textId="77777777" w:rsidR="00BE4F15" w:rsidRDefault="00BE4F15" w:rsidP="00BE4F15">
      <w:pPr>
        <w:autoSpaceDE w:val="0"/>
        <w:autoSpaceDN w:val="0"/>
        <w:adjustRightInd w:val="0"/>
        <w:spacing w:line="276" w:lineRule="auto"/>
        <w:ind w:right="-143" w:firstLine="709"/>
        <w:jc w:val="both"/>
      </w:pPr>
      <w:r>
        <w:t xml:space="preserve">5. Гражданский кодекс Российской Федерации. </w:t>
      </w:r>
    </w:p>
    <w:p w14:paraId="2E249628" w14:textId="77777777" w:rsidR="00BE4F15" w:rsidRDefault="00BE4F15" w:rsidP="00BE4F15">
      <w:pPr>
        <w:autoSpaceDE w:val="0"/>
        <w:autoSpaceDN w:val="0"/>
        <w:adjustRightInd w:val="0"/>
        <w:spacing w:line="276" w:lineRule="auto"/>
        <w:ind w:right="-143" w:firstLine="709"/>
        <w:jc w:val="both"/>
      </w:pPr>
      <w:r>
        <w:t xml:space="preserve">6. Трудовой кодекс Российской Федерации. </w:t>
      </w:r>
    </w:p>
    <w:p w14:paraId="4CA136D3" w14:textId="77777777" w:rsidR="00BE4F15" w:rsidRDefault="00BE4F15" w:rsidP="00BE4F15">
      <w:pPr>
        <w:autoSpaceDE w:val="0"/>
        <w:autoSpaceDN w:val="0"/>
        <w:adjustRightInd w:val="0"/>
        <w:spacing w:line="276" w:lineRule="auto"/>
        <w:ind w:right="-143" w:firstLine="709"/>
        <w:jc w:val="both"/>
      </w:pPr>
      <w:r>
        <w:t xml:space="preserve">7. Закон Российской Федерации </w:t>
      </w:r>
      <w:proofErr w:type="gramStart"/>
      <w:r>
        <w:t>« Об</w:t>
      </w:r>
      <w:proofErr w:type="gramEnd"/>
      <w:r>
        <w:t xml:space="preserve"> образовании». </w:t>
      </w:r>
    </w:p>
    <w:p w14:paraId="5FC122A1" w14:textId="77777777" w:rsidR="00BE4F15" w:rsidRDefault="00BE4F15" w:rsidP="00BE4F15">
      <w:pPr>
        <w:autoSpaceDE w:val="0"/>
        <w:autoSpaceDN w:val="0"/>
        <w:adjustRightInd w:val="0"/>
        <w:spacing w:line="276" w:lineRule="auto"/>
        <w:ind w:right="-143" w:firstLine="709"/>
        <w:jc w:val="both"/>
      </w:pPr>
      <w:r>
        <w:t xml:space="preserve">8. Закон Российской Федерации от 11.03.1992 № 2487-1 «О частной детективной и охранной деятельности в Российской Федерации». </w:t>
      </w:r>
    </w:p>
    <w:p w14:paraId="0F5A5C7F" w14:textId="77777777" w:rsidR="00BE4F15" w:rsidRDefault="00BE4F15" w:rsidP="00BE4F15">
      <w:pPr>
        <w:autoSpaceDE w:val="0"/>
        <w:autoSpaceDN w:val="0"/>
        <w:adjustRightInd w:val="0"/>
        <w:spacing w:line="276" w:lineRule="auto"/>
        <w:ind w:right="-143" w:firstLine="709"/>
        <w:jc w:val="both"/>
      </w:pPr>
      <w:r>
        <w:t xml:space="preserve">9. Федеральный закон от 13.12.1996 № 150-ФЗ «Об оружии». </w:t>
      </w:r>
    </w:p>
    <w:p w14:paraId="189B3E18" w14:textId="77777777" w:rsidR="00BE4F15" w:rsidRDefault="00BE4F15" w:rsidP="00BE4F15">
      <w:pPr>
        <w:autoSpaceDE w:val="0"/>
        <w:autoSpaceDN w:val="0"/>
        <w:adjustRightInd w:val="0"/>
        <w:spacing w:line="276" w:lineRule="auto"/>
        <w:ind w:right="-143" w:firstLine="709"/>
        <w:jc w:val="both"/>
      </w:pPr>
      <w:r>
        <w:t xml:space="preserve">10. Федеральный закон от 22 декабря 2008 г. №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w:t>
      </w:r>
    </w:p>
    <w:p w14:paraId="16A9DCE9" w14:textId="77777777" w:rsidR="00BE4F15" w:rsidRDefault="00BE4F15" w:rsidP="00BE4F15">
      <w:pPr>
        <w:autoSpaceDE w:val="0"/>
        <w:autoSpaceDN w:val="0"/>
        <w:adjustRightInd w:val="0"/>
        <w:spacing w:line="276" w:lineRule="auto"/>
        <w:ind w:right="-143" w:firstLine="709"/>
        <w:jc w:val="both"/>
      </w:pPr>
      <w:r>
        <w:t xml:space="preserve">11.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14:paraId="0D8CA759" w14:textId="77777777" w:rsidR="00BE4F15" w:rsidRDefault="00BE4F15" w:rsidP="00BE4F15">
      <w:pPr>
        <w:autoSpaceDE w:val="0"/>
        <w:autoSpaceDN w:val="0"/>
        <w:adjustRightInd w:val="0"/>
        <w:spacing w:line="276" w:lineRule="auto"/>
        <w:ind w:right="-143" w:firstLine="709"/>
        <w:jc w:val="both"/>
      </w:pPr>
      <w:r>
        <w:t xml:space="preserve">12.  Федеральный закон от 06.03.2006 № 35-ФЗ «О противодействии терроризму». </w:t>
      </w:r>
    </w:p>
    <w:p w14:paraId="67FCA67F" w14:textId="77777777" w:rsidR="00BE4F15" w:rsidRDefault="00BE4F15" w:rsidP="00BE4F15">
      <w:pPr>
        <w:autoSpaceDE w:val="0"/>
        <w:autoSpaceDN w:val="0"/>
        <w:adjustRightInd w:val="0"/>
        <w:spacing w:line="276" w:lineRule="auto"/>
        <w:ind w:right="-143" w:firstLine="709"/>
        <w:jc w:val="both"/>
      </w:pPr>
      <w:r>
        <w:t xml:space="preserve">13. Федеральный закон от 25.07.2002 № 114-ФЗ «О противодействии экстремистской деятельности». </w:t>
      </w:r>
    </w:p>
    <w:p w14:paraId="628C3392" w14:textId="77777777" w:rsidR="00BE4F15" w:rsidRDefault="00BE4F15" w:rsidP="00BE4F15">
      <w:pPr>
        <w:autoSpaceDE w:val="0"/>
        <w:autoSpaceDN w:val="0"/>
        <w:adjustRightInd w:val="0"/>
        <w:spacing w:line="276" w:lineRule="auto"/>
        <w:ind w:right="-143" w:firstLine="709"/>
        <w:jc w:val="both"/>
      </w:pPr>
      <w:r>
        <w:t xml:space="preserve">14. Федеральный закон от 21.12.1994 № 69-ФЗ «О пожарной безопасности». </w:t>
      </w:r>
    </w:p>
    <w:p w14:paraId="37A35549" w14:textId="77777777" w:rsidR="00BE4F15" w:rsidRDefault="00BE4F15" w:rsidP="00BE4F15">
      <w:pPr>
        <w:autoSpaceDE w:val="0"/>
        <w:autoSpaceDN w:val="0"/>
        <w:adjustRightInd w:val="0"/>
        <w:spacing w:line="276" w:lineRule="auto"/>
        <w:ind w:right="-143" w:firstLine="709"/>
        <w:jc w:val="both"/>
      </w:pPr>
      <w:r>
        <w:t xml:space="preserve">15. 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w:t>
      </w:r>
    </w:p>
    <w:p w14:paraId="100BA4EB" w14:textId="77777777" w:rsidR="00BE4F15" w:rsidRDefault="00BE4F15" w:rsidP="00BE4F15">
      <w:pPr>
        <w:autoSpaceDE w:val="0"/>
        <w:autoSpaceDN w:val="0"/>
        <w:adjustRightInd w:val="0"/>
        <w:spacing w:line="276" w:lineRule="auto"/>
        <w:ind w:right="-143" w:firstLine="709"/>
        <w:jc w:val="both"/>
      </w:pPr>
      <w:r>
        <w:t xml:space="preserve">16. Постановление Правительства Российской Федерации от 19.05.2007 № 300 «Об утверждении перечня заболеваний, препятствующих исполнению обязанностей частного охранника». </w:t>
      </w:r>
    </w:p>
    <w:p w14:paraId="29C28538" w14:textId="77777777" w:rsidR="00BE4F15" w:rsidRDefault="00BE4F15" w:rsidP="00BE4F15">
      <w:pPr>
        <w:autoSpaceDE w:val="0"/>
        <w:autoSpaceDN w:val="0"/>
        <w:adjustRightInd w:val="0"/>
        <w:spacing w:line="276" w:lineRule="auto"/>
        <w:ind w:right="-143" w:firstLine="709"/>
        <w:jc w:val="both"/>
      </w:pPr>
      <w:r>
        <w:t xml:space="preserve">17. Распоряжение Правительства Российской Федерации от 03.08.1996 № 1207-р «Об утверждении перечня служебного и гражданского оружия и боеприпасов к нему, вносимых в Государственный кадастр служебного и гражданского оружия». </w:t>
      </w:r>
    </w:p>
    <w:p w14:paraId="267D7183" w14:textId="77777777" w:rsidR="00BE4F15" w:rsidRPr="00930373" w:rsidRDefault="00BE4F15" w:rsidP="00BE4F15">
      <w:pPr>
        <w:autoSpaceDE w:val="0"/>
        <w:autoSpaceDN w:val="0"/>
        <w:adjustRightInd w:val="0"/>
        <w:spacing w:line="276" w:lineRule="auto"/>
        <w:ind w:right="-143" w:firstLine="709"/>
        <w:jc w:val="both"/>
        <w:rPr>
          <w:color w:val="000000"/>
          <w:spacing w:val="3"/>
        </w:rPr>
      </w:pPr>
      <w:r>
        <w:t xml:space="preserve">18. </w:t>
      </w:r>
      <w:r w:rsidRPr="00930373">
        <w:rPr>
          <w:color w:val="000000"/>
          <w:spacing w:val="3"/>
        </w:rPr>
        <w:t>Приказ Федеральной службы войск национальной гвардии Российской Федерации от 25.11.2019 г.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14:paraId="357882F6" w14:textId="77777777" w:rsidR="00BE4F15" w:rsidRDefault="00BE4F15" w:rsidP="00BE4F15">
      <w:pPr>
        <w:autoSpaceDE w:val="0"/>
        <w:autoSpaceDN w:val="0"/>
        <w:adjustRightInd w:val="0"/>
        <w:spacing w:line="276" w:lineRule="auto"/>
        <w:ind w:right="-143" w:firstLine="709"/>
        <w:jc w:val="both"/>
      </w:pPr>
      <w:r>
        <w:t xml:space="preserve">19. </w:t>
      </w:r>
      <w:r w:rsidRPr="007934B6">
        <w:t>Федеральный закон от 22 июля 2008 г. № 123-ФЗ «Технический регламент о требованиях пожарной безопасности».</w:t>
      </w:r>
    </w:p>
    <w:p w14:paraId="6B44DF12" w14:textId="77777777" w:rsidR="00BE4F15" w:rsidRPr="007934B6" w:rsidRDefault="00BE4F15" w:rsidP="00BE4F15">
      <w:pPr>
        <w:pStyle w:val="22"/>
        <w:shd w:val="clear" w:color="auto" w:fill="auto"/>
        <w:tabs>
          <w:tab w:val="left" w:pos="1136"/>
        </w:tabs>
        <w:spacing w:line="276" w:lineRule="auto"/>
        <w:ind w:firstLine="709"/>
        <w:jc w:val="both"/>
        <w:rPr>
          <w:sz w:val="24"/>
          <w:szCs w:val="24"/>
        </w:rPr>
      </w:pPr>
      <w:r>
        <w:rPr>
          <w:sz w:val="24"/>
          <w:szCs w:val="24"/>
        </w:rPr>
        <w:t>20.</w:t>
      </w:r>
      <w:r w:rsidRPr="007934B6">
        <w:rPr>
          <w:sz w:val="24"/>
          <w:szCs w:val="24"/>
        </w:rPr>
        <w:t>Федеральный закон от 22 июля 2008 г. № 123-ФЗ (ред. от 13.07.2015 г.) «Технический регламент о требованиях пожарной безопасности».</w:t>
      </w:r>
    </w:p>
    <w:p w14:paraId="4C2EAF39" w14:textId="77777777" w:rsidR="00BE4F15" w:rsidRPr="007934B6" w:rsidRDefault="00BE4F15" w:rsidP="00BE4F15">
      <w:pPr>
        <w:pStyle w:val="22"/>
        <w:shd w:val="clear" w:color="auto" w:fill="auto"/>
        <w:tabs>
          <w:tab w:val="left" w:pos="1136"/>
        </w:tabs>
        <w:spacing w:line="276" w:lineRule="auto"/>
        <w:ind w:firstLine="709"/>
        <w:jc w:val="both"/>
        <w:rPr>
          <w:sz w:val="24"/>
          <w:szCs w:val="24"/>
        </w:rPr>
      </w:pPr>
      <w:r>
        <w:rPr>
          <w:sz w:val="24"/>
          <w:szCs w:val="24"/>
        </w:rPr>
        <w:t>21.</w:t>
      </w:r>
      <w:r w:rsidRPr="007934B6">
        <w:rPr>
          <w:sz w:val="24"/>
          <w:szCs w:val="24"/>
        </w:rPr>
        <w:t>Свод правил СП 3.13130.2009 «Системы противопожарной защиты. Система оповещения и управления эвакуацией людей при пожаре. Требования пожарной безопасности (утв. приказом МЧС России от 25 марта 2009 г. № 173).</w:t>
      </w:r>
    </w:p>
    <w:p w14:paraId="3604F6F3" w14:textId="77777777" w:rsidR="00BE4F15" w:rsidRPr="007934B6" w:rsidRDefault="00BE4F15" w:rsidP="00BE4F15">
      <w:pPr>
        <w:pStyle w:val="22"/>
        <w:shd w:val="clear" w:color="auto" w:fill="auto"/>
        <w:tabs>
          <w:tab w:val="left" w:pos="1172"/>
        </w:tabs>
        <w:spacing w:line="276" w:lineRule="auto"/>
        <w:ind w:firstLine="709"/>
        <w:jc w:val="both"/>
        <w:rPr>
          <w:sz w:val="24"/>
          <w:szCs w:val="24"/>
        </w:rPr>
      </w:pPr>
      <w:r>
        <w:rPr>
          <w:sz w:val="24"/>
          <w:szCs w:val="24"/>
        </w:rPr>
        <w:lastRenderedPageBreak/>
        <w:t xml:space="preserve">22. </w:t>
      </w:r>
      <w:r w:rsidRPr="007934B6">
        <w:rPr>
          <w:sz w:val="24"/>
          <w:szCs w:val="24"/>
        </w:rPr>
        <w:t xml:space="preserve">Степанов Н.А. Психологическая подготовка, как самостоятельное охранно-профилактическое средство в обеспечении безопасности образовательных организаций (части 1,2)- </w:t>
      </w:r>
      <w:proofErr w:type="gramStart"/>
      <w:r w:rsidRPr="007934B6">
        <w:rPr>
          <w:sz w:val="24"/>
          <w:szCs w:val="24"/>
        </w:rPr>
        <w:t>М.:СРО</w:t>
      </w:r>
      <w:proofErr w:type="gramEnd"/>
      <w:r w:rsidRPr="007934B6">
        <w:rPr>
          <w:sz w:val="24"/>
          <w:szCs w:val="24"/>
        </w:rPr>
        <w:t xml:space="preserve"> предприятий безопасности «Школа без опасности», 2015 г.</w:t>
      </w:r>
    </w:p>
    <w:p w14:paraId="77828890" w14:textId="77777777" w:rsidR="00BE4F15" w:rsidRPr="00375F2F" w:rsidRDefault="00BE4F15" w:rsidP="00BE4F15">
      <w:pPr>
        <w:spacing w:line="276" w:lineRule="auto"/>
        <w:ind w:firstLine="709"/>
        <w:rPr>
          <w:b/>
        </w:rPr>
      </w:pPr>
      <w:r>
        <w:rPr>
          <w:rStyle w:val="fontstyle01"/>
          <w:b w:val="0"/>
        </w:rPr>
        <w:t>23</w:t>
      </w:r>
      <w:r w:rsidRPr="00375F2F">
        <w:rPr>
          <w:rStyle w:val="fontstyle01"/>
          <w:b w:val="0"/>
        </w:rPr>
        <w:t xml:space="preserve">.Сборник нормативных правовых актов и методических рекомендаций по обороту оружия, частной охранной и сыскной деятельности. Электронное издание /Под общей редакцией </w:t>
      </w:r>
      <w:proofErr w:type="spellStart"/>
      <w:r w:rsidRPr="00375F2F">
        <w:rPr>
          <w:rStyle w:val="fontstyle01"/>
          <w:b w:val="0"/>
        </w:rPr>
        <w:t>Колясинского</w:t>
      </w:r>
      <w:proofErr w:type="spellEnd"/>
      <w:r w:rsidRPr="00375F2F">
        <w:rPr>
          <w:rStyle w:val="fontstyle01"/>
          <w:b w:val="0"/>
        </w:rPr>
        <w:t xml:space="preserve"> А.З. </w:t>
      </w:r>
      <w:r w:rsidRPr="00375F2F">
        <w:rPr>
          <w:rStyle w:val="fontstyle21"/>
          <w:b/>
        </w:rPr>
        <w:t xml:space="preserve">– </w:t>
      </w:r>
      <w:r w:rsidRPr="00375F2F">
        <w:rPr>
          <w:rStyle w:val="fontstyle01"/>
          <w:b w:val="0"/>
        </w:rPr>
        <w:t>М.: ЧОУ ПОО «Школа спецподготовки «Витязь», 2018.</w:t>
      </w:r>
    </w:p>
    <w:p w14:paraId="65BDF6AB" w14:textId="77777777" w:rsidR="00BE4F15" w:rsidRPr="00375F2F" w:rsidRDefault="00BE4F15" w:rsidP="00BE4F15">
      <w:pPr>
        <w:spacing w:line="276" w:lineRule="auto"/>
        <w:ind w:firstLine="709"/>
        <w:rPr>
          <w:rStyle w:val="fontstyle01"/>
          <w:b w:val="0"/>
        </w:rPr>
      </w:pPr>
      <w:r>
        <w:rPr>
          <w:rStyle w:val="fontstyle01"/>
          <w:b w:val="0"/>
        </w:rPr>
        <w:t>24</w:t>
      </w:r>
      <w:r w:rsidRPr="00375F2F">
        <w:rPr>
          <w:rStyle w:val="fontstyle01"/>
          <w:b w:val="0"/>
        </w:rPr>
        <w:t xml:space="preserve">. Рабочая документация ответственного за сохранность и учет оружия, патронов, специальных средств в частном охранном предприятии. Электронное издание / Под общей редакцией </w:t>
      </w:r>
      <w:proofErr w:type="spellStart"/>
      <w:r w:rsidRPr="00375F2F">
        <w:rPr>
          <w:rStyle w:val="fontstyle01"/>
          <w:b w:val="0"/>
        </w:rPr>
        <w:t>Колясинского</w:t>
      </w:r>
      <w:proofErr w:type="spellEnd"/>
      <w:r w:rsidRPr="00375F2F">
        <w:rPr>
          <w:rStyle w:val="fontstyle01"/>
          <w:b w:val="0"/>
        </w:rPr>
        <w:t xml:space="preserve"> А.З., </w:t>
      </w:r>
      <w:r w:rsidRPr="00375F2F">
        <w:rPr>
          <w:rStyle w:val="fontstyle21"/>
          <w:b/>
        </w:rPr>
        <w:t xml:space="preserve">– </w:t>
      </w:r>
      <w:r w:rsidRPr="00375F2F">
        <w:rPr>
          <w:rStyle w:val="fontstyle01"/>
          <w:b w:val="0"/>
        </w:rPr>
        <w:t>М.: ЧОУ ПОО «Школа спецподготовки «Витязь», 2018.</w:t>
      </w:r>
    </w:p>
    <w:p w14:paraId="43ACEFCA" w14:textId="77777777" w:rsidR="00BE4F15" w:rsidRPr="00375F2F" w:rsidRDefault="00BE4F15" w:rsidP="00BE4F15">
      <w:pPr>
        <w:autoSpaceDE w:val="0"/>
        <w:autoSpaceDN w:val="0"/>
        <w:adjustRightInd w:val="0"/>
        <w:spacing w:line="276" w:lineRule="auto"/>
        <w:ind w:right="-143" w:firstLine="709"/>
        <w:jc w:val="both"/>
        <w:rPr>
          <w:rStyle w:val="fontstyle01"/>
          <w:b w:val="0"/>
        </w:rPr>
      </w:pPr>
      <w:r>
        <w:rPr>
          <w:rFonts w:eastAsia="Times New Roman"/>
          <w:bCs/>
          <w:lang w:eastAsia="ru-RU"/>
        </w:rPr>
        <w:t>25</w:t>
      </w:r>
      <w:r w:rsidRPr="00375F2F">
        <w:rPr>
          <w:rFonts w:eastAsia="Times New Roman"/>
          <w:bCs/>
          <w:lang w:eastAsia="ru-RU"/>
        </w:rPr>
        <w:t>. Памятка для сотрудников охраны по обеспечению антитеррористической защиты охраняемых объектов /</w:t>
      </w:r>
      <w:r w:rsidRPr="00375F2F">
        <w:rPr>
          <w:rStyle w:val="fontstyle01"/>
          <w:b w:val="0"/>
        </w:rPr>
        <w:t xml:space="preserve">Под общей редакцией </w:t>
      </w:r>
      <w:proofErr w:type="spellStart"/>
      <w:r w:rsidRPr="00375F2F">
        <w:rPr>
          <w:rStyle w:val="fontstyle01"/>
          <w:b w:val="0"/>
        </w:rPr>
        <w:t>Колясинского</w:t>
      </w:r>
      <w:proofErr w:type="spellEnd"/>
      <w:r w:rsidRPr="00375F2F">
        <w:rPr>
          <w:rStyle w:val="fontstyle01"/>
          <w:b w:val="0"/>
        </w:rPr>
        <w:t xml:space="preserve"> А.З. – ЦС УПК </w:t>
      </w:r>
      <w:proofErr w:type="gramStart"/>
      <w:r w:rsidRPr="00375F2F">
        <w:rPr>
          <w:rStyle w:val="fontstyle01"/>
          <w:b w:val="0"/>
        </w:rPr>
        <w:t>РОСС.-</w:t>
      </w:r>
      <w:proofErr w:type="gramEnd"/>
      <w:r w:rsidRPr="00375F2F">
        <w:rPr>
          <w:rStyle w:val="fontstyle01"/>
          <w:b w:val="0"/>
        </w:rPr>
        <w:t xml:space="preserve"> Москва: Фонд ДПО «Совет», 2018.</w:t>
      </w:r>
    </w:p>
    <w:p w14:paraId="5C77E0E9" w14:textId="77777777" w:rsidR="00BE4F15" w:rsidRPr="00375F2F" w:rsidRDefault="00BE4F15" w:rsidP="00BE4F15">
      <w:pPr>
        <w:autoSpaceDE w:val="0"/>
        <w:autoSpaceDN w:val="0"/>
        <w:adjustRightInd w:val="0"/>
        <w:spacing w:line="276" w:lineRule="auto"/>
        <w:ind w:right="-143" w:firstLine="709"/>
        <w:jc w:val="both"/>
        <w:rPr>
          <w:rStyle w:val="fontstyle01"/>
          <w:b w:val="0"/>
        </w:rPr>
      </w:pPr>
      <w:r>
        <w:rPr>
          <w:rStyle w:val="fontstyle01"/>
          <w:b w:val="0"/>
        </w:rPr>
        <w:t>26</w:t>
      </w:r>
      <w:r w:rsidRPr="00375F2F">
        <w:rPr>
          <w:rStyle w:val="fontstyle01"/>
          <w:b w:val="0"/>
        </w:rPr>
        <w:t xml:space="preserve">.Ориентировка для работников стационарных постов охраны образовательных организаций на выявление лиц, замышляющих причинение вреда жизни и здоровью участников образовательного </w:t>
      </w:r>
      <w:proofErr w:type="gramStart"/>
      <w:r w:rsidRPr="00375F2F">
        <w:rPr>
          <w:rStyle w:val="fontstyle01"/>
          <w:b w:val="0"/>
        </w:rPr>
        <w:t>процесса.-</w:t>
      </w:r>
      <w:proofErr w:type="gramEnd"/>
      <w:r w:rsidRPr="00375F2F">
        <w:rPr>
          <w:rStyle w:val="fontstyle01"/>
          <w:b w:val="0"/>
        </w:rPr>
        <w:t xml:space="preserve"> СРО «Ассоциация предприятий безопасности «Школа без опасности», 2018.</w:t>
      </w:r>
    </w:p>
    <w:p w14:paraId="7DFC4440" w14:textId="77777777" w:rsidR="00BE4F15" w:rsidRPr="00375F2F" w:rsidRDefault="00BE4F15" w:rsidP="00BE4F15">
      <w:pPr>
        <w:autoSpaceDE w:val="0"/>
        <w:autoSpaceDN w:val="0"/>
        <w:adjustRightInd w:val="0"/>
        <w:spacing w:line="276" w:lineRule="auto"/>
        <w:ind w:right="-143" w:firstLine="709"/>
        <w:jc w:val="both"/>
        <w:rPr>
          <w:rStyle w:val="fontstyle01"/>
          <w:b w:val="0"/>
        </w:rPr>
      </w:pPr>
      <w:r>
        <w:rPr>
          <w:rStyle w:val="fontstyle01"/>
          <w:b w:val="0"/>
        </w:rPr>
        <w:t>27</w:t>
      </w:r>
      <w:r w:rsidRPr="00375F2F">
        <w:rPr>
          <w:rStyle w:val="fontstyle01"/>
          <w:b w:val="0"/>
        </w:rPr>
        <w:t xml:space="preserve">.Самоучитель для начальников охраны и работников стационарных постов охраны образовательных </w:t>
      </w:r>
      <w:proofErr w:type="gramStart"/>
      <w:r w:rsidRPr="00375F2F">
        <w:rPr>
          <w:rStyle w:val="fontstyle01"/>
          <w:b w:val="0"/>
        </w:rPr>
        <w:t>организаций.-</w:t>
      </w:r>
      <w:proofErr w:type="gramEnd"/>
      <w:r w:rsidRPr="00375F2F">
        <w:rPr>
          <w:rStyle w:val="fontstyle01"/>
          <w:b w:val="0"/>
        </w:rPr>
        <w:t xml:space="preserve"> СРО «Ассоциация предприятий безопасности «Школа без опасности», 2018.</w:t>
      </w:r>
    </w:p>
    <w:p w14:paraId="51D343E2" w14:textId="77777777" w:rsidR="00BE4F15" w:rsidRPr="009D09C2" w:rsidRDefault="00BE4F15" w:rsidP="00BE4F15">
      <w:pPr>
        <w:spacing w:line="276" w:lineRule="auto"/>
        <w:ind w:firstLine="709"/>
        <w:rPr>
          <w:b/>
        </w:rPr>
      </w:pPr>
      <w:r>
        <w:rPr>
          <w:rFonts w:eastAsia="Times New Roman"/>
          <w:bCs/>
          <w:lang w:eastAsia="ru-RU"/>
        </w:rPr>
        <w:t>28</w:t>
      </w:r>
      <w:r w:rsidRPr="00375F2F">
        <w:rPr>
          <w:rFonts w:eastAsia="Times New Roman"/>
          <w:bCs/>
          <w:lang w:eastAsia="ru-RU"/>
        </w:rPr>
        <w:t>. Материалы руководителю частного охранного предприятия.</w:t>
      </w:r>
      <w:r w:rsidRPr="00375F2F">
        <w:rPr>
          <w:rStyle w:val="fontstyle01"/>
          <w:b w:val="0"/>
        </w:rPr>
        <w:t xml:space="preserve"> Электронное издание </w:t>
      </w:r>
      <w:r w:rsidRPr="00375F2F">
        <w:rPr>
          <w:rStyle w:val="fontstyle21"/>
          <w:b/>
        </w:rPr>
        <w:t xml:space="preserve">– </w:t>
      </w:r>
      <w:r w:rsidRPr="00375F2F">
        <w:rPr>
          <w:rStyle w:val="fontstyle01"/>
          <w:b w:val="0"/>
        </w:rPr>
        <w:t>М.: ЧОУ ПОО «Школа спецподготовки «Витязь», 2019.</w:t>
      </w:r>
    </w:p>
    <w:p w14:paraId="30E02007" w14:textId="77777777" w:rsidR="00BE4F15" w:rsidRPr="009D09C2" w:rsidRDefault="00BE4F15" w:rsidP="00BE4F15">
      <w:pPr>
        <w:spacing w:line="276" w:lineRule="auto"/>
        <w:ind w:firstLine="709"/>
        <w:jc w:val="both"/>
        <w:rPr>
          <w:color w:val="000000"/>
        </w:rPr>
      </w:pPr>
      <w:r>
        <w:rPr>
          <w:color w:val="000000"/>
        </w:rPr>
        <w:t xml:space="preserve">29. </w:t>
      </w:r>
      <w:r w:rsidRPr="009D09C2">
        <w:rPr>
          <w:color w:val="000000"/>
        </w:rPr>
        <w:t xml:space="preserve">В.И. Шестаков. Правовая подготовка для охранников 4-6 разрядов. Учебное пособие. - М; 2017 г. </w:t>
      </w:r>
    </w:p>
    <w:p w14:paraId="213967BD" w14:textId="77777777" w:rsidR="00BE4F15" w:rsidRPr="009D09C2" w:rsidRDefault="00BE4F15" w:rsidP="00BE4F15">
      <w:pPr>
        <w:pStyle w:val="ConsPlusNormal"/>
        <w:widowContro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30. </w:t>
      </w:r>
      <w:r w:rsidRPr="009D09C2">
        <w:rPr>
          <w:rFonts w:ascii="Times New Roman" w:hAnsi="Times New Roman" w:cs="Times New Roman"/>
          <w:sz w:val="24"/>
          <w:szCs w:val="24"/>
        </w:rPr>
        <w:t xml:space="preserve">Шестаков В.И., </w:t>
      </w:r>
      <w:proofErr w:type="spellStart"/>
      <w:r w:rsidRPr="009D09C2">
        <w:rPr>
          <w:rFonts w:ascii="Times New Roman" w:hAnsi="Times New Roman" w:cs="Times New Roman"/>
          <w:sz w:val="24"/>
          <w:szCs w:val="24"/>
        </w:rPr>
        <w:t>Колясинский</w:t>
      </w:r>
      <w:proofErr w:type="spellEnd"/>
      <w:r w:rsidRPr="009D09C2">
        <w:rPr>
          <w:rFonts w:ascii="Times New Roman" w:hAnsi="Times New Roman" w:cs="Times New Roman"/>
          <w:sz w:val="24"/>
          <w:szCs w:val="24"/>
        </w:rPr>
        <w:t xml:space="preserve"> А.З., Волков Г.М. Пропускной режим и государственный контроль на объектах частной охраны. Методическое пособие. – М.: НОУ «Школа спецподготовки «Витязь», 2015.</w:t>
      </w:r>
    </w:p>
    <w:p w14:paraId="324D842B" w14:textId="77777777" w:rsidR="00BE4F15" w:rsidRPr="009D09C2" w:rsidRDefault="00BE4F15" w:rsidP="00BE4F15">
      <w:pPr>
        <w:pStyle w:val="ConsPlusNormal"/>
        <w:widowContro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9D09C2">
        <w:rPr>
          <w:rFonts w:ascii="Times New Roman" w:hAnsi="Times New Roman" w:cs="Times New Roman"/>
          <w:sz w:val="24"/>
          <w:szCs w:val="24"/>
        </w:rPr>
        <w:t xml:space="preserve">Частная охранная деятельность: справочник. / Под ред. Черникова В.В. – М.: ТК </w:t>
      </w:r>
      <w:proofErr w:type="spellStart"/>
      <w:r w:rsidRPr="009D09C2">
        <w:rPr>
          <w:rFonts w:ascii="Times New Roman" w:hAnsi="Times New Roman" w:cs="Times New Roman"/>
          <w:sz w:val="24"/>
          <w:szCs w:val="24"/>
        </w:rPr>
        <w:t>Велби</w:t>
      </w:r>
      <w:proofErr w:type="spellEnd"/>
      <w:r w:rsidRPr="009D09C2">
        <w:rPr>
          <w:rFonts w:ascii="Times New Roman" w:hAnsi="Times New Roman" w:cs="Times New Roman"/>
          <w:sz w:val="24"/>
          <w:szCs w:val="24"/>
        </w:rPr>
        <w:t>, Изд. Проспект, 2015.</w:t>
      </w:r>
    </w:p>
    <w:p w14:paraId="62D43C89" w14:textId="77777777" w:rsidR="00BE4F15" w:rsidRPr="009D09C2" w:rsidRDefault="00BE4F15" w:rsidP="00BE4F15">
      <w:pPr>
        <w:pStyle w:val="211"/>
        <w:spacing w:line="276" w:lineRule="auto"/>
        <w:ind w:firstLine="709"/>
        <w:rPr>
          <w:color w:val="000000"/>
          <w:sz w:val="24"/>
          <w:szCs w:val="24"/>
        </w:rPr>
      </w:pPr>
      <w:r>
        <w:rPr>
          <w:iCs/>
          <w:color w:val="000000"/>
          <w:sz w:val="24"/>
          <w:szCs w:val="24"/>
          <w:shd w:val="clear" w:color="auto" w:fill="FFFFFF"/>
        </w:rPr>
        <w:t xml:space="preserve">32. </w:t>
      </w:r>
      <w:r w:rsidRPr="009D09C2">
        <w:rPr>
          <w:iCs/>
          <w:color w:val="000000"/>
          <w:sz w:val="24"/>
          <w:szCs w:val="24"/>
          <w:shd w:val="clear" w:color="auto" w:fill="FFFFFF"/>
        </w:rPr>
        <w:t>Беляков, Г. И.</w:t>
      </w:r>
      <w:r w:rsidRPr="009D09C2">
        <w:rPr>
          <w:rStyle w:val="apple-converted-space"/>
          <w:rFonts w:eastAsia="Calibri"/>
          <w:iCs/>
          <w:sz w:val="24"/>
          <w:szCs w:val="24"/>
        </w:rPr>
        <w:t> </w:t>
      </w:r>
      <w:r w:rsidRPr="009D09C2">
        <w:rPr>
          <w:color w:val="000000"/>
          <w:sz w:val="24"/>
          <w:szCs w:val="24"/>
          <w:shd w:val="clear" w:color="auto" w:fill="FFFFFF"/>
        </w:rPr>
        <w:t xml:space="preserve">Пожарная </w:t>
      </w:r>
      <w:proofErr w:type="gramStart"/>
      <w:r w:rsidRPr="009D09C2">
        <w:rPr>
          <w:color w:val="000000"/>
          <w:sz w:val="24"/>
          <w:szCs w:val="24"/>
          <w:shd w:val="clear" w:color="auto" w:fill="FFFFFF"/>
        </w:rPr>
        <w:t>безопасность :</w:t>
      </w:r>
      <w:proofErr w:type="gramEnd"/>
      <w:r w:rsidRPr="009D09C2">
        <w:rPr>
          <w:color w:val="000000"/>
          <w:sz w:val="24"/>
          <w:szCs w:val="24"/>
          <w:shd w:val="clear" w:color="auto" w:fill="FFFFFF"/>
        </w:rPr>
        <w:t xml:space="preserve"> учебное пособие для вузов / Г. И. Беляков. — М.: Издательство </w:t>
      </w:r>
      <w:proofErr w:type="spellStart"/>
      <w:r w:rsidRPr="009D09C2">
        <w:rPr>
          <w:color w:val="000000"/>
          <w:sz w:val="24"/>
          <w:szCs w:val="24"/>
          <w:shd w:val="clear" w:color="auto" w:fill="FFFFFF"/>
        </w:rPr>
        <w:t>Юрайт</w:t>
      </w:r>
      <w:proofErr w:type="spellEnd"/>
      <w:r w:rsidRPr="009D09C2">
        <w:rPr>
          <w:color w:val="000000"/>
          <w:sz w:val="24"/>
          <w:szCs w:val="24"/>
          <w:shd w:val="clear" w:color="auto" w:fill="FFFFFF"/>
        </w:rPr>
        <w:t>, 2018. — 143 с. — (</w:t>
      </w:r>
      <w:proofErr w:type="spellStart"/>
      <w:proofErr w:type="gramStart"/>
      <w:r w:rsidRPr="009D09C2">
        <w:rPr>
          <w:color w:val="000000"/>
          <w:sz w:val="24"/>
          <w:szCs w:val="24"/>
          <w:shd w:val="clear" w:color="auto" w:fill="FFFFFF"/>
        </w:rPr>
        <w:t>Серия:Специалист</w:t>
      </w:r>
      <w:proofErr w:type="spellEnd"/>
      <w:proofErr w:type="gramEnd"/>
      <w:r w:rsidRPr="009D09C2">
        <w:rPr>
          <w:color w:val="000000"/>
          <w:sz w:val="24"/>
          <w:szCs w:val="24"/>
          <w:shd w:val="clear" w:color="auto" w:fill="FFFFFF"/>
        </w:rPr>
        <w:t>). — ISBN 978-5-9916-9776-7.</w:t>
      </w:r>
    </w:p>
    <w:p w14:paraId="03234896" w14:textId="77777777" w:rsidR="00BE4F15" w:rsidRPr="009D09C2" w:rsidRDefault="00BE4F15" w:rsidP="00BE4F15">
      <w:pPr>
        <w:pStyle w:val="ConsPlusNormal"/>
        <w:widowControl/>
        <w:spacing w:line="276" w:lineRule="auto"/>
        <w:ind w:firstLine="709"/>
        <w:jc w:val="both"/>
        <w:rPr>
          <w:rStyle w:val="FontStyle12"/>
          <w:sz w:val="24"/>
          <w:szCs w:val="24"/>
        </w:rPr>
      </w:pPr>
      <w:r>
        <w:rPr>
          <w:rStyle w:val="FontStyle12"/>
          <w:sz w:val="24"/>
          <w:szCs w:val="24"/>
        </w:rPr>
        <w:t xml:space="preserve">33. </w:t>
      </w:r>
      <w:r w:rsidRPr="009D09C2">
        <w:rPr>
          <w:rStyle w:val="FontStyle12"/>
          <w:sz w:val="24"/>
          <w:szCs w:val="24"/>
        </w:rPr>
        <w:t xml:space="preserve">Т.И. Егорова. Краткий справочник по оказанию первой помощи. Учебно-методическое пособие.  М; </w:t>
      </w:r>
      <w:proofErr w:type="spellStart"/>
      <w:r w:rsidRPr="009D09C2">
        <w:rPr>
          <w:rStyle w:val="FontStyle12"/>
          <w:sz w:val="24"/>
          <w:szCs w:val="24"/>
        </w:rPr>
        <w:t>РадиоСофт</w:t>
      </w:r>
      <w:proofErr w:type="spellEnd"/>
      <w:r w:rsidRPr="009D09C2">
        <w:rPr>
          <w:rStyle w:val="FontStyle12"/>
          <w:sz w:val="24"/>
          <w:szCs w:val="24"/>
        </w:rPr>
        <w:t>, 2014 г. - 80 с.</w:t>
      </w:r>
    </w:p>
    <w:p w14:paraId="7BA45CC8" w14:textId="77777777" w:rsidR="00BE4F15" w:rsidRPr="009D09C2" w:rsidRDefault="00BE4F15" w:rsidP="00BE4F15">
      <w:pPr>
        <w:pStyle w:val="Style2"/>
        <w:widowControl/>
        <w:tabs>
          <w:tab w:val="left" w:pos="0"/>
        </w:tabs>
        <w:spacing w:before="22" w:line="276" w:lineRule="auto"/>
        <w:ind w:firstLine="709"/>
        <w:jc w:val="left"/>
        <w:rPr>
          <w:color w:val="000000"/>
          <w:shd w:val="clear" w:color="auto" w:fill="FFFFFF"/>
        </w:rPr>
      </w:pPr>
      <w:r>
        <w:rPr>
          <w:rStyle w:val="afb"/>
          <w:bCs/>
          <w:i w:val="0"/>
        </w:rPr>
        <w:t xml:space="preserve">34. </w:t>
      </w:r>
      <w:r w:rsidRPr="009D09C2">
        <w:rPr>
          <w:rStyle w:val="afb"/>
          <w:bCs/>
          <w:i w:val="0"/>
        </w:rPr>
        <w:t>Общая физическая подготовка</w:t>
      </w:r>
      <w:r w:rsidRPr="009D09C2">
        <w:rPr>
          <w:color w:val="000000"/>
          <w:shd w:val="clear" w:color="auto" w:fill="FFFFFF"/>
        </w:rPr>
        <w:t>. Знать и уметь Автор: Ю. Гришина Издательство: Феникс: 2014 с. 248</w:t>
      </w:r>
    </w:p>
    <w:p w14:paraId="6B8870FF" w14:textId="77777777" w:rsidR="00BE4F15" w:rsidRPr="009D09C2" w:rsidRDefault="00BE4F15" w:rsidP="00BE4F15">
      <w:pPr>
        <w:pStyle w:val="Style2"/>
        <w:widowControl/>
        <w:tabs>
          <w:tab w:val="left" w:pos="398"/>
        </w:tabs>
        <w:spacing w:line="276" w:lineRule="auto"/>
        <w:ind w:firstLine="709"/>
        <w:rPr>
          <w:rStyle w:val="FontStyle12"/>
          <w:sz w:val="24"/>
          <w:szCs w:val="24"/>
        </w:rPr>
      </w:pPr>
      <w:r>
        <w:rPr>
          <w:rStyle w:val="FontStyle12"/>
          <w:sz w:val="24"/>
          <w:szCs w:val="24"/>
        </w:rPr>
        <w:t xml:space="preserve">35. </w:t>
      </w:r>
      <w:r w:rsidRPr="009D09C2">
        <w:rPr>
          <w:rStyle w:val="FontStyle12"/>
          <w:sz w:val="24"/>
          <w:szCs w:val="24"/>
        </w:rPr>
        <w:t xml:space="preserve">Психологическая подготовка частных охранников. Пособие. Санкт-Петербург 2015 г. </w:t>
      </w:r>
    </w:p>
    <w:p w14:paraId="6C63DFA5" w14:textId="77777777" w:rsidR="00BE4F15" w:rsidRPr="009D09C2" w:rsidRDefault="00BE4F15" w:rsidP="00BE4F15">
      <w:pPr>
        <w:pStyle w:val="Style2"/>
        <w:widowControl/>
        <w:tabs>
          <w:tab w:val="left" w:pos="398"/>
        </w:tabs>
        <w:spacing w:line="276" w:lineRule="auto"/>
        <w:ind w:firstLine="709"/>
        <w:rPr>
          <w:rStyle w:val="FontStyle12"/>
          <w:sz w:val="24"/>
          <w:szCs w:val="24"/>
        </w:rPr>
      </w:pPr>
      <w:r>
        <w:rPr>
          <w:rStyle w:val="afb"/>
          <w:i w:val="0"/>
          <w:color w:val="222222"/>
          <w:bdr w:val="none" w:sz="0" w:space="0" w:color="auto" w:frame="1"/>
        </w:rPr>
        <w:t xml:space="preserve">36. </w:t>
      </w:r>
      <w:proofErr w:type="spellStart"/>
      <w:r w:rsidRPr="009D09C2">
        <w:rPr>
          <w:rStyle w:val="afb"/>
          <w:i w:val="0"/>
          <w:color w:val="222222"/>
          <w:bdr w:val="none" w:sz="0" w:space="0" w:color="auto" w:frame="1"/>
        </w:rPr>
        <w:t>Караяни</w:t>
      </w:r>
      <w:proofErr w:type="spellEnd"/>
      <w:r w:rsidRPr="009D09C2">
        <w:rPr>
          <w:rStyle w:val="afb"/>
          <w:i w:val="0"/>
          <w:color w:val="222222"/>
          <w:bdr w:val="none" w:sz="0" w:space="0" w:color="auto" w:frame="1"/>
        </w:rPr>
        <w:t> А. Г., Корчемный П. А.</w:t>
      </w:r>
      <w:r w:rsidRPr="009D09C2">
        <w:rPr>
          <w:rStyle w:val="apple-converted-space"/>
          <w:rFonts w:eastAsia="Calibri"/>
          <w:color w:val="222222"/>
        </w:rPr>
        <w:t> </w:t>
      </w:r>
      <w:r w:rsidRPr="009D09C2">
        <w:rPr>
          <w:color w:val="222222"/>
          <w:shd w:val="clear" w:color="auto" w:fill="FFFFFF"/>
        </w:rPr>
        <w:t>Психологическая подготовка боевых действий: учебное пособие. - М.: Военный университет Москва, 2016. — 180 с.</w:t>
      </w:r>
    </w:p>
    <w:p w14:paraId="4E87A444" w14:textId="77777777" w:rsidR="00F26AE5" w:rsidRDefault="00F26AE5" w:rsidP="00F26AE5">
      <w:pPr>
        <w:autoSpaceDE w:val="0"/>
        <w:autoSpaceDN w:val="0"/>
        <w:adjustRightInd w:val="0"/>
        <w:spacing w:line="276" w:lineRule="auto"/>
        <w:ind w:right="-143" w:firstLine="709"/>
        <w:jc w:val="both"/>
        <w:rPr>
          <w:rFonts w:eastAsia="Times New Roman"/>
          <w:b/>
          <w:bCs/>
          <w:lang w:eastAsia="ru-RU"/>
        </w:rPr>
      </w:pPr>
    </w:p>
    <w:p w14:paraId="44B5B120" w14:textId="77777777" w:rsidR="00F26AE5" w:rsidRPr="00DE1066" w:rsidRDefault="00F26AE5" w:rsidP="00F26AE5">
      <w:pPr>
        <w:autoSpaceDE w:val="0"/>
        <w:autoSpaceDN w:val="0"/>
        <w:adjustRightInd w:val="0"/>
        <w:spacing w:line="276" w:lineRule="auto"/>
        <w:ind w:right="-143" w:firstLine="709"/>
        <w:jc w:val="both"/>
        <w:rPr>
          <w:rFonts w:eastAsia="Times New Roman"/>
          <w:b/>
          <w:bCs/>
          <w:lang w:eastAsia="ru-RU"/>
        </w:rPr>
      </w:pPr>
      <w:r w:rsidRPr="00DE1066">
        <w:rPr>
          <w:rFonts w:eastAsia="Times New Roman"/>
          <w:b/>
          <w:bCs/>
          <w:lang w:eastAsia="ru-RU"/>
        </w:rPr>
        <w:t>Электронно-информационные ресурсы:</w:t>
      </w:r>
    </w:p>
    <w:p w14:paraId="0958EC19" w14:textId="77777777" w:rsidR="00F26AE5" w:rsidRPr="00A74B0E" w:rsidRDefault="006F3DA4" w:rsidP="00F26AE5">
      <w:pPr>
        <w:autoSpaceDE w:val="0"/>
        <w:autoSpaceDN w:val="0"/>
        <w:adjustRightInd w:val="0"/>
        <w:spacing w:line="276" w:lineRule="auto"/>
        <w:ind w:right="-143" w:firstLine="709"/>
        <w:jc w:val="both"/>
        <w:rPr>
          <w:rFonts w:eastAsia="Times New Roman"/>
          <w:bCs/>
          <w:lang w:eastAsia="ru-RU"/>
        </w:rPr>
      </w:pPr>
      <w:hyperlink r:id="rId12" w:history="1">
        <w:r w:rsidR="00F26AE5" w:rsidRPr="00A74B0E">
          <w:rPr>
            <w:rFonts w:eastAsia="Times New Roman"/>
            <w:bCs/>
            <w:color w:val="0066CC"/>
            <w:u w:val="single"/>
            <w:lang w:val="en-US" w:eastAsia="ru-RU"/>
          </w:rPr>
          <w:t>http</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www</w:t>
        </w:r>
        <w:r w:rsidR="00F26AE5" w:rsidRPr="00A74B0E">
          <w:rPr>
            <w:rFonts w:eastAsia="Times New Roman"/>
            <w:bCs/>
            <w:color w:val="0066CC"/>
            <w:u w:val="single"/>
            <w:lang w:eastAsia="ru-RU"/>
          </w:rPr>
          <w:t>.</w:t>
        </w:r>
        <w:proofErr w:type="spellStart"/>
        <w:r w:rsidR="00F26AE5" w:rsidRPr="00A74B0E">
          <w:rPr>
            <w:rFonts w:eastAsia="Times New Roman"/>
            <w:bCs/>
            <w:color w:val="0066CC"/>
            <w:u w:val="single"/>
            <w:lang w:val="en-US" w:eastAsia="ru-RU"/>
          </w:rPr>
          <w:t>knigafund</w:t>
        </w:r>
        <w:proofErr w:type="spellEnd"/>
        <w:r w:rsidR="00F26AE5" w:rsidRPr="00A74B0E">
          <w:rPr>
            <w:rFonts w:eastAsia="Times New Roman"/>
            <w:bCs/>
            <w:color w:val="0066CC"/>
            <w:u w:val="single"/>
            <w:lang w:eastAsia="ru-RU"/>
          </w:rPr>
          <w:t>.</w:t>
        </w:r>
        <w:proofErr w:type="spellStart"/>
        <w:r w:rsidR="00F26AE5" w:rsidRPr="00A74B0E">
          <w:rPr>
            <w:rFonts w:eastAsia="Times New Roman"/>
            <w:bCs/>
            <w:color w:val="0066CC"/>
            <w:u w:val="single"/>
            <w:lang w:val="en-US" w:eastAsia="ru-RU"/>
          </w:rPr>
          <w:t>ru</w:t>
        </w:r>
        <w:proofErr w:type="spellEnd"/>
        <w:r w:rsidR="00F26AE5" w:rsidRPr="00A74B0E">
          <w:rPr>
            <w:rFonts w:eastAsia="Times New Roman"/>
            <w:bCs/>
            <w:color w:val="0066CC"/>
            <w:u w:val="single"/>
            <w:lang w:eastAsia="ru-RU"/>
          </w:rPr>
          <w:t>/</w:t>
        </w:r>
      </w:hyperlink>
    </w:p>
    <w:p w14:paraId="33663BE5" w14:textId="77777777" w:rsidR="00F26AE5" w:rsidRPr="00A74B0E" w:rsidRDefault="006F3DA4" w:rsidP="00F26AE5">
      <w:pPr>
        <w:autoSpaceDE w:val="0"/>
        <w:autoSpaceDN w:val="0"/>
        <w:adjustRightInd w:val="0"/>
        <w:spacing w:line="276" w:lineRule="auto"/>
        <w:ind w:right="-143" w:firstLine="709"/>
        <w:jc w:val="both"/>
        <w:rPr>
          <w:rFonts w:eastAsia="Times New Roman"/>
          <w:bCs/>
          <w:lang w:eastAsia="ru-RU"/>
        </w:rPr>
      </w:pPr>
      <w:hyperlink r:id="rId13" w:history="1">
        <w:r w:rsidR="00F26AE5" w:rsidRPr="00A74B0E">
          <w:rPr>
            <w:rFonts w:eastAsia="Times New Roman"/>
            <w:bCs/>
            <w:color w:val="0066CC"/>
            <w:u w:val="single"/>
            <w:lang w:val="en-US" w:eastAsia="ru-RU"/>
          </w:rPr>
          <w:t>http</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www</w:t>
        </w:r>
        <w:r w:rsidR="00F26AE5" w:rsidRPr="00A74B0E">
          <w:rPr>
            <w:rFonts w:eastAsia="Times New Roman"/>
            <w:bCs/>
            <w:color w:val="0066CC"/>
            <w:u w:val="single"/>
            <w:lang w:eastAsia="ru-RU"/>
          </w:rPr>
          <w:t>.</w:t>
        </w:r>
        <w:proofErr w:type="spellStart"/>
        <w:r w:rsidR="00F26AE5" w:rsidRPr="00A74B0E">
          <w:rPr>
            <w:rFonts w:eastAsia="Times New Roman"/>
            <w:bCs/>
            <w:color w:val="0066CC"/>
            <w:u w:val="single"/>
            <w:lang w:val="en-US" w:eastAsia="ru-RU"/>
          </w:rPr>
          <w:t>litres</w:t>
        </w:r>
        <w:proofErr w:type="spellEnd"/>
        <w:r w:rsidR="00F26AE5" w:rsidRPr="00A74B0E">
          <w:rPr>
            <w:rFonts w:eastAsia="Times New Roman"/>
            <w:bCs/>
            <w:color w:val="0066CC"/>
            <w:u w:val="single"/>
            <w:lang w:eastAsia="ru-RU"/>
          </w:rPr>
          <w:t>.</w:t>
        </w:r>
        <w:proofErr w:type="spellStart"/>
        <w:r w:rsidR="00F26AE5" w:rsidRPr="00A74B0E">
          <w:rPr>
            <w:rFonts w:eastAsia="Times New Roman"/>
            <w:bCs/>
            <w:color w:val="0066CC"/>
            <w:u w:val="single"/>
            <w:lang w:val="en-US" w:eastAsia="ru-RU"/>
          </w:rPr>
          <w:t>ru</w:t>
        </w:r>
        <w:proofErr w:type="spellEnd"/>
        <w:r w:rsidR="00F26AE5" w:rsidRPr="00A74B0E">
          <w:rPr>
            <w:rFonts w:eastAsia="Times New Roman"/>
            <w:bCs/>
            <w:color w:val="0066CC"/>
            <w:u w:val="single"/>
            <w:lang w:eastAsia="ru-RU"/>
          </w:rPr>
          <w:t>/</w:t>
        </w:r>
      </w:hyperlink>
    </w:p>
    <w:p w14:paraId="74149E99" w14:textId="77777777" w:rsidR="00F26AE5" w:rsidRPr="00A74B0E" w:rsidRDefault="006F3DA4" w:rsidP="00F26AE5">
      <w:pPr>
        <w:autoSpaceDE w:val="0"/>
        <w:autoSpaceDN w:val="0"/>
        <w:adjustRightInd w:val="0"/>
        <w:spacing w:line="276" w:lineRule="auto"/>
        <w:ind w:right="-143" w:firstLine="709"/>
        <w:jc w:val="both"/>
        <w:rPr>
          <w:rFonts w:eastAsia="Times New Roman"/>
          <w:bCs/>
          <w:lang w:eastAsia="ru-RU"/>
        </w:rPr>
      </w:pPr>
      <w:hyperlink r:id="rId14" w:history="1">
        <w:r w:rsidR="00F26AE5" w:rsidRPr="00A74B0E">
          <w:rPr>
            <w:rFonts w:eastAsia="Times New Roman"/>
            <w:bCs/>
            <w:color w:val="0066CC"/>
            <w:u w:val="single"/>
            <w:lang w:val="en-US" w:eastAsia="ru-RU"/>
          </w:rPr>
          <w:t>www</w:t>
        </w:r>
        <w:r w:rsidR="00F26AE5" w:rsidRPr="00A74B0E">
          <w:rPr>
            <w:rFonts w:eastAsia="Times New Roman"/>
            <w:bCs/>
            <w:color w:val="0066CC"/>
            <w:u w:val="single"/>
            <w:lang w:eastAsia="ru-RU"/>
          </w:rPr>
          <w:t>.</w:t>
        </w:r>
        <w:proofErr w:type="spellStart"/>
        <w:r w:rsidR="00F26AE5" w:rsidRPr="00A74B0E">
          <w:rPr>
            <w:rFonts w:eastAsia="Times New Roman"/>
            <w:bCs/>
            <w:color w:val="0066CC"/>
            <w:u w:val="single"/>
            <w:lang w:val="en-US" w:eastAsia="ru-RU"/>
          </w:rPr>
          <w:t>elektronbook</w:t>
        </w:r>
        <w:proofErr w:type="spellEnd"/>
        <w:r w:rsidR="00F26AE5" w:rsidRPr="00A74B0E">
          <w:rPr>
            <w:rFonts w:eastAsia="Times New Roman"/>
            <w:bCs/>
            <w:color w:val="0066CC"/>
            <w:u w:val="single"/>
            <w:lang w:eastAsia="ru-RU"/>
          </w:rPr>
          <w:t>.</w:t>
        </w:r>
        <w:proofErr w:type="spellStart"/>
        <w:r w:rsidR="00F26AE5" w:rsidRPr="00A74B0E">
          <w:rPr>
            <w:rFonts w:eastAsia="Times New Roman"/>
            <w:bCs/>
            <w:color w:val="0066CC"/>
            <w:u w:val="single"/>
            <w:lang w:val="en-US" w:eastAsia="ru-RU"/>
          </w:rPr>
          <w:t>ru</w:t>
        </w:r>
        <w:proofErr w:type="spellEnd"/>
      </w:hyperlink>
    </w:p>
    <w:p w14:paraId="56154EB0" w14:textId="77777777" w:rsidR="00F26AE5" w:rsidRPr="00A74B0E" w:rsidRDefault="006F3DA4" w:rsidP="00F26AE5">
      <w:pPr>
        <w:autoSpaceDE w:val="0"/>
        <w:autoSpaceDN w:val="0"/>
        <w:adjustRightInd w:val="0"/>
        <w:spacing w:line="276" w:lineRule="auto"/>
        <w:ind w:right="-143" w:firstLine="709"/>
        <w:jc w:val="both"/>
        <w:rPr>
          <w:rFonts w:eastAsia="Times New Roman"/>
          <w:bCs/>
          <w:lang w:eastAsia="ru-RU"/>
        </w:rPr>
      </w:pPr>
      <w:hyperlink r:id="rId15" w:history="1">
        <w:r w:rsidR="00F26AE5" w:rsidRPr="00A74B0E">
          <w:rPr>
            <w:rFonts w:eastAsia="Times New Roman"/>
            <w:bCs/>
            <w:color w:val="0066CC"/>
            <w:u w:val="single"/>
            <w:lang w:val="en-US" w:eastAsia="ru-RU"/>
          </w:rPr>
          <w:t>www</w:t>
        </w:r>
        <w:r w:rsidR="00F26AE5" w:rsidRPr="00A74B0E">
          <w:rPr>
            <w:rFonts w:eastAsia="Times New Roman"/>
            <w:bCs/>
            <w:color w:val="0066CC"/>
            <w:u w:val="single"/>
            <w:lang w:eastAsia="ru-RU"/>
          </w:rPr>
          <w:t>.</w:t>
        </w:r>
        <w:proofErr w:type="spellStart"/>
        <w:r w:rsidR="00F26AE5" w:rsidRPr="00A74B0E">
          <w:rPr>
            <w:rFonts w:eastAsia="Times New Roman"/>
            <w:bCs/>
            <w:color w:val="0066CC"/>
            <w:u w:val="single"/>
            <w:lang w:val="en-US" w:eastAsia="ru-RU"/>
          </w:rPr>
          <w:t>reddiplom</w:t>
        </w:r>
        <w:proofErr w:type="spellEnd"/>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org</w:t>
        </w:r>
      </w:hyperlink>
    </w:p>
    <w:p w14:paraId="0A78A090" w14:textId="77777777" w:rsidR="00F26AE5" w:rsidRPr="00A74B0E" w:rsidRDefault="006F3DA4" w:rsidP="00F26AE5">
      <w:pPr>
        <w:autoSpaceDE w:val="0"/>
        <w:autoSpaceDN w:val="0"/>
        <w:adjustRightInd w:val="0"/>
        <w:spacing w:line="276" w:lineRule="auto"/>
        <w:ind w:right="-143" w:firstLine="709"/>
        <w:jc w:val="both"/>
        <w:rPr>
          <w:rFonts w:eastAsia="Times New Roman"/>
          <w:bCs/>
          <w:lang w:eastAsia="ru-RU"/>
        </w:rPr>
      </w:pPr>
      <w:hyperlink r:id="rId16" w:history="1">
        <w:r w:rsidR="00F26AE5" w:rsidRPr="00A74B0E">
          <w:rPr>
            <w:rFonts w:eastAsia="Times New Roman"/>
            <w:bCs/>
            <w:color w:val="0066CC"/>
            <w:u w:val="single"/>
            <w:lang w:val="en-US" w:eastAsia="ru-RU"/>
          </w:rPr>
          <w:t>www</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school</w:t>
        </w:r>
        <w:r w:rsidR="00F26AE5" w:rsidRPr="00A74B0E">
          <w:rPr>
            <w:rFonts w:eastAsia="Times New Roman"/>
            <w:bCs/>
            <w:color w:val="0066CC"/>
            <w:u w:val="single"/>
            <w:lang w:eastAsia="ru-RU"/>
          </w:rPr>
          <w:t>.</w:t>
        </w:r>
        <w:proofErr w:type="spellStart"/>
        <w:r w:rsidR="00F26AE5" w:rsidRPr="00A74B0E">
          <w:rPr>
            <w:rFonts w:eastAsia="Times New Roman"/>
            <w:bCs/>
            <w:color w:val="0066CC"/>
            <w:u w:val="single"/>
            <w:lang w:val="en-US" w:eastAsia="ru-RU"/>
          </w:rPr>
          <w:t>edu</w:t>
        </w:r>
        <w:proofErr w:type="spellEnd"/>
        <w:r w:rsidR="00F26AE5" w:rsidRPr="00A74B0E">
          <w:rPr>
            <w:rFonts w:eastAsia="Times New Roman"/>
            <w:bCs/>
            <w:color w:val="0066CC"/>
            <w:u w:val="single"/>
            <w:lang w:eastAsia="ru-RU"/>
          </w:rPr>
          <w:t>.</w:t>
        </w:r>
        <w:proofErr w:type="spellStart"/>
        <w:r w:rsidR="00F26AE5" w:rsidRPr="00A74B0E">
          <w:rPr>
            <w:rFonts w:eastAsia="Times New Roman"/>
            <w:bCs/>
            <w:color w:val="0066CC"/>
            <w:u w:val="single"/>
            <w:lang w:val="en-US" w:eastAsia="ru-RU"/>
          </w:rPr>
          <w:t>ru</w:t>
        </w:r>
        <w:proofErr w:type="spellEnd"/>
      </w:hyperlink>
    </w:p>
    <w:p w14:paraId="50B479FF" w14:textId="77777777" w:rsidR="005019E7" w:rsidRPr="00A74B0E" w:rsidRDefault="005019E7" w:rsidP="009D7496">
      <w:pPr>
        <w:widowControl w:val="0"/>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lastRenderedPageBreak/>
        <w:t xml:space="preserve">3.3. Кадровые условия </w:t>
      </w:r>
    </w:p>
    <w:p w14:paraId="36B902A1" w14:textId="77777777" w:rsidR="005019E7" w:rsidRDefault="005019E7" w:rsidP="009D7496">
      <w:pPr>
        <w:widowControl w:val="0"/>
        <w:spacing w:line="276" w:lineRule="auto"/>
        <w:ind w:right="-143" w:firstLine="709"/>
        <w:jc w:val="both"/>
        <w:rPr>
          <w:rStyle w:val="apple-converted-space"/>
          <w:color w:val="000000"/>
          <w:shd w:val="clear" w:color="auto" w:fill="FFFFFF"/>
        </w:rPr>
      </w:pPr>
      <w:r w:rsidRPr="00A74B0E">
        <w:rPr>
          <w:rFonts w:eastAsia="Times New Roman"/>
          <w:color w:val="000000"/>
          <w:lang w:eastAsia="ru-RU" w:bidi="ru-RU"/>
        </w:rPr>
        <w:t xml:space="preserve">Реализация программы </w:t>
      </w:r>
      <w:r>
        <w:rPr>
          <w:rFonts w:eastAsia="Times New Roman"/>
          <w:color w:val="000000"/>
          <w:lang w:eastAsia="ru-RU" w:bidi="ru-RU"/>
        </w:rPr>
        <w:t>профессионального обучения</w:t>
      </w:r>
      <w:r w:rsidRPr="00A74B0E">
        <w:rPr>
          <w:rFonts w:eastAsia="Times New Roman"/>
          <w:color w:val="000000"/>
          <w:lang w:eastAsia="ru-RU" w:bidi="ru-RU"/>
        </w:rPr>
        <w:t xml:space="preserve"> обеспечивается педагогическими кадрами, имеющими </w:t>
      </w:r>
      <w:r w:rsidR="006765EF">
        <w:rPr>
          <w:rFonts w:eastAsia="Times New Roman"/>
          <w:color w:val="000000"/>
          <w:lang w:eastAsia="ru-RU" w:bidi="ru-RU"/>
        </w:rPr>
        <w:t>с</w:t>
      </w:r>
      <w:r w:rsidR="006765EF">
        <w:rPr>
          <w:color w:val="000000"/>
          <w:shd w:val="clear" w:color="auto" w:fill="FFFFFF"/>
        </w:rPr>
        <w:t>реднее профессиональное образование - программы подготовки специалистов среднего звена или высшее образование - бакалавриат, направленность (профиль) которого, как правило, соответствует преподаваемому учебному предмету, курсу, дисциплине (модулю)</w:t>
      </w:r>
      <w:r w:rsidR="006765EF">
        <w:rPr>
          <w:rStyle w:val="apple-converted-space"/>
          <w:color w:val="000000"/>
          <w:shd w:val="clear" w:color="auto" w:fill="FFFFFF"/>
        </w:rPr>
        <w:t>; д</w:t>
      </w:r>
      <w:r w:rsidR="006765EF">
        <w:rPr>
          <w:color w:val="000000"/>
          <w:shd w:val="clear" w:color="auto" w:fill="FFFFFF"/>
        </w:rPr>
        <w:t xml:space="preserve">ополнительное профессиональное образование на базе среднего профессионального образования (программ </w:t>
      </w:r>
      <w:proofErr w:type="spellStart"/>
      <w:r w:rsidR="006765EF">
        <w:rPr>
          <w:color w:val="000000"/>
          <w:shd w:val="clear" w:color="auto" w:fill="FFFFFF"/>
        </w:rPr>
        <w:t>подготовки</w:t>
      </w:r>
      <w:bookmarkStart w:id="1" w:name="l767"/>
      <w:bookmarkEnd w:id="1"/>
      <w:r w:rsidR="006765EF">
        <w:rPr>
          <w:color w:val="000000"/>
          <w:shd w:val="clear" w:color="auto" w:fill="FFFFFF"/>
        </w:rPr>
        <w:t>специалистов</w:t>
      </w:r>
      <w:proofErr w:type="spellEnd"/>
      <w:r w:rsidR="006765EF">
        <w:rPr>
          <w:color w:val="000000"/>
          <w:shd w:val="clear" w:color="auto" w:fill="FFFFFF"/>
        </w:rPr>
        <w:t xml:space="preserve"> среднего звена) или высшего образования (бакалавриата) - профессиональная переподготовка, направленность (профиль) которой соответствует преподаваемому учебному предмету, курсу, дисциплине (модулю)</w:t>
      </w:r>
      <w:r w:rsidR="006765EF">
        <w:rPr>
          <w:rStyle w:val="apple-converted-space"/>
          <w:color w:val="000000"/>
          <w:shd w:val="clear" w:color="auto" w:fill="FFFFFF"/>
        </w:rPr>
        <w:t xml:space="preserve">. </w:t>
      </w:r>
      <w:r w:rsidR="006765EF">
        <w:rPr>
          <w:color w:val="000000"/>
          <w:shd w:val="clear" w:color="auto" w:fill="FFFFFF"/>
        </w:rPr>
        <w:t>При отсутствии педагогического образования - дополнительное профессиональное образование в области профессионального образования и (или) профессионального обучения; дополнительная профессиональная программа может быть освоена после трудоустройства</w:t>
      </w:r>
      <w:r w:rsidR="00EB2FE9">
        <w:rPr>
          <w:color w:val="000000"/>
          <w:shd w:val="clear" w:color="auto" w:fill="FFFFFF"/>
        </w:rPr>
        <w:t>.</w:t>
      </w:r>
      <w:bookmarkStart w:id="2" w:name="l1263"/>
      <w:bookmarkEnd w:id="2"/>
      <w:r w:rsidR="00EB2FE9">
        <w:rPr>
          <w:color w:val="000000"/>
          <w:shd w:val="clear" w:color="auto" w:fill="FFFFFF"/>
        </w:rPr>
        <w:t xml:space="preserve"> </w:t>
      </w:r>
    </w:p>
    <w:p w14:paraId="72A6AFE7" w14:textId="77777777" w:rsidR="006765EF" w:rsidRDefault="006765EF" w:rsidP="009D7496">
      <w:pPr>
        <w:spacing w:line="276" w:lineRule="auto"/>
        <w:ind w:firstLine="709"/>
        <w:jc w:val="both"/>
        <w:rPr>
          <w:color w:val="000000"/>
          <w:shd w:val="clear" w:color="auto" w:fill="FFFFFF"/>
        </w:rPr>
      </w:pPr>
      <w:r>
        <w:rPr>
          <w:color w:val="000000"/>
          <w:shd w:val="clear" w:color="auto" w:fill="FFFFFF"/>
        </w:rPr>
        <w:t>Рекомендуется обучение по дополнительным профессиональным программам по профилю педагогической деятельности не реже одного раза в три года</w:t>
      </w:r>
      <w:r w:rsidR="00EB2FE9">
        <w:rPr>
          <w:color w:val="000000"/>
          <w:shd w:val="clear" w:color="auto" w:fill="FFFFFF"/>
        </w:rPr>
        <w:t>.</w:t>
      </w:r>
    </w:p>
    <w:p w14:paraId="7FB733D0" w14:textId="77777777" w:rsidR="006765EF" w:rsidRDefault="006765EF" w:rsidP="009D7496">
      <w:pPr>
        <w:spacing w:line="276" w:lineRule="auto"/>
        <w:ind w:firstLine="709"/>
        <w:jc w:val="both"/>
        <w:rPr>
          <w:color w:val="000000"/>
          <w:shd w:val="clear" w:color="auto" w:fill="FFFFFF"/>
        </w:rPr>
      </w:pPr>
      <w:r>
        <w:rPr>
          <w:color w:val="000000"/>
          <w:shd w:val="clear" w:color="auto" w:fill="FFFFFF"/>
        </w:rPr>
        <w:t>Опыт работы в области профессиональной деятельности, осваиваемой обучающимися и (или) соответствующей преподаваемому учебному предмету, курсу, дисциплине (модулю) обязателен при несоответствии направленности (профиля) образования преподаваемому учебному предмету, курсу, дисциплине (модулю)</w:t>
      </w:r>
    </w:p>
    <w:p w14:paraId="324BBF5B" w14:textId="77777777" w:rsidR="006765EF" w:rsidRDefault="006765EF" w:rsidP="009D7496">
      <w:pPr>
        <w:widowControl w:val="0"/>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 xml:space="preserve">К образовательному процессу привлекаются преподаватели из числа действующих руководителей и работников </w:t>
      </w:r>
      <w:r>
        <w:rPr>
          <w:rFonts w:eastAsia="Times New Roman"/>
          <w:color w:val="000000"/>
          <w:lang w:eastAsia="ru-RU" w:bidi="ru-RU"/>
        </w:rPr>
        <w:t>охранных организаций</w:t>
      </w:r>
      <w:r w:rsidRPr="00A74B0E">
        <w:rPr>
          <w:rFonts w:eastAsia="Times New Roman"/>
          <w:color w:val="000000"/>
          <w:lang w:eastAsia="ru-RU" w:bidi="ru-RU"/>
        </w:rPr>
        <w:t xml:space="preserve"> и других профильных организаций</w:t>
      </w:r>
      <w:r>
        <w:rPr>
          <w:rFonts w:eastAsia="Times New Roman"/>
          <w:color w:val="000000"/>
          <w:lang w:eastAsia="ru-RU" w:bidi="ru-RU"/>
        </w:rPr>
        <w:t xml:space="preserve"> </w:t>
      </w:r>
      <w:r w:rsidRPr="00A74B0E">
        <w:rPr>
          <w:rFonts w:eastAsia="Times New Roman"/>
          <w:color w:val="000000"/>
          <w:lang w:eastAsia="ru-RU" w:bidi="ru-RU"/>
        </w:rPr>
        <w:t>и учреждений.</w:t>
      </w:r>
    </w:p>
    <w:p w14:paraId="1EF8C53A" w14:textId="77777777" w:rsidR="00BE4F15" w:rsidRDefault="00BE4F15" w:rsidP="009D7496">
      <w:pPr>
        <w:widowControl w:val="0"/>
        <w:spacing w:line="276" w:lineRule="auto"/>
        <w:ind w:right="-143" w:firstLine="709"/>
        <w:jc w:val="both"/>
        <w:rPr>
          <w:rFonts w:eastAsia="Times New Roman"/>
          <w:color w:val="000000"/>
          <w:lang w:eastAsia="ru-RU" w:bidi="ru-RU"/>
        </w:rPr>
      </w:pPr>
    </w:p>
    <w:p w14:paraId="48B2FA44" w14:textId="77777777" w:rsidR="00BE4F15" w:rsidRPr="00A74B0E" w:rsidRDefault="00BE4F15" w:rsidP="009D7496">
      <w:pPr>
        <w:widowControl w:val="0"/>
        <w:spacing w:line="276" w:lineRule="auto"/>
        <w:ind w:right="-143" w:firstLine="709"/>
        <w:jc w:val="both"/>
        <w:rPr>
          <w:rFonts w:eastAsia="Times New Roman"/>
          <w:color w:val="000000"/>
          <w:lang w:eastAsia="ru-RU" w:bidi="ru-RU"/>
        </w:rPr>
      </w:pPr>
    </w:p>
    <w:p w14:paraId="1537E563" w14:textId="77777777" w:rsidR="006765EF" w:rsidRDefault="006765EF" w:rsidP="009D7496">
      <w:pPr>
        <w:spacing w:line="276" w:lineRule="auto"/>
        <w:jc w:val="both"/>
        <w:rPr>
          <w:b/>
        </w:rPr>
      </w:pPr>
    </w:p>
    <w:p w14:paraId="1C67C2E9" w14:textId="77777777" w:rsidR="005019E7" w:rsidRPr="00BD40BE" w:rsidRDefault="005019E7" w:rsidP="009D7496">
      <w:pPr>
        <w:spacing w:line="276" w:lineRule="auto"/>
        <w:jc w:val="both"/>
        <w:rPr>
          <w:b/>
        </w:rPr>
      </w:pPr>
      <w:r>
        <w:rPr>
          <w:b/>
        </w:rPr>
        <w:t xml:space="preserve">4. </w:t>
      </w:r>
      <w:r w:rsidRPr="00BD40BE">
        <w:rPr>
          <w:b/>
        </w:rPr>
        <w:t xml:space="preserve">ДОКУМЕНТЫ, РЕГЛАМЕНТИРУЮЩИЕ СОДЕРЖАНИЕ И ОРГАНИЗАЦИЮ ОБРАЗОВАТЕЛЬНОГО ПРОЦЕССА </w:t>
      </w:r>
    </w:p>
    <w:p w14:paraId="53AD241C" w14:textId="77777777" w:rsidR="005019E7" w:rsidRPr="00BD40BE" w:rsidRDefault="005019E7" w:rsidP="009D7496">
      <w:pPr>
        <w:spacing w:line="276" w:lineRule="auto"/>
        <w:ind w:firstLine="709"/>
        <w:jc w:val="both"/>
      </w:pPr>
      <w:r>
        <w:t>Программой профессиональной подготовки частных охранников</w:t>
      </w:r>
      <w:r w:rsidRPr="00BD40BE">
        <w:t xml:space="preserve"> предусмотрен следующий перечень документов:</w:t>
      </w:r>
    </w:p>
    <w:p w14:paraId="344F1A3E" w14:textId="77777777" w:rsidR="005019E7" w:rsidRPr="00BD40BE" w:rsidRDefault="005019E7" w:rsidP="009D7496">
      <w:pPr>
        <w:spacing w:line="276" w:lineRule="auto"/>
        <w:ind w:firstLine="709"/>
        <w:jc w:val="both"/>
      </w:pPr>
      <w:r w:rsidRPr="00BD40BE">
        <w:t xml:space="preserve"> - учебный план, </w:t>
      </w:r>
    </w:p>
    <w:p w14:paraId="59AE8EB8" w14:textId="77777777" w:rsidR="005019E7" w:rsidRPr="00BD40BE" w:rsidRDefault="005019E7" w:rsidP="009D7496">
      <w:pPr>
        <w:spacing w:line="276" w:lineRule="auto"/>
        <w:ind w:firstLine="709"/>
        <w:jc w:val="both"/>
      </w:pPr>
      <w:r w:rsidRPr="00BD40BE">
        <w:t>- календарный учебный график,</w:t>
      </w:r>
    </w:p>
    <w:p w14:paraId="18A60CA7" w14:textId="77777777" w:rsidR="005019E7" w:rsidRPr="00BD40BE" w:rsidRDefault="005019E7" w:rsidP="009D7496">
      <w:pPr>
        <w:spacing w:line="276" w:lineRule="auto"/>
        <w:ind w:firstLine="709"/>
        <w:jc w:val="both"/>
      </w:pPr>
      <w:r w:rsidRPr="00BD40BE">
        <w:t xml:space="preserve"> - рабочие программы дисциплин, </w:t>
      </w:r>
    </w:p>
    <w:p w14:paraId="3540140C" w14:textId="77777777" w:rsidR="005019E7" w:rsidRPr="00BD40BE" w:rsidRDefault="005019E7" w:rsidP="009D7496">
      <w:pPr>
        <w:spacing w:line="276" w:lineRule="auto"/>
        <w:ind w:firstLine="709"/>
        <w:jc w:val="both"/>
      </w:pPr>
      <w:r w:rsidRPr="00BD40BE">
        <w:t xml:space="preserve">- контрольно-оценочные средства, </w:t>
      </w:r>
    </w:p>
    <w:p w14:paraId="764DDEBB" w14:textId="77777777" w:rsidR="005019E7" w:rsidRPr="00BD40BE" w:rsidRDefault="005019E7" w:rsidP="009D7496">
      <w:pPr>
        <w:spacing w:line="276" w:lineRule="auto"/>
        <w:ind w:firstLine="709"/>
        <w:jc w:val="both"/>
      </w:pPr>
      <w:r w:rsidRPr="00BD40BE">
        <w:t xml:space="preserve">- программу итоговой аттестации. </w:t>
      </w:r>
    </w:p>
    <w:p w14:paraId="2466ABFD" w14:textId="77777777" w:rsidR="005019E7" w:rsidRDefault="005019E7" w:rsidP="009D7496">
      <w:pPr>
        <w:spacing w:line="276" w:lineRule="auto"/>
        <w:ind w:firstLine="709"/>
        <w:jc w:val="both"/>
      </w:pPr>
      <w:r w:rsidRPr="00BD40BE">
        <w:t xml:space="preserve">Реализация </w:t>
      </w:r>
      <w:r>
        <w:t>ОППО</w:t>
      </w:r>
      <w:r w:rsidRPr="00BD40BE">
        <w:t xml:space="preserve"> может осуществляться в любой период календарного года. В календарном учебном графике отражается последовательность реализации </w:t>
      </w:r>
      <w:r>
        <w:t>дисциплин</w:t>
      </w:r>
      <w:r w:rsidRPr="00BD40BE">
        <w:t xml:space="preserve">. </w:t>
      </w:r>
    </w:p>
    <w:p w14:paraId="11E0CCB9" w14:textId="77777777" w:rsidR="005019E7" w:rsidRDefault="005019E7" w:rsidP="009D7496">
      <w:pPr>
        <w:spacing w:line="276" w:lineRule="auto"/>
        <w:ind w:firstLine="709"/>
        <w:jc w:val="both"/>
      </w:pPr>
    </w:p>
    <w:p w14:paraId="781A9771" w14:textId="77777777" w:rsidR="005019E7" w:rsidRDefault="005019E7" w:rsidP="009D7496">
      <w:pPr>
        <w:spacing w:line="276" w:lineRule="auto"/>
        <w:ind w:firstLine="709"/>
        <w:jc w:val="both"/>
      </w:pPr>
    </w:p>
    <w:p w14:paraId="2F30B9C5" w14:textId="77777777" w:rsidR="005019E7" w:rsidRDefault="005019E7" w:rsidP="009D7496">
      <w:pPr>
        <w:spacing w:line="276" w:lineRule="auto"/>
        <w:ind w:firstLine="709"/>
        <w:jc w:val="both"/>
      </w:pPr>
    </w:p>
    <w:p w14:paraId="7B538DCF" w14:textId="77777777" w:rsidR="005019E7" w:rsidRDefault="005019E7" w:rsidP="009D7496">
      <w:pPr>
        <w:spacing w:line="276" w:lineRule="auto"/>
        <w:ind w:firstLine="709"/>
        <w:jc w:val="both"/>
      </w:pPr>
    </w:p>
    <w:p w14:paraId="4F7436D5" w14:textId="77777777" w:rsidR="005019E7" w:rsidRDefault="005019E7" w:rsidP="009D7496">
      <w:pPr>
        <w:spacing w:line="276" w:lineRule="auto"/>
        <w:ind w:firstLine="709"/>
        <w:jc w:val="both"/>
      </w:pPr>
    </w:p>
    <w:p w14:paraId="3868744D" w14:textId="77777777" w:rsidR="005019E7" w:rsidRDefault="005019E7" w:rsidP="009D7496">
      <w:pPr>
        <w:spacing w:line="276" w:lineRule="auto"/>
        <w:ind w:firstLine="709"/>
        <w:jc w:val="both"/>
      </w:pPr>
    </w:p>
    <w:p w14:paraId="1A428F88" w14:textId="77777777" w:rsidR="005019E7" w:rsidRDefault="005019E7" w:rsidP="009D7496">
      <w:pPr>
        <w:spacing w:line="276" w:lineRule="auto"/>
        <w:ind w:firstLine="709"/>
        <w:jc w:val="both"/>
      </w:pPr>
    </w:p>
    <w:p w14:paraId="06891AEB" w14:textId="77777777" w:rsidR="00613EB8" w:rsidRDefault="00613EB8" w:rsidP="009D7496">
      <w:pPr>
        <w:spacing w:line="276" w:lineRule="auto"/>
        <w:ind w:firstLine="709"/>
        <w:jc w:val="both"/>
      </w:pPr>
    </w:p>
    <w:p w14:paraId="54DA59EC" w14:textId="77777777" w:rsidR="00613EB8" w:rsidRDefault="00613EB8" w:rsidP="009D7496">
      <w:pPr>
        <w:spacing w:line="276" w:lineRule="auto"/>
        <w:ind w:firstLine="709"/>
        <w:jc w:val="both"/>
      </w:pPr>
    </w:p>
    <w:p w14:paraId="57B8A78C" w14:textId="77777777" w:rsidR="00613EB8" w:rsidRDefault="00613EB8" w:rsidP="009D7496">
      <w:pPr>
        <w:spacing w:line="276" w:lineRule="auto"/>
        <w:ind w:firstLine="709"/>
        <w:jc w:val="both"/>
      </w:pPr>
    </w:p>
    <w:p w14:paraId="62008684" w14:textId="77777777" w:rsidR="00613EB8" w:rsidRDefault="00613EB8" w:rsidP="009D7496">
      <w:pPr>
        <w:spacing w:line="276" w:lineRule="auto"/>
        <w:ind w:firstLine="709"/>
        <w:jc w:val="both"/>
      </w:pPr>
    </w:p>
    <w:p w14:paraId="49355BEE" w14:textId="77777777" w:rsidR="00613EB8" w:rsidRDefault="00613EB8" w:rsidP="009D7496">
      <w:pPr>
        <w:spacing w:line="276" w:lineRule="auto"/>
        <w:ind w:firstLine="709"/>
        <w:jc w:val="both"/>
      </w:pPr>
    </w:p>
    <w:p w14:paraId="1F149B78" w14:textId="77777777" w:rsidR="00613EB8" w:rsidRDefault="00613EB8" w:rsidP="009D7496">
      <w:pPr>
        <w:spacing w:line="276" w:lineRule="auto"/>
        <w:ind w:firstLine="709"/>
        <w:jc w:val="both"/>
      </w:pPr>
    </w:p>
    <w:p w14:paraId="749D148C" w14:textId="77777777" w:rsidR="00613EB8" w:rsidRDefault="00613EB8" w:rsidP="009D7496">
      <w:pPr>
        <w:spacing w:line="276" w:lineRule="auto"/>
        <w:ind w:firstLine="709"/>
        <w:jc w:val="both"/>
      </w:pPr>
    </w:p>
    <w:p w14:paraId="492A236A" w14:textId="77777777" w:rsidR="00613EB8" w:rsidRDefault="00613EB8" w:rsidP="009D7496">
      <w:pPr>
        <w:spacing w:line="276" w:lineRule="auto"/>
        <w:ind w:firstLine="709"/>
        <w:jc w:val="both"/>
      </w:pPr>
    </w:p>
    <w:p w14:paraId="709D6A5A" w14:textId="77777777" w:rsidR="00613EB8" w:rsidRDefault="00613EB8" w:rsidP="009D7496">
      <w:pPr>
        <w:spacing w:line="276" w:lineRule="auto"/>
        <w:ind w:firstLine="709"/>
        <w:jc w:val="both"/>
      </w:pPr>
    </w:p>
    <w:tbl>
      <w:tblPr>
        <w:tblW w:w="10389" w:type="dxa"/>
        <w:tblInd w:w="-743" w:type="dxa"/>
        <w:tblLook w:val="04A0" w:firstRow="1" w:lastRow="0" w:firstColumn="1" w:lastColumn="0" w:noHBand="0" w:noVBand="1"/>
      </w:tblPr>
      <w:tblGrid>
        <w:gridCol w:w="6663"/>
        <w:gridCol w:w="3726"/>
      </w:tblGrid>
      <w:tr w:rsidR="005019E7" w:rsidRPr="00AF7C9F" w14:paraId="6E380811" w14:textId="77777777" w:rsidTr="005019E7">
        <w:trPr>
          <w:trHeight w:val="1212"/>
        </w:trPr>
        <w:tc>
          <w:tcPr>
            <w:tcW w:w="6663" w:type="dxa"/>
            <w:shd w:val="clear" w:color="auto" w:fill="auto"/>
          </w:tcPr>
          <w:p w14:paraId="6205FE85" w14:textId="77777777" w:rsidR="005019E7" w:rsidRPr="00037767" w:rsidRDefault="005019E7" w:rsidP="005019E7">
            <w:pPr>
              <w:jc w:val="center"/>
              <w:rPr>
                <w:b/>
                <w:sz w:val="28"/>
                <w:szCs w:val="28"/>
              </w:rPr>
            </w:pPr>
            <w:r w:rsidRPr="00037767">
              <w:rPr>
                <w:b/>
                <w:sz w:val="28"/>
                <w:szCs w:val="28"/>
              </w:rPr>
              <w:t>УЧЕБНЫЙ ПЛАН</w:t>
            </w:r>
          </w:p>
          <w:p w14:paraId="1B023007" w14:textId="77777777" w:rsidR="0041310C" w:rsidRPr="003B216B" w:rsidRDefault="0041310C" w:rsidP="0041310C">
            <w:pPr>
              <w:jc w:val="center"/>
              <w:outlineLvl w:val="2"/>
              <w:rPr>
                <w:b/>
                <w:caps/>
              </w:rPr>
            </w:pPr>
            <w:r>
              <w:rPr>
                <w:b/>
                <w:caps/>
              </w:rPr>
              <w:t>ОСНОВНАЯ ПРОГРАММА ПРОФЕССИОНАЛЬНОГО ОБУЧЕНИЯ</w:t>
            </w:r>
          </w:p>
          <w:p w14:paraId="3DF92BC0" w14:textId="77777777" w:rsidR="0041310C" w:rsidRDefault="0041310C" w:rsidP="0041310C">
            <w:pPr>
              <w:pStyle w:val="32"/>
              <w:shd w:val="clear" w:color="auto" w:fill="auto"/>
              <w:spacing w:after="0" w:line="322" w:lineRule="exact"/>
              <w:ind w:firstLine="0"/>
            </w:pPr>
            <w:r>
              <w:t xml:space="preserve">«Программа </w:t>
            </w:r>
            <w:r w:rsidR="00775D4B">
              <w:t>повышения квалификации</w:t>
            </w:r>
            <w:r>
              <w:t xml:space="preserve"> охранников 4 разряда»</w:t>
            </w:r>
          </w:p>
          <w:p w14:paraId="1B1028DD" w14:textId="77777777" w:rsidR="005019E7" w:rsidRPr="00AF7C9F" w:rsidRDefault="005019E7" w:rsidP="005019E7">
            <w:pPr>
              <w:jc w:val="center"/>
              <w:rPr>
                <w:b/>
              </w:rPr>
            </w:pPr>
          </w:p>
          <w:p w14:paraId="55FC5E08" w14:textId="77777777" w:rsidR="005019E7" w:rsidRPr="00AF7C9F" w:rsidRDefault="005019E7" w:rsidP="005019E7">
            <w:pPr>
              <w:jc w:val="center"/>
            </w:pPr>
          </w:p>
        </w:tc>
        <w:tc>
          <w:tcPr>
            <w:tcW w:w="3726" w:type="dxa"/>
            <w:shd w:val="clear" w:color="auto" w:fill="auto"/>
          </w:tcPr>
          <w:p w14:paraId="4DB03824" w14:textId="77777777" w:rsidR="005019E7" w:rsidRPr="00AF7C9F" w:rsidRDefault="005019E7" w:rsidP="005019E7">
            <w:pPr>
              <w:jc w:val="center"/>
              <w:rPr>
                <w:b/>
              </w:rPr>
            </w:pPr>
            <w:r w:rsidRPr="00AF7C9F">
              <w:rPr>
                <w:b/>
              </w:rPr>
              <w:t>УТВЕРЖДАЮ</w:t>
            </w:r>
          </w:p>
          <w:p w14:paraId="7C6691BE" w14:textId="77777777" w:rsidR="005019E7" w:rsidRPr="00AF7C9F" w:rsidRDefault="005019E7" w:rsidP="005019E7">
            <w:pPr>
              <w:jc w:val="center"/>
            </w:pPr>
            <w:r w:rsidRPr="00AF7C9F">
              <w:t xml:space="preserve">Директор </w:t>
            </w:r>
            <w:r>
              <w:t>ЧПОУ</w:t>
            </w:r>
            <w:r w:rsidRPr="00AF7C9F">
              <w:t xml:space="preserve"> «УМЦ «Щит»</w:t>
            </w:r>
          </w:p>
          <w:p w14:paraId="05F22FF8" w14:textId="77777777" w:rsidR="005019E7" w:rsidRPr="00AF7C9F" w:rsidRDefault="005019E7" w:rsidP="005019E7">
            <w:pPr>
              <w:jc w:val="center"/>
            </w:pPr>
            <w:r w:rsidRPr="00AF7C9F">
              <w:t>____________</w:t>
            </w:r>
            <w:r w:rsidR="00BE4F15">
              <w:t>И.В. Попова</w:t>
            </w:r>
          </w:p>
          <w:p w14:paraId="37270001" w14:textId="77777777" w:rsidR="005019E7" w:rsidRPr="00AF7C9F" w:rsidRDefault="005019E7" w:rsidP="00BE4F15">
            <w:pPr>
              <w:jc w:val="center"/>
            </w:pPr>
            <w:r w:rsidRPr="00AF7C9F">
              <w:t>«__</w:t>
            </w:r>
            <w:proofErr w:type="gramStart"/>
            <w:r w:rsidRPr="00AF7C9F">
              <w:t>_»_</w:t>
            </w:r>
            <w:proofErr w:type="gramEnd"/>
            <w:r w:rsidRPr="00AF7C9F">
              <w:t>_________20</w:t>
            </w:r>
            <w:r>
              <w:t>2</w:t>
            </w:r>
            <w:r w:rsidR="00BE4F15">
              <w:t>4</w:t>
            </w:r>
            <w:r w:rsidRPr="00AF7C9F">
              <w:t xml:space="preserve"> года</w:t>
            </w:r>
          </w:p>
        </w:tc>
      </w:tr>
    </w:tbl>
    <w:p w14:paraId="769A6EFB" w14:textId="77777777" w:rsidR="005019E7" w:rsidRPr="00AF7C9F" w:rsidRDefault="005019E7" w:rsidP="005019E7">
      <w:pPr>
        <w:pStyle w:val="ConsPlusNormal"/>
        <w:widowControl/>
        <w:ind w:firstLine="540"/>
        <w:jc w:val="both"/>
        <w:rPr>
          <w:rFonts w:ascii="Times New Roman" w:hAnsi="Times New Roman" w:cs="Times New Roman"/>
          <w:b/>
          <w:sz w:val="22"/>
          <w:szCs w:val="22"/>
        </w:rPr>
      </w:pPr>
    </w:p>
    <w:p w14:paraId="1DA0884D" w14:textId="77777777" w:rsidR="005019E7" w:rsidRPr="00AF7C9F" w:rsidRDefault="005019E7" w:rsidP="005019E7">
      <w:r w:rsidRPr="00AF7C9F">
        <w:t>Форма обучения – очная</w:t>
      </w:r>
    </w:p>
    <w:p w14:paraId="3299A1DA" w14:textId="77777777" w:rsidR="005019E7" w:rsidRPr="00AF7C9F" w:rsidRDefault="005019E7" w:rsidP="005019E7">
      <w:pPr>
        <w:pStyle w:val="ConsPlusNormal"/>
        <w:widowControl/>
        <w:ind w:firstLine="0"/>
        <w:jc w:val="both"/>
        <w:rPr>
          <w:rFonts w:ascii="Times New Roman" w:hAnsi="Times New Roman" w:cs="Times New Roman"/>
          <w:sz w:val="22"/>
          <w:szCs w:val="22"/>
        </w:rPr>
      </w:pPr>
      <w:r w:rsidRPr="00AF7C9F">
        <w:rPr>
          <w:rFonts w:ascii="Times New Roman" w:hAnsi="Times New Roman" w:cs="Times New Roman"/>
          <w:sz w:val="22"/>
          <w:szCs w:val="22"/>
        </w:rPr>
        <w:t xml:space="preserve">Нормативный срок освоения программы – </w:t>
      </w:r>
      <w:r w:rsidR="00396867">
        <w:rPr>
          <w:rFonts w:ascii="Times New Roman" w:hAnsi="Times New Roman" w:cs="Times New Roman"/>
          <w:sz w:val="22"/>
          <w:szCs w:val="22"/>
        </w:rPr>
        <w:t>16</w:t>
      </w:r>
      <w:r w:rsidRPr="00AF7C9F">
        <w:rPr>
          <w:rFonts w:ascii="Times New Roman" w:hAnsi="Times New Roman" w:cs="Times New Roman"/>
          <w:sz w:val="22"/>
          <w:szCs w:val="22"/>
        </w:rPr>
        <w:t xml:space="preserve"> час</w:t>
      </w:r>
      <w:r w:rsidR="0041310C">
        <w:rPr>
          <w:rFonts w:ascii="Times New Roman" w:hAnsi="Times New Roman" w:cs="Times New Roman"/>
          <w:sz w:val="22"/>
          <w:szCs w:val="22"/>
        </w:rPr>
        <w:t>ов</w:t>
      </w:r>
    </w:p>
    <w:p w14:paraId="4AE304A8" w14:textId="77777777" w:rsidR="005019E7" w:rsidRPr="00AF7C9F" w:rsidRDefault="005019E7" w:rsidP="005019E7">
      <w:pPr>
        <w:pStyle w:val="ConsPlusNormal"/>
        <w:widowControl/>
        <w:ind w:firstLine="0"/>
        <w:jc w:val="both"/>
        <w:rPr>
          <w:rFonts w:ascii="Times New Roman" w:hAnsi="Times New Roman" w:cs="Times New Roman"/>
          <w:sz w:val="22"/>
          <w:szCs w:val="22"/>
        </w:rPr>
      </w:pPr>
    </w:p>
    <w:tbl>
      <w:tblPr>
        <w:tblW w:w="10032" w:type="dxa"/>
        <w:tblInd w:w="-102" w:type="dxa"/>
        <w:tblLayout w:type="fixed"/>
        <w:tblCellMar>
          <w:left w:w="40" w:type="dxa"/>
          <w:right w:w="40" w:type="dxa"/>
        </w:tblCellMar>
        <w:tblLook w:val="0000" w:firstRow="0" w:lastRow="0" w:firstColumn="0" w:lastColumn="0" w:noHBand="0" w:noVBand="0"/>
      </w:tblPr>
      <w:tblGrid>
        <w:gridCol w:w="466"/>
        <w:gridCol w:w="1803"/>
        <w:gridCol w:w="1842"/>
        <w:gridCol w:w="993"/>
        <w:gridCol w:w="1701"/>
        <w:gridCol w:w="1559"/>
        <w:gridCol w:w="1668"/>
      </w:tblGrid>
      <w:tr w:rsidR="005019E7" w:rsidRPr="00AF7C9F" w14:paraId="7B8F115B" w14:textId="77777777" w:rsidTr="0041310C">
        <w:trPr>
          <w:trHeight w:val="289"/>
        </w:trPr>
        <w:tc>
          <w:tcPr>
            <w:tcW w:w="466" w:type="dxa"/>
            <w:vMerge w:val="restart"/>
            <w:tcBorders>
              <w:top w:val="single" w:sz="6" w:space="0" w:color="auto"/>
              <w:left w:val="single" w:sz="6" w:space="0" w:color="auto"/>
              <w:right w:val="single" w:sz="6" w:space="0" w:color="auto"/>
            </w:tcBorders>
          </w:tcPr>
          <w:p w14:paraId="0236806B" w14:textId="77777777" w:rsidR="005019E7" w:rsidRPr="00AF7C9F" w:rsidRDefault="005019E7" w:rsidP="005019E7">
            <w:pPr>
              <w:autoSpaceDE w:val="0"/>
              <w:autoSpaceDN w:val="0"/>
              <w:adjustRightInd w:val="0"/>
              <w:ind w:firstLine="29"/>
            </w:pPr>
            <w:r w:rsidRPr="00AF7C9F">
              <w:t>№ п\п</w:t>
            </w:r>
          </w:p>
        </w:tc>
        <w:tc>
          <w:tcPr>
            <w:tcW w:w="1803" w:type="dxa"/>
            <w:vMerge w:val="restart"/>
            <w:tcBorders>
              <w:top w:val="single" w:sz="6" w:space="0" w:color="auto"/>
              <w:left w:val="single" w:sz="6" w:space="0" w:color="auto"/>
              <w:right w:val="single" w:sz="6" w:space="0" w:color="auto"/>
            </w:tcBorders>
          </w:tcPr>
          <w:p w14:paraId="7FE9451C" w14:textId="77777777" w:rsidR="005019E7" w:rsidRPr="00AF7C9F" w:rsidRDefault="005019E7" w:rsidP="005019E7">
            <w:pPr>
              <w:autoSpaceDE w:val="0"/>
              <w:autoSpaceDN w:val="0"/>
              <w:adjustRightInd w:val="0"/>
              <w:ind w:left="158"/>
            </w:pPr>
            <w:r w:rsidRPr="00AF7C9F">
              <w:t>Наименование дисциплины (модуля)</w:t>
            </w:r>
          </w:p>
        </w:tc>
        <w:tc>
          <w:tcPr>
            <w:tcW w:w="1842" w:type="dxa"/>
            <w:vMerge w:val="restart"/>
            <w:tcBorders>
              <w:top w:val="single" w:sz="6" w:space="0" w:color="auto"/>
              <w:left w:val="single" w:sz="6" w:space="0" w:color="auto"/>
              <w:right w:val="single" w:sz="6" w:space="0" w:color="auto"/>
            </w:tcBorders>
          </w:tcPr>
          <w:p w14:paraId="330D44E0" w14:textId="77777777" w:rsidR="005019E7" w:rsidRPr="00AF7C9F" w:rsidRDefault="005019E7" w:rsidP="005019E7">
            <w:pPr>
              <w:autoSpaceDE w:val="0"/>
              <w:autoSpaceDN w:val="0"/>
              <w:adjustRightInd w:val="0"/>
              <w:jc w:val="center"/>
            </w:pPr>
            <w:r w:rsidRPr="00AF7C9F">
              <w:t>Форма промежуточной аттестации</w:t>
            </w:r>
          </w:p>
        </w:tc>
        <w:tc>
          <w:tcPr>
            <w:tcW w:w="5921" w:type="dxa"/>
            <w:gridSpan w:val="4"/>
            <w:tcBorders>
              <w:top w:val="single" w:sz="6" w:space="0" w:color="auto"/>
              <w:left w:val="single" w:sz="6" w:space="0" w:color="auto"/>
              <w:bottom w:val="nil"/>
              <w:right w:val="single" w:sz="6" w:space="0" w:color="auto"/>
            </w:tcBorders>
          </w:tcPr>
          <w:p w14:paraId="1F181FF7" w14:textId="77777777" w:rsidR="005019E7" w:rsidRPr="00AF7C9F" w:rsidRDefault="005019E7" w:rsidP="005019E7">
            <w:pPr>
              <w:autoSpaceDE w:val="0"/>
              <w:autoSpaceDN w:val="0"/>
              <w:adjustRightInd w:val="0"/>
              <w:jc w:val="center"/>
            </w:pPr>
            <w:r w:rsidRPr="00AF7C9F">
              <w:t>Учебная нагрузка слушателей в часах</w:t>
            </w:r>
          </w:p>
        </w:tc>
      </w:tr>
      <w:tr w:rsidR="005019E7" w:rsidRPr="00AF7C9F" w14:paraId="10B5F771" w14:textId="77777777" w:rsidTr="0041310C">
        <w:trPr>
          <w:trHeight w:val="278"/>
        </w:trPr>
        <w:tc>
          <w:tcPr>
            <w:tcW w:w="466" w:type="dxa"/>
            <w:vMerge/>
            <w:tcBorders>
              <w:left w:val="single" w:sz="6" w:space="0" w:color="auto"/>
              <w:right w:val="single" w:sz="6" w:space="0" w:color="auto"/>
            </w:tcBorders>
          </w:tcPr>
          <w:p w14:paraId="3A99CCF7" w14:textId="77777777" w:rsidR="005019E7" w:rsidRPr="00AF7C9F" w:rsidRDefault="005019E7" w:rsidP="005019E7">
            <w:pPr>
              <w:autoSpaceDE w:val="0"/>
              <w:autoSpaceDN w:val="0"/>
              <w:adjustRightInd w:val="0"/>
              <w:ind w:firstLine="29"/>
            </w:pPr>
          </w:p>
        </w:tc>
        <w:tc>
          <w:tcPr>
            <w:tcW w:w="1803" w:type="dxa"/>
            <w:vMerge/>
            <w:tcBorders>
              <w:left w:val="single" w:sz="6" w:space="0" w:color="auto"/>
              <w:right w:val="single" w:sz="6" w:space="0" w:color="auto"/>
            </w:tcBorders>
          </w:tcPr>
          <w:p w14:paraId="3958F1C7" w14:textId="77777777" w:rsidR="005019E7" w:rsidRPr="00AF7C9F" w:rsidRDefault="005019E7" w:rsidP="005019E7">
            <w:pPr>
              <w:autoSpaceDE w:val="0"/>
              <w:autoSpaceDN w:val="0"/>
              <w:adjustRightInd w:val="0"/>
              <w:ind w:left="158"/>
            </w:pPr>
          </w:p>
        </w:tc>
        <w:tc>
          <w:tcPr>
            <w:tcW w:w="1842" w:type="dxa"/>
            <w:vMerge/>
            <w:tcBorders>
              <w:left w:val="single" w:sz="6" w:space="0" w:color="auto"/>
              <w:right w:val="single" w:sz="6" w:space="0" w:color="auto"/>
            </w:tcBorders>
          </w:tcPr>
          <w:p w14:paraId="2440352A" w14:textId="77777777" w:rsidR="005019E7" w:rsidRPr="00AF7C9F" w:rsidRDefault="005019E7" w:rsidP="005019E7">
            <w:pPr>
              <w:autoSpaceDE w:val="0"/>
              <w:autoSpaceDN w:val="0"/>
              <w:adjustRightInd w:val="0"/>
              <w:jc w:val="center"/>
            </w:pPr>
          </w:p>
        </w:tc>
        <w:tc>
          <w:tcPr>
            <w:tcW w:w="993" w:type="dxa"/>
            <w:vMerge w:val="restart"/>
            <w:tcBorders>
              <w:top w:val="single" w:sz="6" w:space="0" w:color="auto"/>
              <w:left w:val="single" w:sz="6" w:space="0" w:color="auto"/>
              <w:right w:val="single" w:sz="6" w:space="0" w:color="auto"/>
            </w:tcBorders>
          </w:tcPr>
          <w:p w14:paraId="4E4445E1" w14:textId="77777777" w:rsidR="005019E7" w:rsidRPr="00AF7C9F" w:rsidRDefault="005019E7" w:rsidP="005019E7">
            <w:pPr>
              <w:autoSpaceDE w:val="0"/>
              <w:autoSpaceDN w:val="0"/>
              <w:adjustRightInd w:val="0"/>
              <w:jc w:val="center"/>
            </w:pPr>
            <w:r w:rsidRPr="00AF7C9F">
              <w:t>Общая трудо</w:t>
            </w:r>
            <w:r w:rsidRPr="00AF7C9F">
              <w:softHyphen/>
              <w:t xml:space="preserve">емкость, </w:t>
            </w:r>
          </w:p>
          <w:p w14:paraId="2C39965E" w14:textId="77777777" w:rsidR="005019E7" w:rsidRPr="00AF7C9F" w:rsidRDefault="005019E7" w:rsidP="005019E7">
            <w:pPr>
              <w:autoSpaceDE w:val="0"/>
              <w:autoSpaceDN w:val="0"/>
              <w:adjustRightInd w:val="0"/>
              <w:jc w:val="center"/>
            </w:pPr>
            <w:r w:rsidRPr="00AF7C9F">
              <w:t>час</w:t>
            </w:r>
          </w:p>
        </w:tc>
        <w:tc>
          <w:tcPr>
            <w:tcW w:w="3260" w:type="dxa"/>
            <w:gridSpan w:val="2"/>
            <w:tcBorders>
              <w:top w:val="single" w:sz="6" w:space="0" w:color="auto"/>
              <w:left w:val="single" w:sz="6" w:space="0" w:color="auto"/>
              <w:bottom w:val="nil"/>
              <w:right w:val="single" w:sz="6" w:space="0" w:color="auto"/>
            </w:tcBorders>
          </w:tcPr>
          <w:p w14:paraId="384A4E85" w14:textId="77777777" w:rsidR="005019E7" w:rsidRPr="00AF7C9F" w:rsidRDefault="005019E7" w:rsidP="005019E7">
            <w:pPr>
              <w:autoSpaceDE w:val="0"/>
              <w:autoSpaceDN w:val="0"/>
              <w:adjustRightInd w:val="0"/>
              <w:jc w:val="center"/>
            </w:pPr>
            <w:r w:rsidRPr="00AF7C9F">
              <w:t>в том числе</w:t>
            </w:r>
          </w:p>
        </w:tc>
        <w:tc>
          <w:tcPr>
            <w:tcW w:w="1668" w:type="dxa"/>
            <w:vMerge w:val="restart"/>
            <w:tcBorders>
              <w:top w:val="single" w:sz="6" w:space="0" w:color="auto"/>
              <w:left w:val="single" w:sz="6" w:space="0" w:color="auto"/>
              <w:right w:val="single" w:sz="6" w:space="0" w:color="auto"/>
            </w:tcBorders>
          </w:tcPr>
          <w:p w14:paraId="15B30AE7" w14:textId="77777777" w:rsidR="005019E7" w:rsidRPr="00AF7C9F" w:rsidRDefault="005019E7" w:rsidP="005019E7">
            <w:pPr>
              <w:autoSpaceDE w:val="0"/>
              <w:autoSpaceDN w:val="0"/>
              <w:adjustRightInd w:val="0"/>
              <w:jc w:val="center"/>
            </w:pPr>
            <w:r w:rsidRPr="00AF7C9F">
              <w:t>Самостоятельная работа</w:t>
            </w:r>
          </w:p>
        </w:tc>
      </w:tr>
      <w:tr w:rsidR="005019E7" w:rsidRPr="00AF7C9F" w14:paraId="728B8806" w14:textId="77777777" w:rsidTr="0041310C">
        <w:trPr>
          <w:trHeight w:val="835"/>
        </w:trPr>
        <w:tc>
          <w:tcPr>
            <w:tcW w:w="466" w:type="dxa"/>
            <w:vMerge/>
            <w:tcBorders>
              <w:left w:val="single" w:sz="6" w:space="0" w:color="auto"/>
              <w:bottom w:val="nil"/>
              <w:right w:val="single" w:sz="6" w:space="0" w:color="auto"/>
            </w:tcBorders>
          </w:tcPr>
          <w:p w14:paraId="2FE27462" w14:textId="77777777" w:rsidR="005019E7" w:rsidRPr="00AF7C9F" w:rsidRDefault="005019E7" w:rsidP="005019E7">
            <w:pPr>
              <w:autoSpaceDE w:val="0"/>
              <w:autoSpaceDN w:val="0"/>
              <w:adjustRightInd w:val="0"/>
              <w:ind w:firstLine="29"/>
            </w:pPr>
          </w:p>
        </w:tc>
        <w:tc>
          <w:tcPr>
            <w:tcW w:w="1803" w:type="dxa"/>
            <w:vMerge/>
            <w:tcBorders>
              <w:left w:val="single" w:sz="6" w:space="0" w:color="auto"/>
              <w:bottom w:val="nil"/>
              <w:right w:val="single" w:sz="6" w:space="0" w:color="auto"/>
            </w:tcBorders>
          </w:tcPr>
          <w:p w14:paraId="1D978E46" w14:textId="77777777" w:rsidR="005019E7" w:rsidRPr="00AF7C9F" w:rsidRDefault="005019E7" w:rsidP="005019E7">
            <w:pPr>
              <w:autoSpaceDE w:val="0"/>
              <w:autoSpaceDN w:val="0"/>
              <w:adjustRightInd w:val="0"/>
              <w:ind w:left="158"/>
            </w:pPr>
          </w:p>
        </w:tc>
        <w:tc>
          <w:tcPr>
            <w:tcW w:w="1842" w:type="dxa"/>
            <w:vMerge/>
            <w:tcBorders>
              <w:left w:val="single" w:sz="6" w:space="0" w:color="auto"/>
              <w:bottom w:val="nil"/>
              <w:right w:val="single" w:sz="6" w:space="0" w:color="auto"/>
            </w:tcBorders>
          </w:tcPr>
          <w:p w14:paraId="5A39CF85" w14:textId="77777777" w:rsidR="005019E7" w:rsidRPr="00AF7C9F" w:rsidRDefault="005019E7" w:rsidP="005019E7">
            <w:pPr>
              <w:autoSpaceDE w:val="0"/>
              <w:autoSpaceDN w:val="0"/>
              <w:adjustRightInd w:val="0"/>
              <w:jc w:val="center"/>
            </w:pPr>
          </w:p>
        </w:tc>
        <w:tc>
          <w:tcPr>
            <w:tcW w:w="993" w:type="dxa"/>
            <w:vMerge/>
            <w:tcBorders>
              <w:left w:val="single" w:sz="6" w:space="0" w:color="auto"/>
              <w:bottom w:val="nil"/>
              <w:right w:val="single" w:sz="6" w:space="0" w:color="auto"/>
            </w:tcBorders>
          </w:tcPr>
          <w:p w14:paraId="76DB1514" w14:textId="77777777" w:rsidR="005019E7" w:rsidRPr="00AF7C9F" w:rsidRDefault="005019E7" w:rsidP="005019E7">
            <w:pPr>
              <w:autoSpaceDE w:val="0"/>
              <w:autoSpaceDN w:val="0"/>
              <w:adjustRightInd w:val="0"/>
              <w:jc w:val="center"/>
            </w:pPr>
          </w:p>
        </w:tc>
        <w:tc>
          <w:tcPr>
            <w:tcW w:w="1701" w:type="dxa"/>
            <w:tcBorders>
              <w:top w:val="single" w:sz="6" w:space="0" w:color="auto"/>
              <w:left w:val="single" w:sz="6" w:space="0" w:color="auto"/>
              <w:bottom w:val="nil"/>
              <w:right w:val="single" w:sz="6" w:space="0" w:color="auto"/>
            </w:tcBorders>
          </w:tcPr>
          <w:p w14:paraId="4DC49275" w14:textId="77777777" w:rsidR="005019E7" w:rsidRPr="00AF7C9F" w:rsidRDefault="005019E7" w:rsidP="005019E7">
            <w:pPr>
              <w:autoSpaceDE w:val="0"/>
              <w:autoSpaceDN w:val="0"/>
              <w:adjustRightInd w:val="0"/>
              <w:jc w:val="center"/>
            </w:pPr>
            <w:r w:rsidRPr="00AF7C9F">
              <w:t>теоретические занятия</w:t>
            </w:r>
          </w:p>
        </w:tc>
        <w:tc>
          <w:tcPr>
            <w:tcW w:w="1559" w:type="dxa"/>
            <w:tcBorders>
              <w:top w:val="single" w:sz="6" w:space="0" w:color="auto"/>
              <w:left w:val="single" w:sz="6" w:space="0" w:color="auto"/>
              <w:bottom w:val="nil"/>
              <w:right w:val="single" w:sz="6" w:space="0" w:color="auto"/>
            </w:tcBorders>
          </w:tcPr>
          <w:p w14:paraId="09336574" w14:textId="77777777" w:rsidR="005019E7" w:rsidRPr="00AF7C9F" w:rsidRDefault="005019E7" w:rsidP="005019E7">
            <w:pPr>
              <w:autoSpaceDE w:val="0"/>
              <w:autoSpaceDN w:val="0"/>
              <w:adjustRightInd w:val="0"/>
              <w:jc w:val="center"/>
            </w:pPr>
            <w:r w:rsidRPr="00AF7C9F">
              <w:t>практические занятия</w:t>
            </w:r>
          </w:p>
        </w:tc>
        <w:tc>
          <w:tcPr>
            <w:tcW w:w="1668" w:type="dxa"/>
            <w:vMerge/>
            <w:tcBorders>
              <w:left w:val="single" w:sz="6" w:space="0" w:color="auto"/>
              <w:bottom w:val="nil"/>
              <w:right w:val="single" w:sz="6" w:space="0" w:color="auto"/>
            </w:tcBorders>
          </w:tcPr>
          <w:p w14:paraId="13C7C98B" w14:textId="77777777" w:rsidR="005019E7" w:rsidRPr="00AF7C9F" w:rsidRDefault="005019E7" w:rsidP="005019E7">
            <w:pPr>
              <w:autoSpaceDE w:val="0"/>
              <w:autoSpaceDN w:val="0"/>
              <w:adjustRightInd w:val="0"/>
              <w:jc w:val="center"/>
            </w:pPr>
          </w:p>
        </w:tc>
      </w:tr>
      <w:tr w:rsidR="00AD0D38" w:rsidRPr="00AF7C9F" w14:paraId="60C48945" w14:textId="77777777" w:rsidTr="0041310C">
        <w:trPr>
          <w:trHeight w:val="330"/>
        </w:trPr>
        <w:tc>
          <w:tcPr>
            <w:tcW w:w="466" w:type="dxa"/>
            <w:tcBorders>
              <w:top w:val="single" w:sz="6" w:space="0" w:color="auto"/>
              <w:left w:val="single" w:sz="6" w:space="0" w:color="auto"/>
              <w:bottom w:val="single" w:sz="6" w:space="0" w:color="auto"/>
              <w:right w:val="single" w:sz="4" w:space="0" w:color="auto"/>
            </w:tcBorders>
          </w:tcPr>
          <w:p w14:paraId="6DEE46A9"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03250">
              <w:rPr>
                <w:sz w:val="22"/>
                <w:szCs w:val="22"/>
              </w:rPr>
              <w:t>1</w:t>
            </w:r>
          </w:p>
        </w:tc>
        <w:tc>
          <w:tcPr>
            <w:tcW w:w="1803" w:type="dxa"/>
            <w:tcBorders>
              <w:top w:val="single" w:sz="6" w:space="0" w:color="auto"/>
              <w:left w:val="single" w:sz="4" w:space="0" w:color="auto"/>
              <w:bottom w:val="single" w:sz="6" w:space="0" w:color="auto"/>
              <w:right w:val="single" w:sz="4" w:space="0" w:color="auto"/>
            </w:tcBorders>
          </w:tcPr>
          <w:p w14:paraId="6919C497" w14:textId="77777777"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Правовая подготовка</w:t>
            </w:r>
          </w:p>
        </w:tc>
        <w:tc>
          <w:tcPr>
            <w:tcW w:w="1842" w:type="dxa"/>
            <w:tcBorders>
              <w:top w:val="single" w:sz="6" w:space="0" w:color="auto"/>
              <w:left w:val="single" w:sz="4" w:space="0" w:color="auto"/>
              <w:bottom w:val="single" w:sz="6" w:space="0" w:color="auto"/>
              <w:right w:val="single" w:sz="4" w:space="0" w:color="auto"/>
            </w:tcBorders>
          </w:tcPr>
          <w:p w14:paraId="1C97D729"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14:paraId="0825EE81" w14:textId="77777777" w:rsidR="00AD0D38" w:rsidRPr="00AF7C9F"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3,0</w:t>
            </w:r>
          </w:p>
        </w:tc>
        <w:tc>
          <w:tcPr>
            <w:tcW w:w="1701" w:type="dxa"/>
            <w:tcBorders>
              <w:top w:val="single" w:sz="6" w:space="0" w:color="auto"/>
              <w:left w:val="single" w:sz="4" w:space="0" w:color="auto"/>
              <w:bottom w:val="single" w:sz="6" w:space="0" w:color="auto"/>
              <w:right w:val="single" w:sz="6" w:space="0" w:color="auto"/>
            </w:tcBorders>
          </w:tcPr>
          <w:p w14:paraId="323B7D97" w14:textId="77777777" w:rsidR="00AD0D38" w:rsidRPr="00AF7C9F" w:rsidRDefault="00AD0D38" w:rsidP="005019E7">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0,5</w:t>
            </w:r>
          </w:p>
        </w:tc>
        <w:tc>
          <w:tcPr>
            <w:tcW w:w="1559" w:type="dxa"/>
            <w:tcBorders>
              <w:top w:val="single" w:sz="6" w:space="0" w:color="auto"/>
              <w:left w:val="single" w:sz="4" w:space="0" w:color="auto"/>
              <w:bottom w:val="single" w:sz="6" w:space="0" w:color="auto"/>
              <w:right w:val="single" w:sz="6" w:space="0" w:color="auto"/>
            </w:tcBorders>
          </w:tcPr>
          <w:p w14:paraId="2F4DE292" w14:textId="77777777"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14:paraId="59F9D746" w14:textId="77777777" w:rsidR="00AD0D38" w:rsidRPr="00AF7C9F" w:rsidRDefault="00AD0D38" w:rsidP="005019E7">
            <w:pPr>
              <w:jc w:val="center"/>
            </w:pPr>
            <w:r>
              <w:t>2</w:t>
            </w:r>
          </w:p>
        </w:tc>
      </w:tr>
      <w:tr w:rsidR="00AD0D38" w:rsidRPr="00AF7C9F" w14:paraId="581D39F7" w14:textId="77777777" w:rsidTr="0041310C">
        <w:trPr>
          <w:trHeight w:val="330"/>
        </w:trPr>
        <w:tc>
          <w:tcPr>
            <w:tcW w:w="466" w:type="dxa"/>
            <w:tcBorders>
              <w:top w:val="single" w:sz="6" w:space="0" w:color="auto"/>
              <w:left w:val="single" w:sz="6" w:space="0" w:color="auto"/>
              <w:bottom w:val="single" w:sz="6" w:space="0" w:color="auto"/>
              <w:right w:val="single" w:sz="4" w:space="0" w:color="auto"/>
            </w:tcBorders>
          </w:tcPr>
          <w:p w14:paraId="6ED30B08"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03250">
              <w:rPr>
                <w:sz w:val="22"/>
                <w:szCs w:val="22"/>
              </w:rPr>
              <w:t>2</w:t>
            </w:r>
          </w:p>
        </w:tc>
        <w:tc>
          <w:tcPr>
            <w:tcW w:w="1803" w:type="dxa"/>
            <w:tcBorders>
              <w:top w:val="single" w:sz="6" w:space="0" w:color="auto"/>
              <w:left w:val="single" w:sz="4" w:space="0" w:color="auto"/>
              <w:bottom w:val="single" w:sz="6" w:space="0" w:color="auto"/>
              <w:right w:val="single" w:sz="4" w:space="0" w:color="auto"/>
            </w:tcBorders>
          </w:tcPr>
          <w:p w14:paraId="315B327C" w14:textId="77777777"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Тактико-специальная подготовка</w:t>
            </w:r>
          </w:p>
        </w:tc>
        <w:tc>
          <w:tcPr>
            <w:tcW w:w="1842" w:type="dxa"/>
            <w:tcBorders>
              <w:top w:val="single" w:sz="6" w:space="0" w:color="auto"/>
              <w:left w:val="single" w:sz="4" w:space="0" w:color="auto"/>
              <w:bottom w:val="single" w:sz="6" w:space="0" w:color="auto"/>
              <w:right w:val="single" w:sz="4" w:space="0" w:color="auto"/>
            </w:tcBorders>
          </w:tcPr>
          <w:p w14:paraId="12AC8D33"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14:paraId="00B1A251" w14:textId="77777777" w:rsidR="00AD0D38" w:rsidRPr="00AF7C9F"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2,0</w:t>
            </w:r>
          </w:p>
        </w:tc>
        <w:tc>
          <w:tcPr>
            <w:tcW w:w="1701" w:type="dxa"/>
            <w:tcBorders>
              <w:top w:val="single" w:sz="6" w:space="0" w:color="auto"/>
              <w:left w:val="single" w:sz="4" w:space="0" w:color="auto"/>
              <w:bottom w:val="single" w:sz="6" w:space="0" w:color="auto"/>
              <w:right w:val="single" w:sz="6" w:space="0" w:color="auto"/>
            </w:tcBorders>
          </w:tcPr>
          <w:p w14:paraId="39ACA729" w14:textId="77777777" w:rsidR="00AD0D38" w:rsidRDefault="00AD0D38" w:rsidP="00AD0D38">
            <w:pPr>
              <w:jc w:val="center"/>
            </w:pPr>
            <w:r w:rsidRPr="001048A0">
              <w:rPr>
                <w:sz w:val="22"/>
                <w:szCs w:val="22"/>
              </w:rPr>
              <w:t>0,5</w:t>
            </w:r>
          </w:p>
        </w:tc>
        <w:tc>
          <w:tcPr>
            <w:tcW w:w="1559" w:type="dxa"/>
            <w:tcBorders>
              <w:top w:val="single" w:sz="6" w:space="0" w:color="auto"/>
              <w:left w:val="single" w:sz="4" w:space="0" w:color="auto"/>
              <w:bottom w:val="single" w:sz="6" w:space="0" w:color="auto"/>
              <w:right w:val="single" w:sz="6" w:space="0" w:color="auto"/>
            </w:tcBorders>
          </w:tcPr>
          <w:p w14:paraId="2F95B068" w14:textId="77777777"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14:paraId="1C9D42ED" w14:textId="77777777" w:rsidR="00AD0D38" w:rsidRPr="00AF7C9F" w:rsidRDefault="00AD0D38" w:rsidP="005019E7">
            <w:pPr>
              <w:jc w:val="center"/>
            </w:pPr>
            <w:r>
              <w:t>1</w:t>
            </w:r>
          </w:p>
        </w:tc>
      </w:tr>
      <w:tr w:rsidR="00AD0D38" w:rsidRPr="00AF7C9F" w14:paraId="62A73B7D" w14:textId="77777777" w:rsidTr="0041310C">
        <w:trPr>
          <w:trHeight w:val="330"/>
        </w:trPr>
        <w:tc>
          <w:tcPr>
            <w:tcW w:w="466" w:type="dxa"/>
            <w:tcBorders>
              <w:top w:val="single" w:sz="6" w:space="0" w:color="auto"/>
              <w:left w:val="single" w:sz="6" w:space="0" w:color="auto"/>
              <w:bottom w:val="single" w:sz="6" w:space="0" w:color="auto"/>
              <w:right w:val="single" w:sz="4" w:space="0" w:color="auto"/>
            </w:tcBorders>
          </w:tcPr>
          <w:p w14:paraId="74459796"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03250">
              <w:rPr>
                <w:sz w:val="22"/>
                <w:szCs w:val="22"/>
              </w:rPr>
              <w:t>3</w:t>
            </w:r>
          </w:p>
        </w:tc>
        <w:tc>
          <w:tcPr>
            <w:tcW w:w="1803" w:type="dxa"/>
            <w:tcBorders>
              <w:top w:val="single" w:sz="6" w:space="0" w:color="auto"/>
              <w:left w:val="single" w:sz="4" w:space="0" w:color="auto"/>
              <w:bottom w:val="single" w:sz="6" w:space="0" w:color="auto"/>
              <w:right w:val="single" w:sz="4" w:space="0" w:color="auto"/>
            </w:tcBorders>
          </w:tcPr>
          <w:p w14:paraId="2CD5540C" w14:textId="77777777"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Техническая   подготовка</w:t>
            </w:r>
          </w:p>
        </w:tc>
        <w:tc>
          <w:tcPr>
            <w:tcW w:w="1842" w:type="dxa"/>
            <w:tcBorders>
              <w:top w:val="single" w:sz="6" w:space="0" w:color="auto"/>
              <w:left w:val="single" w:sz="4" w:space="0" w:color="auto"/>
              <w:bottom w:val="single" w:sz="6" w:space="0" w:color="auto"/>
              <w:right w:val="single" w:sz="4" w:space="0" w:color="auto"/>
            </w:tcBorders>
          </w:tcPr>
          <w:p w14:paraId="0F062242"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14:paraId="795D05E8" w14:textId="77777777" w:rsidR="00AD0D38" w:rsidRPr="00AF7C9F"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2,0</w:t>
            </w:r>
          </w:p>
        </w:tc>
        <w:tc>
          <w:tcPr>
            <w:tcW w:w="1701" w:type="dxa"/>
            <w:tcBorders>
              <w:top w:val="single" w:sz="6" w:space="0" w:color="auto"/>
              <w:left w:val="single" w:sz="4" w:space="0" w:color="auto"/>
              <w:bottom w:val="single" w:sz="6" w:space="0" w:color="auto"/>
              <w:right w:val="single" w:sz="6" w:space="0" w:color="auto"/>
            </w:tcBorders>
          </w:tcPr>
          <w:p w14:paraId="00B87D83" w14:textId="77777777" w:rsidR="00AD0D38" w:rsidRDefault="00AD0D38" w:rsidP="00AD0D38">
            <w:pPr>
              <w:jc w:val="center"/>
            </w:pPr>
            <w:r w:rsidRPr="001048A0">
              <w:rPr>
                <w:sz w:val="22"/>
                <w:szCs w:val="22"/>
              </w:rPr>
              <w:t>0,5</w:t>
            </w:r>
          </w:p>
        </w:tc>
        <w:tc>
          <w:tcPr>
            <w:tcW w:w="1559" w:type="dxa"/>
            <w:tcBorders>
              <w:top w:val="single" w:sz="6" w:space="0" w:color="auto"/>
              <w:left w:val="single" w:sz="4" w:space="0" w:color="auto"/>
              <w:bottom w:val="single" w:sz="6" w:space="0" w:color="auto"/>
              <w:right w:val="single" w:sz="6" w:space="0" w:color="auto"/>
            </w:tcBorders>
          </w:tcPr>
          <w:p w14:paraId="40B3B12E" w14:textId="77777777"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14:paraId="48A0FA18" w14:textId="77777777" w:rsidR="00AD0D38" w:rsidRPr="00AF7C9F" w:rsidRDefault="00AD0D38" w:rsidP="005019E7">
            <w:pPr>
              <w:jc w:val="center"/>
            </w:pPr>
            <w:r>
              <w:t>1</w:t>
            </w:r>
          </w:p>
        </w:tc>
      </w:tr>
      <w:tr w:rsidR="00AD0D38" w:rsidRPr="00AF7C9F" w14:paraId="3DE3ECD2" w14:textId="77777777" w:rsidTr="0041310C">
        <w:trPr>
          <w:trHeight w:val="330"/>
        </w:trPr>
        <w:tc>
          <w:tcPr>
            <w:tcW w:w="466" w:type="dxa"/>
            <w:tcBorders>
              <w:top w:val="single" w:sz="6" w:space="0" w:color="auto"/>
              <w:left w:val="single" w:sz="6" w:space="0" w:color="auto"/>
              <w:bottom w:val="single" w:sz="6" w:space="0" w:color="auto"/>
              <w:right w:val="single" w:sz="4" w:space="0" w:color="auto"/>
            </w:tcBorders>
          </w:tcPr>
          <w:p w14:paraId="44A22345"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2"/>
                <w:szCs w:val="22"/>
              </w:rPr>
              <w:t>4</w:t>
            </w:r>
          </w:p>
        </w:tc>
        <w:tc>
          <w:tcPr>
            <w:tcW w:w="1803" w:type="dxa"/>
            <w:tcBorders>
              <w:top w:val="single" w:sz="6" w:space="0" w:color="auto"/>
              <w:left w:val="single" w:sz="4" w:space="0" w:color="auto"/>
              <w:bottom w:val="single" w:sz="6" w:space="0" w:color="auto"/>
              <w:right w:val="single" w:sz="4" w:space="0" w:color="auto"/>
            </w:tcBorders>
          </w:tcPr>
          <w:p w14:paraId="1B2FE762" w14:textId="77777777"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Использование специальных средств</w:t>
            </w:r>
          </w:p>
        </w:tc>
        <w:tc>
          <w:tcPr>
            <w:tcW w:w="1842" w:type="dxa"/>
            <w:tcBorders>
              <w:top w:val="single" w:sz="6" w:space="0" w:color="auto"/>
              <w:left w:val="single" w:sz="4" w:space="0" w:color="auto"/>
              <w:bottom w:val="single" w:sz="6" w:space="0" w:color="auto"/>
              <w:right w:val="single" w:sz="4" w:space="0" w:color="auto"/>
            </w:tcBorders>
          </w:tcPr>
          <w:p w14:paraId="17CC61DC" w14:textId="77777777" w:rsidR="00AD0D38" w:rsidRPr="00603250" w:rsidRDefault="00AD0D38" w:rsidP="00603250">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14:paraId="16D304CC" w14:textId="77777777" w:rsidR="00AD0D38" w:rsidRDefault="00AD0D38"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1</w:t>
            </w:r>
            <w:r w:rsidR="00206974">
              <w:rPr>
                <w:rFonts w:ascii="Times New Roman" w:hAnsi="Times New Roman" w:cs="Times New Roman"/>
                <w:b/>
                <w:sz w:val="22"/>
                <w:szCs w:val="22"/>
              </w:rPr>
              <w:t>,0</w:t>
            </w:r>
          </w:p>
        </w:tc>
        <w:tc>
          <w:tcPr>
            <w:tcW w:w="1701" w:type="dxa"/>
            <w:tcBorders>
              <w:top w:val="single" w:sz="6" w:space="0" w:color="auto"/>
              <w:left w:val="single" w:sz="4" w:space="0" w:color="auto"/>
              <w:bottom w:val="single" w:sz="6" w:space="0" w:color="auto"/>
              <w:right w:val="single" w:sz="6" w:space="0" w:color="auto"/>
            </w:tcBorders>
          </w:tcPr>
          <w:p w14:paraId="386BD1B6" w14:textId="77777777" w:rsidR="00AD0D38" w:rsidRDefault="00AD0D38" w:rsidP="00AD0D38">
            <w:pPr>
              <w:jc w:val="center"/>
            </w:pPr>
            <w:r w:rsidRPr="001048A0">
              <w:rPr>
                <w:sz w:val="22"/>
                <w:szCs w:val="22"/>
              </w:rPr>
              <w:t>0,5</w:t>
            </w:r>
          </w:p>
        </w:tc>
        <w:tc>
          <w:tcPr>
            <w:tcW w:w="1559" w:type="dxa"/>
            <w:tcBorders>
              <w:top w:val="single" w:sz="6" w:space="0" w:color="auto"/>
              <w:left w:val="single" w:sz="4" w:space="0" w:color="auto"/>
              <w:bottom w:val="single" w:sz="6" w:space="0" w:color="auto"/>
              <w:right w:val="single" w:sz="6" w:space="0" w:color="auto"/>
            </w:tcBorders>
          </w:tcPr>
          <w:p w14:paraId="1B591786" w14:textId="77777777"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14:paraId="43E83271" w14:textId="77777777" w:rsidR="00AD0D38" w:rsidRPr="00AF7C9F" w:rsidRDefault="00AD0D38" w:rsidP="005019E7">
            <w:pPr>
              <w:jc w:val="center"/>
            </w:pPr>
            <w:r w:rsidRPr="0000592D">
              <w:t>-</w:t>
            </w:r>
          </w:p>
        </w:tc>
      </w:tr>
      <w:tr w:rsidR="00AD0D38" w:rsidRPr="00AF7C9F" w14:paraId="7F69C1A6" w14:textId="77777777" w:rsidTr="0041310C">
        <w:trPr>
          <w:trHeight w:val="330"/>
        </w:trPr>
        <w:tc>
          <w:tcPr>
            <w:tcW w:w="466" w:type="dxa"/>
            <w:tcBorders>
              <w:top w:val="single" w:sz="6" w:space="0" w:color="auto"/>
              <w:left w:val="single" w:sz="6" w:space="0" w:color="auto"/>
              <w:bottom w:val="single" w:sz="6" w:space="0" w:color="auto"/>
              <w:right w:val="single" w:sz="4" w:space="0" w:color="auto"/>
            </w:tcBorders>
          </w:tcPr>
          <w:p w14:paraId="6C0110F9"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2"/>
                <w:szCs w:val="22"/>
              </w:rPr>
              <w:t>5</w:t>
            </w:r>
          </w:p>
        </w:tc>
        <w:tc>
          <w:tcPr>
            <w:tcW w:w="1803" w:type="dxa"/>
            <w:tcBorders>
              <w:top w:val="single" w:sz="6" w:space="0" w:color="auto"/>
              <w:left w:val="single" w:sz="4" w:space="0" w:color="auto"/>
              <w:bottom w:val="single" w:sz="6" w:space="0" w:color="auto"/>
              <w:right w:val="single" w:sz="4" w:space="0" w:color="auto"/>
            </w:tcBorders>
          </w:tcPr>
          <w:p w14:paraId="7FF514BE" w14:textId="77777777"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Оказание первой помощи</w:t>
            </w:r>
          </w:p>
        </w:tc>
        <w:tc>
          <w:tcPr>
            <w:tcW w:w="1842" w:type="dxa"/>
            <w:tcBorders>
              <w:top w:val="single" w:sz="6" w:space="0" w:color="auto"/>
              <w:left w:val="single" w:sz="4" w:space="0" w:color="auto"/>
              <w:bottom w:val="single" w:sz="6" w:space="0" w:color="auto"/>
              <w:right w:val="single" w:sz="4" w:space="0" w:color="auto"/>
            </w:tcBorders>
          </w:tcPr>
          <w:p w14:paraId="7829B9A0" w14:textId="77777777" w:rsidR="00AD0D38" w:rsidRPr="00603250" w:rsidRDefault="00AD0D38" w:rsidP="00603250">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14:paraId="73C33206" w14:textId="77777777" w:rsidR="00AD0D38"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3,0</w:t>
            </w:r>
          </w:p>
        </w:tc>
        <w:tc>
          <w:tcPr>
            <w:tcW w:w="1701" w:type="dxa"/>
            <w:tcBorders>
              <w:top w:val="single" w:sz="6" w:space="0" w:color="auto"/>
              <w:left w:val="single" w:sz="4" w:space="0" w:color="auto"/>
              <w:bottom w:val="single" w:sz="6" w:space="0" w:color="auto"/>
              <w:right w:val="single" w:sz="6" w:space="0" w:color="auto"/>
            </w:tcBorders>
          </w:tcPr>
          <w:p w14:paraId="2262F69C" w14:textId="77777777" w:rsidR="00AD0D38" w:rsidRDefault="00AD0D38" w:rsidP="00AD0D38">
            <w:pPr>
              <w:jc w:val="center"/>
            </w:pPr>
            <w:r w:rsidRPr="001048A0">
              <w:rPr>
                <w:sz w:val="22"/>
                <w:szCs w:val="22"/>
              </w:rPr>
              <w:t>0,5</w:t>
            </w:r>
          </w:p>
        </w:tc>
        <w:tc>
          <w:tcPr>
            <w:tcW w:w="1559" w:type="dxa"/>
            <w:tcBorders>
              <w:top w:val="single" w:sz="6" w:space="0" w:color="auto"/>
              <w:left w:val="single" w:sz="4" w:space="0" w:color="auto"/>
              <w:bottom w:val="single" w:sz="6" w:space="0" w:color="auto"/>
              <w:right w:val="single" w:sz="6" w:space="0" w:color="auto"/>
            </w:tcBorders>
          </w:tcPr>
          <w:p w14:paraId="499B7DD6" w14:textId="77777777"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14:paraId="6D37594D" w14:textId="77777777" w:rsidR="00AD0D38" w:rsidRPr="00AF7C9F" w:rsidRDefault="00AD0D38" w:rsidP="005019E7">
            <w:pPr>
              <w:jc w:val="center"/>
            </w:pPr>
            <w:r>
              <w:t>2</w:t>
            </w:r>
          </w:p>
        </w:tc>
      </w:tr>
      <w:tr w:rsidR="00AD0D38" w:rsidRPr="00AF7C9F" w14:paraId="380A28A9" w14:textId="77777777" w:rsidTr="0041310C">
        <w:trPr>
          <w:trHeight w:val="330"/>
        </w:trPr>
        <w:tc>
          <w:tcPr>
            <w:tcW w:w="466" w:type="dxa"/>
            <w:tcBorders>
              <w:top w:val="single" w:sz="6" w:space="0" w:color="auto"/>
              <w:left w:val="single" w:sz="6" w:space="0" w:color="auto"/>
              <w:bottom w:val="single" w:sz="6" w:space="0" w:color="auto"/>
              <w:right w:val="single" w:sz="4" w:space="0" w:color="auto"/>
            </w:tcBorders>
          </w:tcPr>
          <w:p w14:paraId="1737060D"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2"/>
                <w:szCs w:val="22"/>
              </w:rPr>
              <w:t>6</w:t>
            </w:r>
          </w:p>
        </w:tc>
        <w:tc>
          <w:tcPr>
            <w:tcW w:w="1803" w:type="dxa"/>
            <w:tcBorders>
              <w:top w:val="single" w:sz="6" w:space="0" w:color="auto"/>
              <w:left w:val="single" w:sz="4" w:space="0" w:color="auto"/>
              <w:bottom w:val="single" w:sz="6" w:space="0" w:color="auto"/>
              <w:right w:val="single" w:sz="4" w:space="0" w:color="auto"/>
            </w:tcBorders>
          </w:tcPr>
          <w:p w14:paraId="34EFE73B" w14:textId="77777777" w:rsidR="00AD0D38" w:rsidRPr="00BE4F15" w:rsidRDefault="00BE4F15" w:rsidP="005019E7">
            <w:pPr>
              <w:pStyle w:val="ConsPlusNormal"/>
              <w:widowControl/>
              <w:ind w:firstLine="0"/>
              <w:rPr>
                <w:rFonts w:ascii="Times New Roman" w:hAnsi="Times New Roman" w:cs="Times New Roman"/>
                <w:sz w:val="24"/>
                <w:szCs w:val="24"/>
              </w:rPr>
            </w:pPr>
            <w:r w:rsidRPr="00BE4F15">
              <w:rPr>
                <w:rFonts w:ascii="Times New Roman" w:hAnsi="Times New Roman" w:cs="Times New Roman"/>
                <w:sz w:val="24"/>
                <w:szCs w:val="24"/>
              </w:rPr>
              <w:t xml:space="preserve">Противодействие терроризму. </w:t>
            </w:r>
            <w:r w:rsidRPr="00BE4F15">
              <w:rPr>
                <w:rFonts w:ascii="Times New Roman" w:hAnsi="Times New Roman" w:cs="Times New Roman"/>
                <w:sz w:val="24"/>
                <w:szCs w:val="24"/>
                <w:shd w:val="clear" w:color="auto" w:fill="FFFFFF"/>
              </w:rPr>
              <w:t>Обеспечение антитеррористической защищенности объектов</w:t>
            </w:r>
          </w:p>
        </w:tc>
        <w:tc>
          <w:tcPr>
            <w:tcW w:w="1842" w:type="dxa"/>
            <w:tcBorders>
              <w:top w:val="single" w:sz="6" w:space="0" w:color="auto"/>
              <w:left w:val="single" w:sz="4" w:space="0" w:color="auto"/>
              <w:bottom w:val="single" w:sz="6" w:space="0" w:color="auto"/>
              <w:right w:val="single" w:sz="4" w:space="0" w:color="auto"/>
            </w:tcBorders>
          </w:tcPr>
          <w:p w14:paraId="72869959" w14:textId="77777777" w:rsidR="00AD0D38" w:rsidRPr="00603250" w:rsidRDefault="00AD0D38" w:rsidP="00603250">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14:paraId="30B5E026" w14:textId="77777777" w:rsidR="00AD0D38"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3,0</w:t>
            </w:r>
          </w:p>
        </w:tc>
        <w:tc>
          <w:tcPr>
            <w:tcW w:w="1701" w:type="dxa"/>
            <w:tcBorders>
              <w:top w:val="single" w:sz="6" w:space="0" w:color="auto"/>
              <w:left w:val="single" w:sz="4" w:space="0" w:color="auto"/>
              <w:bottom w:val="single" w:sz="6" w:space="0" w:color="auto"/>
              <w:right w:val="single" w:sz="6" w:space="0" w:color="auto"/>
            </w:tcBorders>
          </w:tcPr>
          <w:p w14:paraId="4C64CC2C" w14:textId="77777777" w:rsidR="00AD0D38" w:rsidRDefault="00AD0D38" w:rsidP="00AD0D38">
            <w:pPr>
              <w:jc w:val="center"/>
            </w:pPr>
            <w:r w:rsidRPr="001048A0">
              <w:rPr>
                <w:sz w:val="22"/>
                <w:szCs w:val="22"/>
              </w:rPr>
              <w:t>0,5</w:t>
            </w:r>
          </w:p>
        </w:tc>
        <w:tc>
          <w:tcPr>
            <w:tcW w:w="1559" w:type="dxa"/>
            <w:tcBorders>
              <w:top w:val="single" w:sz="6" w:space="0" w:color="auto"/>
              <w:left w:val="single" w:sz="4" w:space="0" w:color="auto"/>
              <w:bottom w:val="single" w:sz="6" w:space="0" w:color="auto"/>
              <w:right w:val="single" w:sz="6" w:space="0" w:color="auto"/>
            </w:tcBorders>
          </w:tcPr>
          <w:p w14:paraId="51F9A0EE" w14:textId="77777777"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14:paraId="709FA858" w14:textId="77777777" w:rsidR="00AD0D38" w:rsidRDefault="00AD0D38" w:rsidP="005019E7">
            <w:pPr>
              <w:jc w:val="center"/>
            </w:pPr>
            <w:r>
              <w:t>2</w:t>
            </w:r>
          </w:p>
        </w:tc>
      </w:tr>
      <w:tr w:rsidR="00AD0D38" w:rsidRPr="00AF7C9F" w14:paraId="0B7BA500" w14:textId="77777777" w:rsidTr="0041310C">
        <w:trPr>
          <w:trHeight w:val="330"/>
        </w:trPr>
        <w:tc>
          <w:tcPr>
            <w:tcW w:w="466" w:type="dxa"/>
            <w:tcBorders>
              <w:top w:val="single" w:sz="6" w:space="0" w:color="auto"/>
              <w:left w:val="single" w:sz="6" w:space="0" w:color="auto"/>
              <w:bottom w:val="single" w:sz="6" w:space="0" w:color="auto"/>
              <w:right w:val="single" w:sz="4" w:space="0" w:color="auto"/>
            </w:tcBorders>
          </w:tcPr>
          <w:p w14:paraId="78C6BC6C"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803" w:type="dxa"/>
            <w:tcBorders>
              <w:top w:val="single" w:sz="6" w:space="0" w:color="auto"/>
              <w:left w:val="single" w:sz="4" w:space="0" w:color="auto"/>
              <w:bottom w:val="single" w:sz="6" w:space="0" w:color="auto"/>
              <w:right w:val="single" w:sz="4" w:space="0" w:color="auto"/>
            </w:tcBorders>
          </w:tcPr>
          <w:p w14:paraId="7B37840D" w14:textId="77777777"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Итоговая аттестация</w:t>
            </w:r>
          </w:p>
        </w:tc>
        <w:tc>
          <w:tcPr>
            <w:tcW w:w="1842" w:type="dxa"/>
            <w:tcBorders>
              <w:top w:val="single" w:sz="6" w:space="0" w:color="auto"/>
              <w:left w:val="single" w:sz="4" w:space="0" w:color="auto"/>
              <w:bottom w:val="single" w:sz="6" w:space="0" w:color="auto"/>
              <w:right w:val="single" w:sz="4" w:space="0" w:color="auto"/>
            </w:tcBorders>
          </w:tcPr>
          <w:p w14:paraId="1BD1DAA4" w14:textId="77777777"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gramStart"/>
            <w:r w:rsidRPr="00603250">
              <w:rPr>
                <w:sz w:val="22"/>
                <w:szCs w:val="22"/>
              </w:rPr>
              <w:t>Квалификационный  экзамен</w:t>
            </w:r>
            <w:proofErr w:type="gramEnd"/>
          </w:p>
        </w:tc>
        <w:tc>
          <w:tcPr>
            <w:tcW w:w="993" w:type="dxa"/>
            <w:tcBorders>
              <w:top w:val="single" w:sz="6" w:space="0" w:color="auto"/>
              <w:left w:val="single" w:sz="4" w:space="0" w:color="auto"/>
              <w:bottom w:val="single" w:sz="6" w:space="0" w:color="auto"/>
              <w:right w:val="single" w:sz="4" w:space="0" w:color="auto"/>
            </w:tcBorders>
          </w:tcPr>
          <w:p w14:paraId="5CBD790D" w14:textId="77777777" w:rsidR="00AD0D38" w:rsidRPr="00AF7C9F" w:rsidRDefault="00AD0D38"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2</w:t>
            </w:r>
          </w:p>
        </w:tc>
        <w:tc>
          <w:tcPr>
            <w:tcW w:w="1701" w:type="dxa"/>
            <w:tcBorders>
              <w:top w:val="single" w:sz="6" w:space="0" w:color="auto"/>
              <w:left w:val="single" w:sz="4" w:space="0" w:color="auto"/>
              <w:bottom w:val="single" w:sz="6" w:space="0" w:color="auto"/>
              <w:right w:val="single" w:sz="6" w:space="0" w:color="auto"/>
            </w:tcBorders>
          </w:tcPr>
          <w:p w14:paraId="6BD9DFC1" w14:textId="77777777" w:rsidR="00AD0D38" w:rsidRPr="00206974" w:rsidRDefault="00206974" w:rsidP="00AD0D38">
            <w:pPr>
              <w:jc w:val="center"/>
              <w:rPr>
                <w:b/>
              </w:rPr>
            </w:pPr>
            <w:r w:rsidRPr="00206974">
              <w:rPr>
                <w:b/>
                <w:sz w:val="22"/>
                <w:szCs w:val="22"/>
              </w:rPr>
              <w:t>1,0</w:t>
            </w:r>
          </w:p>
        </w:tc>
        <w:tc>
          <w:tcPr>
            <w:tcW w:w="1559" w:type="dxa"/>
            <w:tcBorders>
              <w:top w:val="single" w:sz="6" w:space="0" w:color="auto"/>
              <w:left w:val="single" w:sz="4" w:space="0" w:color="auto"/>
              <w:bottom w:val="single" w:sz="6" w:space="0" w:color="auto"/>
              <w:right w:val="single" w:sz="6" w:space="0" w:color="auto"/>
            </w:tcBorders>
          </w:tcPr>
          <w:p w14:paraId="2069EEDE" w14:textId="77777777" w:rsidR="00AD0D38" w:rsidRPr="001271FC"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1,0</w:t>
            </w:r>
          </w:p>
        </w:tc>
        <w:tc>
          <w:tcPr>
            <w:tcW w:w="1668" w:type="dxa"/>
            <w:tcBorders>
              <w:top w:val="single" w:sz="6" w:space="0" w:color="auto"/>
              <w:left w:val="single" w:sz="4" w:space="0" w:color="auto"/>
              <w:bottom w:val="single" w:sz="6" w:space="0" w:color="auto"/>
              <w:right w:val="single" w:sz="6" w:space="0" w:color="auto"/>
            </w:tcBorders>
          </w:tcPr>
          <w:p w14:paraId="1AFD88F3" w14:textId="77777777" w:rsidR="00AD0D38" w:rsidRPr="00AF7C9F" w:rsidRDefault="00AD0D38" w:rsidP="005019E7">
            <w:pPr>
              <w:jc w:val="center"/>
            </w:pPr>
            <w:r>
              <w:t>-</w:t>
            </w:r>
          </w:p>
        </w:tc>
      </w:tr>
      <w:tr w:rsidR="00603250" w:rsidRPr="00AF7C9F" w14:paraId="6E000C92" w14:textId="77777777" w:rsidTr="0041310C">
        <w:trPr>
          <w:trHeight w:val="330"/>
        </w:trPr>
        <w:tc>
          <w:tcPr>
            <w:tcW w:w="466" w:type="dxa"/>
            <w:tcBorders>
              <w:top w:val="single" w:sz="6" w:space="0" w:color="auto"/>
              <w:left w:val="single" w:sz="6" w:space="0" w:color="auto"/>
              <w:bottom w:val="single" w:sz="6" w:space="0" w:color="auto"/>
              <w:right w:val="single" w:sz="4" w:space="0" w:color="auto"/>
            </w:tcBorders>
          </w:tcPr>
          <w:p w14:paraId="2175B8DC" w14:textId="77777777" w:rsidR="00603250" w:rsidRPr="00AF7C9F" w:rsidRDefault="00603250"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803" w:type="dxa"/>
            <w:tcBorders>
              <w:top w:val="single" w:sz="6" w:space="0" w:color="auto"/>
              <w:left w:val="single" w:sz="4" w:space="0" w:color="auto"/>
              <w:bottom w:val="single" w:sz="6" w:space="0" w:color="auto"/>
              <w:right w:val="single" w:sz="4" w:space="0" w:color="auto"/>
            </w:tcBorders>
          </w:tcPr>
          <w:p w14:paraId="3C418AD1" w14:textId="77777777" w:rsidR="00603250" w:rsidRPr="00AF7C9F" w:rsidRDefault="00603250"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F7C9F">
              <w:t>Итого</w:t>
            </w:r>
          </w:p>
        </w:tc>
        <w:tc>
          <w:tcPr>
            <w:tcW w:w="1842" w:type="dxa"/>
            <w:tcBorders>
              <w:top w:val="single" w:sz="6" w:space="0" w:color="auto"/>
              <w:left w:val="single" w:sz="4" w:space="0" w:color="auto"/>
              <w:bottom w:val="single" w:sz="6" w:space="0" w:color="auto"/>
              <w:right w:val="single" w:sz="4" w:space="0" w:color="auto"/>
            </w:tcBorders>
          </w:tcPr>
          <w:p w14:paraId="397744ED" w14:textId="77777777" w:rsidR="00603250" w:rsidRPr="00AF7C9F" w:rsidRDefault="00603250"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993" w:type="dxa"/>
            <w:tcBorders>
              <w:top w:val="single" w:sz="6" w:space="0" w:color="auto"/>
              <w:left w:val="single" w:sz="4" w:space="0" w:color="auto"/>
              <w:bottom w:val="single" w:sz="6" w:space="0" w:color="auto"/>
              <w:right w:val="single" w:sz="4" w:space="0" w:color="auto"/>
            </w:tcBorders>
          </w:tcPr>
          <w:p w14:paraId="2F9BF923" w14:textId="77777777" w:rsidR="00603250" w:rsidRPr="00AF7C9F"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16</w:t>
            </w:r>
          </w:p>
        </w:tc>
        <w:tc>
          <w:tcPr>
            <w:tcW w:w="1701" w:type="dxa"/>
            <w:tcBorders>
              <w:top w:val="single" w:sz="6" w:space="0" w:color="auto"/>
              <w:left w:val="single" w:sz="4" w:space="0" w:color="auto"/>
              <w:bottom w:val="single" w:sz="6" w:space="0" w:color="auto"/>
              <w:right w:val="single" w:sz="6" w:space="0" w:color="auto"/>
            </w:tcBorders>
          </w:tcPr>
          <w:p w14:paraId="0DB180AB" w14:textId="77777777" w:rsidR="00603250" w:rsidRPr="00AF7C9F" w:rsidRDefault="00AD0D38" w:rsidP="00AD0D38">
            <w:pPr>
              <w:jc w:val="center"/>
              <w:rPr>
                <w:b/>
              </w:rPr>
            </w:pPr>
            <w:r>
              <w:rPr>
                <w:b/>
              </w:rPr>
              <w:t>4</w:t>
            </w:r>
          </w:p>
        </w:tc>
        <w:tc>
          <w:tcPr>
            <w:tcW w:w="1559" w:type="dxa"/>
            <w:tcBorders>
              <w:top w:val="single" w:sz="6" w:space="0" w:color="auto"/>
              <w:left w:val="single" w:sz="4" w:space="0" w:color="auto"/>
              <w:bottom w:val="single" w:sz="6" w:space="0" w:color="auto"/>
              <w:right w:val="single" w:sz="6" w:space="0" w:color="auto"/>
            </w:tcBorders>
          </w:tcPr>
          <w:p w14:paraId="6DA1E880" w14:textId="77777777" w:rsidR="00603250" w:rsidRPr="00AF7C9F" w:rsidRDefault="00AD0D38" w:rsidP="00AD0D38">
            <w:pPr>
              <w:jc w:val="center"/>
              <w:rPr>
                <w:b/>
              </w:rPr>
            </w:pPr>
            <w:r>
              <w:rPr>
                <w:b/>
              </w:rPr>
              <w:t>4</w:t>
            </w:r>
          </w:p>
        </w:tc>
        <w:tc>
          <w:tcPr>
            <w:tcW w:w="1668" w:type="dxa"/>
            <w:tcBorders>
              <w:top w:val="single" w:sz="6" w:space="0" w:color="auto"/>
              <w:left w:val="single" w:sz="4" w:space="0" w:color="auto"/>
              <w:bottom w:val="single" w:sz="6" w:space="0" w:color="auto"/>
              <w:right w:val="single" w:sz="6" w:space="0" w:color="auto"/>
            </w:tcBorders>
          </w:tcPr>
          <w:p w14:paraId="7761622B" w14:textId="77777777" w:rsidR="00603250" w:rsidRPr="001271FC" w:rsidRDefault="00AD0D38" w:rsidP="005019E7">
            <w:pPr>
              <w:jc w:val="center"/>
              <w:rPr>
                <w:b/>
              </w:rPr>
            </w:pPr>
            <w:r>
              <w:rPr>
                <w:b/>
              </w:rPr>
              <w:t>8</w:t>
            </w:r>
          </w:p>
        </w:tc>
      </w:tr>
    </w:tbl>
    <w:p w14:paraId="12EF2E1C" w14:textId="77777777" w:rsidR="005019E7" w:rsidRPr="00AF7C9F" w:rsidRDefault="005019E7" w:rsidP="005019E7">
      <w:pPr>
        <w:pStyle w:val="ConsPlusNormal"/>
        <w:widowControl/>
        <w:ind w:firstLine="0"/>
        <w:jc w:val="both"/>
        <w:rPr>
          <w:rFonts w:ascii="Times New Roman" w:hAnsi="Times New Roman" w:cs="Times New Roman"/>
          <w:sz w:val="22"/>
          <w:szCs w:val="22"/>
        </w:rPr>
      </w:pPr>
    </w:p>
    <w:p w14:paraId="7CC89F64" w14:textId="77777777" w:rsidR="005019E7" w:rsidRDefault="005019E7" w:rsidP="005019E7">
      <w:pPr>
        <w:pStyle w:val="ConsPlusNormal"/>
        <w:widowControl/>
        <w:ind w:firstLine="0"/>
        <w:jc w:val="both"/>
        <w:rPr>
          <w:rFonts w:ascii="Times New Roman" w:hAnsi="Times New Roman"/>
          <w:sz w:val="24"/>
          <w:szCs w:val="24"/>
        </w:rPr>
      </w:pPr>
    </w:p>
    <w:p w14:paraId="3797BA83" w14:textId="77777777" w:rsidR="005019E7" w:rsidRDefault="005019E7" w:rsidP="005019E7">
      <w:pPr>
        <w:pStyle w:val="ConsPlusNormal"/>
        <w:widowControl/>
        <w:ind w:firstLine="0"/>
        <w:jc w:val="both"/>
        <w:rPr>
          <w:rFonts w:ascii="Times New Roman" w:hAnsi="Times New Roman"/>
          <w:sz w:val="24"/>
          <w:szCs w:val="24"/>
        </w:rPr>
      </w:pPr>
    </w:p>
    <w:p w14:paraId="52DAFEBE" w14:textId="77777777" w:rsidR="005019E7" w:rsidRDefault="005019E7" w:rsidP="005019E7">
      <w:pPr>
        <w:pStyle w:val="ConsPlusNormal"/>
        <w:widowControl/>
        <w:ind w:firstLine="0"/>
        <w:jc w:val="both"/>
        <w:rPr>
          <w:rFonts w:ascii="Times New Roman" w:hAnsi="Times New Roman"/>
          <w:sz w:val="24"/>
          <w:szCs w:val="24"/>
        </w:rPr>
      </w:pPr>
    </w:p>
    <w:p w14:paraId="366B9FFB" w14:textId="77777777" w:rsidR="005019E7" w:rsidRPr="009F35E7" w:rsidRDefault="005019E7" w:rsidP="005019E7">
      <w:pPr>
        <w:pStyle w:val="ConsPlusNormal"/>
        <w:widowControl/>
        <w:ind w:firstLine="0"/>
        <w:jc w:val="both"/>
        <w:rPr>
          <w:rFonts w:ascii="Times New Roman" w:hAnsi="Times New Roman" w:cs="Times New Roman"/>
        </w:rPr>
      </w:pPr>
    </w:p>
    <w:p w14:paraId="59E53BAB" w14:textId="77777777" w:rsidR="001271FC" w:rsidRDefault="001271FC" w:rsidP="005019E7">
      <w:pPr>
        <w:pStyle w:val="ConsPlusNormal"/>
        <w:widowControl/>
        <w:ind w:firstLine="0"/>
        <w:jc w:val="both"/>
        <w:rPr>
          <w:rFonts w:ascii="Times New Roman" w:hAnsi="Times New Roman" w:cs="Times New Roman"/>
          <w:sz w:val="28"/>
          <w:szCs w:val="28"/>
        </w:rPr>
      </w:pPr>
    </w:p>
    <w:p w14:paraId="4A2F0702" w14:textId="77777777" w:rsidR="00220018" w:rsidRDefault="00220018">
      <w:pPr>
        <w:spacing w:after="200" w:line="276" w:lineRule="auto"/>
        <w:rPr>
          <w:rFonts w:eastAsia="Times New Roman"/>
          <w:sz w:val="28"/>
          <w:szCs w:val="28"/>
          <w:lang w:eastAsia="ru-RU"/>
        </w:rPr>
      </w:pPr>
      <w:r>
        <w:rPr>
          <w:sz w:val="28"/>
          <w:szCs w:val="28"/>
        </w:rPr>
        <w:br w:type="page"/>
      </w:r>
    </w:p>
    <w:p w14:paraId="092CA32F" w14:textId="77777777" w:rsidR="00220018" w:rsidRDefault="00220018" w:rsidP="005019E7">
      <w:pPr>
        <w:pStyle w:val="ConsPlusNormal"/>
        <w:widowControl/>
        <w:ind w:firstLine="0"/>
        <w:jc w:val="both"/>
        <w:rPr>
          <w:rFonts w:ascii="Times New Roman" w:hAnsi="Times New Roman" w:cs="Times New Roman"/>
          <w:sz w:val="28"/>
          <w:szCs w:val="28"/>
        </w:rPr>
        <w:sectPr w:rsidR="00220018" w:rsidSect="0011219B">
          <w:pgSz w:w="11906" w:h="16838" w:code="9"/>
          <w:pgMar w:top="851" w:right="567" w:bottom="851" w:left="1701" w:header="709" w:footer="709" w:gutter="0"/>
          <w:cols w:space="708"/>
          <w:docGrid w:linePitch="360"/>
        </w:sectPr>
      </w:pPr>
    </w:p>
    <w:p w14:paraId="107CF22E" w14:textId="77777777" w:rsidR="001271FC" w:rsidRDefault="001271FC" w:rsidP="005019E7">
      <w:pPr>
        <w:pStyle w:val="ConsPlusNormal"/>
        <w:widowControl/>
        <w:ind w:firstLine="0"/>
        <w:jc w:val="both"/>
        <w:rPr>
          <w:rFonts w:ascii="Times New Roman" w:hAnsi="Times New Roman" w:cs="Times New Roman"/>
          <w:sz w:val="28"/>
          <w:szCs w:val="28"/>
        </w:rPr>
      </w:pPr>
    </w:p>
    <w:p w14:paraId="246399B7" w14:textId="77777777" w:rsidR="00220018" w:rsidRPr="00125F0A" w:rsidRDefault="00220018" w:rsidP="00220018">
      <w:pPr>
        <w:ind w:left="142"/>
        <w:jc w:val="center"/>
        <w:rPr>
          <w:b/>
        </w:rPr>
      </w:pPr>
      <w:r>
        <w:rPr>
          <w:b/>
          <w:noProof/>
          <w:lang w:eastAsia="ru-RU"/>
        </w:rPr>
        <w:drawing>
          <wp:inline distT="0" distB="0" distL="0" distR="0" wp14:anchorId="47B41D02" wp14:editId="63C9B0B0">
            <wp:extent cx="657225" cy="6858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657225" cy="685800"/>
                    </a:xfrm>
                    <a:prstGeom prst="rect">
                      <a:avLst/>
                    </a:prstGeom>
                    <a:noFill/>
                    <a:ln w="9525">
                      <a:noFill/>
                      <a:miter lim="800000"/>
                      <a:headEnd/>
                      <a:tailEnd/>
                    </a:ln>
                  </pic:spPr>
                </pic:pic>
              </a:graphicData>
            </a:graphic>
          </wp:inline>
        </w:drawing>
      </w:r>
    </w:p>
    <w:p w14:paraId="1C0CD481" w14:textId="77777777" w:rsidR="00220018" w:rsidRDefault="002173EF" w:rsidP="00220018">
      <w:pPr>
        <w:ind w:left="142"/>
        <w:jc w:val="center"/>
        <w:rPr>
          <w:b/>
        </w:rPr>
      </w:pPr>
      <w:r>
        <w:rPr>
          <w:b/>
        </w:rPr>
        <w:t>ЧПОУ</w:t>
      </w:r>
      <w:r w:rsidR="00220018" w:rsidRPr="00125F0A">
        <w:rPr>
          <w:b/>
        </w:rPr>
        <w:t xml:space="preserve"> «Учебно-</w:t>
      </w:r>
      <w:proofErr w:type="gramStart"/>
      <w:r w:rsidR="00220018" w:rsidRPr="00125F0A">
        <w:rPr>
          <w:b/>
        </w:rPr>
        <w:t>методический  центр</w:t>
      </w:r>
      <w:proofErr w:type="gramEnd"/>
      <w:r w:rsidR="00220018" w:rsidRPr="00125F0A">
        <w:rPr>
          <w:b/>
        </w:rPr>
        <w:t xml:space="preserve">  «Щит»</w:t>
      </w:r>
    </w:p>
    <w:p w14:paraId="3341163B" w14:textId="77777777" w:rsidR="00170A1C" w:rsidRDefault="00170A1C" w:rsidP="00220018">
      <w:pPr>
        <w:ind w:left="142"/>
        <w:jc w:val="center"/>
        <w:rPr>
          <w:b/>
        </w:rPr>
      </w:pPr>
    </w:p>
    <w:p w14:paraId="62FEA634" w14:textId="77777777" w:rsidR="00220018" w:rsidRPr="00125F0A" w:rsidRDefault="00220018" w:rsidP="00220018">
      <w:pPr>
        <w:ind w:left="142"/>
        <w:jc w:val="center"/>
        <w:rPr>
          <w:b/>
        </w:rPr>
      </w:pPr>
    </w:p>
    <w:tbl>
      <w:tblPr>
        <w:tblW w:w="15486" w:type="dxa"/>
        <w:tblLook w:val="04A0" w:firstRow="1" w:lastRow="0" w:firstColumn="1" w:lastColumn="0" w:noHBand="0" w:noVBand="1"/>
      </w:tblPr>
      <w:tblGrid>
        <w:gridCol w:w="9932"/>
        <w:gridCol w:w="5554"/>
      </w:tblGrid>
      <w:tr w:rsidR="002173EF" w:rsidRPr="00AF7C9F" w14:paraId="21C029FA" w14:textId="77777777" w:rsidTr="002173EF">
        <w:trPr>
          <w:trHeight w:val="1273"/>
        </w:trPr>
        <w:tc>
          <w:tcPr>
            <w:tcW w:w="9932" w:type="dxa"/>
            <w:shd w:val="clear" w:color="auto" w:fill="auto"/>
          </w:tcPr>
          <w:p w14:paraId="5E3B11C0" w14:textId="77777777" w:rsidR="002173EF" w:rsidRPr="00037767" w:rsidRDefault="002173EF" w:rsidP="002173EF">
            <w:pPr>
              <w:jc w:val="center"/>
              <w:rPr>
                <w:b/>
                <w:sz w:val="28"/>
                <w:szCs w:val="28"/>
              </w:rPr>
            </w:pPr>
            <w:r w:rsidRPr="00037767">
              <w:rPr>
                <w:b/>
                <w:sz w:val="28"/>
                <w:szCs w:val="28"/>
              </w:rPr>
              <w:t xml:space="preserve">Календарный учебный график </w:t>
            </w:r>
          </w:p>
          <w:p w14:paraId="1B24CC11" w14:textId="77777777" w:rsidR="002173EF" w:rsidRPr="00AF7C9F" w:rsidRDefault="002173EF" w:rsidP="002173EF">
            <w:pPr>
              <w:jc w:val="center"/>
              <w:rPr>
                <w:b/>
              </w:rPr>
            </w:pPr>
          </w:p>
          <w:p w14:paraId="6DB56F6E" w14:textId="77777777" w:rsidR="00603250" w:rsidRPr="003B216B" w:rsidRDefault="00603250" w:rsidP="00603250">
            <w:pPr>
              <w:jc w:val="center"/>
              <w:outlineLvl w:val="2"/>
              <w:rPr>
                <w:b/>
                <w:caps/>
              </w:rPr>
            </w:pPr>
            <w:r>
              <w:rPr>
                <w:b/>
                <w:caps/>
              </w:rPr>
              <w:t>ОСНОВНАЯ ПРОГРАММА ПРОФЕССИОНАЛЬНОГО ОБУЧЕНИЯ</w:t>
            </w:r>
          </w:p>
          <w:p w14:paraId="6480C532" w14:textId="77777777" w:rsidR="00603250" w:rsidRDefault="00603250" w:rsidP="00603250">
            <w:pPr>
              <w:pStyle w:val="32"/>
              <w:shd w:val="clear" w:color="auto" w:fill="auto"/>
              <w:spacing w:after="0" w:line="322" w:lineRule="exact"/>
              <w:ind w:firstLine="0"/>
            </w:pPr>
            <w:r>
              <w:t xml:space="preserve">«Программа </w:t>
            </w:r>
            <w:r w:rsidR="00775D4B">
              <w:t>повышения квалификации</w:t>
            </w:r>
            <w:r>
              <w:t xml:space="preserve"> охранников 4 разряда»</w:t>
            </w:r>
          </w:p>
          <w:p w14:paraId="3B1A0148" w14:textId="77777777" w:rsidR="002173EF" w:rsidRPr="00AF7C9F" w:rsidRDefault="002173EF" w:rsidP="002173EF">
            <w:pPr>
              <w:jc w:val="center"/>
              <w:rPr>
                <w:b/>
              </w:rPr>
            </w:pPr>
          </w:p>
          <w:p w14:paraId="6FAFF322" w14:textId="77777777" w:rsidR="002173EF" w:rsidRPr="00AF7C9F" w:rsidRDefault="002173EF" w:rsidP="002173EF">
            <w:pPr>
              <w:jc w:val="center"/>
            </w:pPr>
          </w:p>
        </w:tc>
        <w:tc>
          <w:tcPr>
            <w:tcW w:w="5554" w:type="dxa"/>
            <w:shd w:val="clear" w:color="auto" w:fill="auto"/>
          </w:tcPr>
          <w:p w14:paraId="4C0F403C" w14:textId="77777777" w:rsidR="002173EF" w:rsidRPr="00AF7C9F" w:rsidRDefault="002173EF" w:rsidP="002173EF">
            <w:pPr>
              <w:jc w:val="center"/>
              <w:rPr>
                <w:b/>
              </w:rPr>
            </w:pPr>
            <w:r w:rsidRPr="00AF7C9F">
              <w:rPr>
                <w:b/>
              </w:rPr>
              <w:t>УТВЕРЖДАЮ</w:t>
            </w:r>
          </w:p>
          <w:p w14:paraId="00201265" w14:textId="77777777" w:rsidR="002173EF" w:rsidRPr="00AF7C9F" w:rsidRDefault="002173EF" w:rsidP="002173EF">
            <w:pPr>
              <w:jc w:val="center"/>
            </w:pPr>
            <w:r w:rsidRPr="00AF7C9F">
              <w:t xml:space="preserve">Директор </w:t>
            </w:r>
            <w:r>
              <w:t>ЧПОУ</w:t>
            </w:r>
            <w:r w:rsidRPr="00AF7C9F">
              <w:t xml:space="preserve"> «УМЦ «Щит»</w:t>
            </w:r>
          </w:p>
          <w:p w14:paraId="696E62F0" w14:textId="77777777" w:rsidR="002173EF" w:rsidRPr="00AF7C9F" w:rsidRDefault="002173EF" w:rsidP="002173EF">
            <w:pPr>
              <w:jc w:val="center"/>
            </w:pPr>
            <w:r w:rsidRPr="00AF7C9F">
              <w:t>____________</w:t>
            </w:r>
            <w:r w:rsidR="00BE4F15">
              <w:t>И.В. Попова</w:t>
            </w:r>
          </w:p>
          <w:p w14:paraId="4AD67E82" w14:textId="77777777" w:rsidR="002173EF" w:rsidRPr="00AF7C9F" w:rsidRDefault="002173EF" w:rsidP="00BE4F15">
            <w:pPr>
              <w:jc w:val="center"/>
            </w:pPr>
            <w:r w:rsidRPr="00AF7C9F">
              <w:t>«__</w:t>
            </w:r>
            <w:proofErr w:type="gramStart"/>
            <w:r w:rsidRPr="00AF7C9F">
              <w:t>_»_</w:t>
            </w:r>
            <w:proofErr w:type="gramEnd"/>
            <w:r w:rsidRPr="00AF7C9F">
              <w:t>_________20</w:t>
            </w:r>
            <w:r>
              <w:t>2</w:t>
            </w:r>
            <w:r w:rsidR="00BE4F15">
              <w:t>4</w:t>
            </w:r>
            <w:r w:rsidRPr="00AF7C9F">
              <w:t xml:space="preserve"> года</w:t>
            </w:r>
          </w:p>
        </w:tc>
      </w:tr>
    </w:tbl>
    <w:p w14:paraId="6417331C" w14:textId="77777777" w:rsidR="00220018" w:rsidRDefault="00220018" w:rsidP="006F7D92">
      <w:pPr>
        <w:ind w:firstLine="709"/>
      </w:pPr>
      <w:r w:rsidRPr="004E503A">
        <w:rPr>
          <w:b/>
        </w:rPr>
        <w:t>Срок обучения:</w:t>
      </w:r>
      <w:r>
        <w:t xml:space="preserve"> </w:t>
      </w:r>
      <w:r w:rsidR="00396867">
        <w:t>16</w:t>
      </w:r>
      <w:r w:rsidR="002173EF">
        <w:t xml:space="preserve"> часов</w:t>
      </w:r>
    </w:p>
    <w:p w14:paraId="6910AA76" w14:textId="77777777" w:rsidR="002173EF" w:rsidRDefault="002173EF" w:rsidP="002173EF"/>
    <w:p w14:paraId="3F686348" w14:textId="77777777" w:rsidR="00220018" w:rsidRDefault="00220018" w:rsidP="00220018"/>
    <w:tbl>
      <w:tblPr>
        <w:tblW w:w="0" w:type="auto"/>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3"/>
        <w:gridCol w:w="3457"/>
        <w:gridCol w:w="1494"/>
        <w:gridCol w:w="1417"/>
        <w:gridCol w:w="1276"/>
        <w:gridCol w:w="1134"/>
        <w:gridCol w:w="1417"/>
        <w:gridCol w:w="1276"/>
        <w:gridCol w:w="1559"/>
      </w:tblGrid>
      <w:tr w:rsidR="00170A1C" w:rsidRPr="00170A1C" w14:paraId="01BC1081" w14:textId="77777777" w:rsidTr="00170A1C">
        <w:trPr>
          <w:trHeight w:val="192"/>
        </w:trPr>
        <w:tc>
          <w:tcPr>
            <w:tcW w:w="583" w:type="dxa"/>
            <w:vMerge w:val="restart"/>
          </w:tcPr>
          <w:p w14:paraId="22B5A902" w14:textId="77777777" w:rsidR="00170A1C" w:rsidRPr="00170A1C" w:rsidRDefault="00170A1C" w:rsidP="00220018">
            <w:pPr>
              <w:pStyle w:val="ReportHead"/>
              <w:rPr>
                <w:sz w:val="24"/>
              </w:rPr>
            </w:pPr>
          </w:p>
        </w:tc>
        <w:tc>
          <w:tcPr>
            <w:tcW w:w="3457" w:type="dxa"/>
            <w:vMerge w:val="restart"/>
            <w:tcBorders>
              <w:right w:val="single" w:sz="4" w:space="0" w:color="auto"/>
            </w:tcBorders>
            <w:shd w:val="clear" w:color="auto" w:fill="auto"/>
          </w:tcPr>
          <w:p w14:paraId="2E218220" w14:textId="77777777" w:rsidR="00170A1C" w:rsidRPr="00170A1C" w:rsidRDefault="00170A1C" w:rsidP="00220018">
            <w:pPr>
              <w:pStyle w:val="ReportHead"/>
              <w:rPr>
                <w:sz w:val="24"/>
              </w:rPr>
            </w:pPr>
          </w:p>
        </w:tc>
        <w:tc>
          <w:tcPr>
            <w:tcW w:w="9573" w:type="dxa"/>
            <w:gridSpan w:val="7"/>
            <w:tcBorders>
              <w:top w:val="single" w:sz="4" w:space="0" w:color="auto"/>
              <w:left w:val="single" w:sz="4" w:space="0" w:color="auto"/>
              <w:bottom w:val="single" w:sz="4" w:space="0" w:color="auto"/>
            </w:tcBorders>
            <w:shd w:val="clear" w:color="auto" w:fill="auto"/>
            <w:vAlign w:val="center"/>
          </w:tcPr>
          <w:p w14:paraId="5689DBA4" w14:textId="77777777" w:rsidR="00170A1C" w:rsidRPr="00170A1C" w:rsidRDefault="00170A1C" w:rsidP="00220018">
            <w:pPr>
              <w:pStyle w:val="ReportHead"/>
              <w:rPr>
                <w:sz w:val="24"/>
              </w:rPr>
            </w:pPr>
            <w:proofErr w:type="gramStart"/>
            <w:r w:rsidRPr="00170A1C">
              <w:rPr>
                <w:b/>
                <w:sz w:val="24"/>
              </w:rPr>
              <w:t>Учебные  недели</w:t>
            </w:r>
            <w:proofErr w:type="gramEnd"/>
            <w:r w:rsidRPr="00170A1C">
              <w:rPr>
                <w:b/>
                <w:sz w:val="24"/>
              </w:rPr>
              <w:t xml:space="preserve"> (дни</w:t>
            </w:r>
            <w:r w:rsidR="0043472B">
              <w:rPr>
                <w:b/>
                <w:sz w:val="24"/>
              </w:rPr>
              <w:t>)</w:t>
            </w:r>
          </w:p>
        </w:tc>
      </w:tr>
      <w:tr w:rsidR="00170A1C" w:rsidRPr="00170A1C" w14:paraId="740DC821" w14:textId="77777777" w:rsidTr="00170A1C">
        <w:trPr>
          <w:trHeight w:val="192"/>
        </w:trPr>
        <w:tc>
          <w:tcPr>
            <w:tcW w:w="583" w:type="dxa"/>
            <w:vMerge/>
          </w:tcPr>
          <w:p w14:paraId="26D1C3E3" w14:textId="77777777" w:rsidR="00170A1C" w:rsidRPr="00170A1C" w:rsidRDefault="00170A1C" w:rsidP="00220018">
            <w:pPr>
              <w:pStyle w:val="ReportHead"/>
              <w:rPr>
                <w:sz w:val="24"/>
              </w:rPr>
            </w:pPr>
          </w:p>
        </w:tc>
        <w:tc>
          <w:tcPr>
            <w:tcW w:w="3457" w:type="dxa"/>
            <w:vMerge/>
            <w:tcBorders>
              <w:right w:val="single" w:sz="4" w:space="0" w:color="auto"/>
            </w:tcBorders>
            <w:shd w:val="clear" w:color="auto" w:fill="auto"/>
          </w:tcPr>
          <w:p w14:paraId="58549696" w14:textId="77777777" w:rsidR="00170A1C" w:rsidRPr="00170A1C" w:rsidRDefault="00170A1C" w:rsidP="00220018">
            <w:pPr>
              <w:pStyle w:val="ReportHead"/>
              <w:rPr>
                <w:sz w:val="24"/>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4021CF09" w14:textId="77777777" w:rsidR="00170A1C" w:rsidRPr="00170A1C" w:rsidRDefault="00170A1C" w:rsidP="00170A1C">
            <w:pPr>
              <w:pStyle w:val="ReportHead"/>
              <w:rPr>
                <w:sz w:val="24"/>
              </w:rPr>
            </w:pPr>
            <w:r w:rsidRPr="00170A1C">
              <w:rPr>
                <w:sz w:val="24"/>
              </w:rPr>
              <w:t>1</w:t>
            </w:r>
          </w:p>
        </w:tc>
        <w:tc>
          <w:tcPr>
            <w:tcW w:w="1417" w:type="dxa"/>
            <w:tcBorders>
              <w:top w:val="single" w:sz="4" w:space="0" w:color="auto"/>
              <w:left w:val="single" w:sz="4" w:space="0" w:color="auto"/>
              <w:bottom w:val="single" w:sz="4" w:space="0" w:color="auto"/>
            </w:tcBorders>
            <w:shd w:val="clear" w:color="auto" w:fill="auto"/>
            <w:vAlign w:val="center"/>
          </w:tcPr>
          <w:p w14:paraId="6C105E3D" w14:textId="77777777" w:rsidR="00170A1C" w:rsidRPr="00170A1C" w:rsidRDefault="00170A1C" w:rsidP="00170A1C">
            <w:pPr>
              <w:pStyle w:val="ReportHead"/>
              <w:rPr>
                <w:sz w:val="24"/>
              </w:rPr>
            </w:pPr>
            <w:r w:rsidRPr="00170A1C">
              <w:rPr>
                <w:sz w:val="24"/>
              </w:rPr>
              <w:t>2</w:t>
            </w:r>
          </w:p>
        </w:tc>
        <w:tc>
          <w:tcPr>
            <w:tcW w:w="1276" w:type="dxa"/>
            <w:shd w:val="clear" w:color="auto" w:fill="auto"/>
            <w:vAlign w:val="center"/>
          </w:tcPr>
          <w:p w14:paraId="4AFC3F6C" w14:textId="77777777" w:rsidR="00170A1C" w:rsidRPr="00170A1C" w:rsidRDefault="00170A1C" w:rsidP="00170A1C">
            <w:pPr>
              <w:pStyle w:val="ReportHead"/>
              <w:rPr>
                <w:sz w:val="24"/>
              </w:rPr>
            </w:pPr>
            <w:r w:rsidRPr="00170A1C">
              <w:rPr>
                <w:sz w:val="24"/>
              </w:rPr>
              <w:t>3</w:t>
            </w:r>
          </w:p>
        </w:tc>
        <w:tc>
          <w:tcPr>
            <w:tcW w:w="1134" w:type="dxa"/>
            <w:shd w:val="clear" w:color="auto" w:fill="auto"/>
            <w:vAlign w:val="center"/>
          </w:tcPr>
          <w:p w14:paraId="4A19F66A" w14:textId="77777777" w:rsidR="00170A1C" w:rsidRPr="00170A1C" w:rsidRDefault="00170A1C" w:rsidP="00170A1C">
            <w:pPr>
              <w:pStyle w:val="ReportHead"/>
              <w:rPr>
                <w:sz w:val="24"/>
              </w:rPr>
            </w:pPr>
            <w:r w:rsidRPr="00170A1C">
              <w:rPr>
                <w:sz w:val="24"/>
              </w:rPr>
              <w:t>4</w:t>
            </w:r>
          </w:p>
        </w:tc>
        <w:tc>
          <w:tcPr>
            <w:tcW w:w="1417" w:type="dxa"/>
            <w:shd w:val="clear" w:color="auto" w:fill="auto"/>
            <w:vAlign w:val="center"/>
          </w:tcPr>
          <w:p w14:paraId="610F14BA" w14:textId="77777777" w:rsidR="00170A1C" w:rsidRPr="00170A1C" w:rsidRDefault="00170A1C" w:rsidP="00170A1C">
            <w:pPr>
              <w:pStyle w:val="ReportHead"/>
              <w:rPr>
                <w:sz w:val="24"/>
              </w:rPr>
            </w:pPr>
            <w:r w:rsidRPr="00170A1C">
              <w:rPr>
                <w:sz w:val="24"/>
              </w:rPr>
              <w:t>5</w:t>
            </w:r>
          </w:p>
        </w:tc>
        <w:tc>
          <w:tcPr>
            <w:tcW w:w="1276" w:type="dxa"/>
            <w:shd w:val="clear" w:color="auto" w:fill="auto"/>
            <w:vAlign w:val="center"/>
          </w:tcPr>
          <w:p w14:paraId="1A9B03B5" w14:textId="77777777" w:rsidR="00170A1C" w:rsidRPr="00170A1C" w:rsidRDefault="00170A1C" w:rsidP="00170A1C">
            <w:pPr>
              <w:pStyle w:val="ReportHead"/>
              <w:rPr>
                <w:sz w:val="24"/>
              </w:rPr>
            </w:pPr>
            <w:r w:rsidRPr="00170A1C">
              <w:rPr>
                <w:sz w:val="24"/>
              </w:rPr>
              <w:t>6</w:t>
            </w:r>
          </w:p>
        </w:tc>
        <w:tc>
          <w:tcPr>
            <w:tcW w:w="1559" w:type="dxa"/>
            <w:shd w:val="clear" w:color="auto" w:fill="auto"/>
            <w:vAlign w:val="center"/>
          </w:tcPr>
          <w:p w14:paraId="47E9EBF4" w14:textId="77777777" w:rsidR="00170A1C" w:rsidRPr="00170A1C" w:rsidRDefault="00170A1C" w:rsidP="00170A1C">
            <w:pPr>
              <w:pStyle w:val="ReportHead"/>
              <w:rPr>
                <w:sz w:val="24"/>
              </w:rPr>
            </w:pPr>
            <w:r w:rsidRPr="00170A1C">
              <w:rPr>
                <w:sz w:val="24"/>
              </w:rPr>
              <w:t>7</w:t>
            </w:r>
          </w:p>
        </w:tc>
      </w:tr>
      <w:tr w:rsidR="002173EF" w:rsidRPr="00170A1C" w14:paraId="215CB015" w14:textId="77777777" w:rsidTr="00170A1C">
        <w:trPr>
          <w:trHeight w:val="240"/>
        </w:trPr>
        <w:tc>
          <w:tcPr>
            <w:tcW w:w="583" w:type="dxa"/>
          </w:tcPr>
          <w:p w14:paraId="4FC387AF" w14:textId="77777777" w:rsidR="002173EF" w:rsidRPr="00170A1C" w:rsidRDefault="00170A1C" w:rsidP="00220018">
            <w:pPr>
              <w:pStyle w:val="ReportHead"/>
              <w:rPr>
                <w:sz w:val="24"/>
              </w:rPr>
            </w:pPr>
            <w:r>
              <w:rPr>
                <w:sz w:val="24"/>
              </w:rPr>
              <w:t>1</w:t>
            </w:r>
          </w:p>
        </w:tc>
        <w:tc>
          <w:tcPr>
            <w:tcW w:w="3457" w:type="dxa"/>
            <w:tcBorders>
              <w:right w:val="single" w:sz="4" w:space="0" w:color="auto"/>
            </w:tcBorders>
            <w:shd w:val="clear" w:color="auto" w:fill="auto"/>
          </w:tcPr>
          <w:p w14:paraId="1B391B6B" w14:textId="77777777" w:rsidR="002173EF" w:rsidRPr="00170A1C" w:rsidRDefault="002173EF" w:rsidP="002173EF">
            <w:pPr>
              <w:pStyle w:val="ConsPlusNormal"/>
              <w:widowControl/>
              <w:ind w:firstLine="0"/>
              <w:rPr>
                <w:rFonts w:ascii="Times New Roman" w:hAnsi="Times New Roman" w:cs="Times New Roman"/>
                <w:sz w:val="24"/>
                <w:szCs w:val="24"/>
              </w:rPr>
            </w:pPr>
            <w:r w:rsidRPr="00170A1C">
              <w:rPr>
                <w:rFonts w:ascii="Times New Roman" w:hAnsi="Times New Roman" w:cs="Times New Roman"/>
                <w:sz w:val="24"/>
                <w:szCs w:val="24"/>
              </w:rPr>
              <w:t>Правовая подготовка</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78DD9F59" w14:textId="77777777" w:rsidR="002173EF" w:rsidRPr="00170A1C" w:rsidRDefault="00396867" w:rsidP="00170A1C">
            <w:pPr>
              <w:pStyle w:val="ReportHead"/>
              <w:rPr>
                <w:b/>
                <w:sz w:val="24"/>
              </w:rPr>
            </w:pPr>
            <w:r>
              <w:rPr>
                <w:b/>
                <w:sz w:val="24"/>
              </w:rPr>
              <w:t>1</w:t>
            </w:r>
          </w:p>
        </w:tc>
        <w:tc>
          <w:tcPr>
            <w:tcW w:w="1417" w:type="dxa"/>
            <w:tcBorders>
              <w:top w:val="single" w:sz="4" w:space="0" w:color="auto"/>
              <w:left w:val="single" w:sz="4" w:space="0" w:color="auto"/>
              <w:bottom w:val="single" w:sz="4" w:space="0" w:color="auto"/>
            </w:tcBorders>
            <w:shd w:val="clear" w:color="auto" w:fill="auto"/>
            <w:vAlign w:val="center"/>
          </w:tcPr>
          <w:p w14:paraId="69372479" w14:textId="77777777" w:rsidR="002173EF" w:rsidRPr="00170A1C" w:rsidRDefault="002173EF" w:rsidP="00170A1C">
            <w:pPr>
              <w:pStyle w:val="ReportHead"/>
              <w:rPr>
                <w:b/>
                <w:sz w:val="24"/>
              </w:rPr>
            </w:pPr>
          </w:p>
        </w:tc>
        <w:tc>
          <w:tcPr>
            <w:tcW w:w="1276" w:type="dxa"/>
            <w:shd w:val="clear" w:color="auto" w:fill="auto"/>
            <w:vAlign w:val="center"/>
          </w:tcPr>
          <w:p w14:paraId="037F1BA4" w14:textId="77777777" w:rsidR="002173EF" w:rsidRPr="00170A1C" w:rsidRDefault="002173EF" w:rsidP="00170A1C">
            <w:pPr>
              <w:pStyle w:val="ReportHead"/>
              <w:rPr>
                <w:b/>
                <w:sz w:val="24"/>
              </w:rPr>
            </w:pPr>
          </w:p>
        </w:tc>
        <w:tc>
          <w:tcPr>
            <w:tcW w:w="1134" w:type="dxa"/>
            <w:shd w:val="clear" w:color="auto" w:fill="auto"/>
            <w:vAlign w:val="center"/>
          </w:tcPr>
          <w:p w14:paraId="3E540259" w14:textId="77777777" w:rsidR="002173EF" w:rsidRPr="00170A1C" w:rsidRDefault="002173EF" w:rsidP="00170A1C">
            <w:pPr>
              <w:pStyle w:val="ReportHead"/>
              <w:rPr>
                <w:b/>
                <w:sz w:val="24"/>
              </w:rPr>
            </w:pPr>
          </w:p>
        </w:tc>
        <w:tc>
          <w:tcPr>
            <w:tcW w:w="1417" w:type="dxa"/>
            <w:shd w:val="clear" w:color="auto" w:fill="auto"/>
            <w:vAlign w:val="center"/>
          </w:tcPr>
          <w:p w14:paraId="37EAEAC5" w14:textId="77777777" w:rsidR="002173EF" w:rsidRPr="00170A1C" w:rsidRDefault="002173EF" w:rsidP="00170A1C">
            <w:pPr>
              <w:pStyle w:val="ReportHead"/>
              <w:rPr>
                <w:b/>
                <w:sz w:val="24"/>
              </w:rPr>
            </w:pPr>
          </w:p>
        </w:tc>
        <w:tc>
          <w:tcPr>
            <w:tcW w:w="1276" w:type="dxa"/>
            <w:shd w:val="clear" w:color="auto" w:fill="auto"/>
            <w:vAlign w:val="center"/>
          </w:tcPr>
          <w:p w14:paraId="4A3D6A9F" w14:textId="77777777" w:rsidR="002173EF" w:rsidRPr="00170A1C" w:rsidRDefault="002173EF" w:rsidP="00170A1C">
            <w:pPr>
              <w:pStyle w:val="ReportHead"/>
              <w:rPr>
                <w:b/>
                <w:sz w:val="24"/>
              </w:rPr>
            </w:pPr>
          </w:p>
        </w:tc>
        <w:tc>
          <w:tcPr>
            <w:tcW w:w="1559" w:type="dxa"/>
            <w:shd w:val="clear" w:color="auto" w:fill="auto"/>
            <w:vAlign w:val="center"/>
          </w:tcPr>
          <w:p w14:paraId="3130348C" w14:textId="77777777" w:rsidR="002173EF" w:rsidRPr="00170A1C" w:rsidRDefault="002173EF" w:rsidP="00170A1C">
            <w:pPr>
              <w:pStyle w:val="ReportHead"/>
              <w:rPr>
                <w:sz w:val="24"/>
              </w:rPr>
            </w:pPr>
          </w:p>
        </w:tc>
      </w:tr>
      <w:tr w:rsidR="002173EF" w:rsidRPr="00170A1C" w14:paraId="28535365" w14:textId="77777777" w:rsidTr="00603250">
        <w:trPr>
          <w:trHeight w:val="289"/>
        </w:trPr>
        <w:tc>
          <w:tcPr>
            <w:tcW w:w="583" w:type="dxa"/>
          </w:tcPr>
          <w:p w14:paraId="7BDBEB91" w14:textId="77777777" w:rsidR="002173EF" w:rsidRPr="00170A1C" w:rsidRDefault="00170A1C" w:rsidP="00220018">
            <w:pPr>
              <w:pStyle w:val="ReportHead"/>
              <w:rPr>
                <w:sz w:val="24"/>
              </w:rPr>
            </w:pPr>
            <w:r>
              <w:rPr>
                <w:sz w:val="24"/>
              </w:rPr>
              <w:t>2</w:t>
            </w:r>
          </w:p>
        </w:tc>
        <w:tc>
          <w:tcPr>
            <w:tcW w:w="3457" w:type="dxa"/>
            <w:tcBorders>
              <w:right w:val="single" w:sz="4" w:space="0" w:color="auto"/>
            </w:tcBorders>
            <w:shd w:val="clear" w:color="auto" w:fill="auto"/>
          </w:tcPr>
          <w:p w14:paraId="3EE926FE" w14:textId="77777777" w:rsidR="002173EF" w:rsidRPr="00170A1C" w:rsidRDefault="002173EF" w:rsidP="002173EF">
            <w:pPr>
              <w:pStyle w:val="ConsPlusNormal"/>
              <w:widowControl/>
              <w:ind w:firstLine="0"/>
              <w:rPr>
                <w:rFonts w:ascii="Times New Roman" w:hAnsi="Times New Roman" w:cs="Times New Roman"/>
                <w:sz w:val="24"/>
                <w:szCs w:val="24"/>
              </w:rPr>
            </w:pPr>
            <w:r w:rsidRPr="00170A1C">
              <w:rPr>
                <w:rFonts w:ascii="Times New Roman" w:hAnsi="Times New Roman" w:cs="Times New Roman"/>
                <w:sz w:val="24"/>
                <w:szCs w:val="24"/>
              </w:rPr>
              <w:t>Тактико-специальная подготовка</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1189A7EE" w14:textId="77777777" w:rsidR="002173EF" w:rsidRPr="00170A1C" w:rsidRDefault="00396867" w:rsidP="00170A1C">
            <w:pPr>
              <w:pStyle w:val="ReportHead"/>
              <w:rPr>
                <w:b/>
                <w:sz w:val="24"/>
              </w:rPr>
            </w:pPr>
            <w:r>
              <w:rPr>
                <w:b/>
                <w:sz w:val="24"/>
              </w:rPr>
              <w:t>1</w:t>
            </w:r>
          </w:p>
        </w:tc>
        <w:tc>
          <w:tcPr>
            <w:tcW w:w="1417" w:type="dxa"/>
            <w:tcBorders>
              <w:top w:val="single" w:sz="4" w:space="0" w:color="auto"/>
              <w:left w:val="single" w:sz="4" w:space="0" w:color="auto"/>
              <w:bottom w:val="single" w:sz="4" w:space="0" w:color="auto"/>
            </w:tcBorders>
            <w:shd w:val="clear" w:color="auto" w:fill="auto"/>
            <w:vAlign w:val="center"/>
          </w:tcPr>
          <w:p w14:paraId="68FC1E24" w14:textId="77777777" w:rsidR="002173EF" w:rsidRPr="00170A1C" w:rsidRDefault="002173EF" w:rsidP="00170A1C">
            <w:pPr>
              <w:pStyle w:val="ReportHead"/>
              <w:rPr>
                <w:b/>
                <w:sz w:val="24"/>
              </w:rPr>
            </w:pPr>
          </w:p>
        </w:tc>
        <w:tc>
          <w:tcPr>
            <w:tcW w:w="1276" w:type="dxa"/>
            <w:shd w:val="clear" w:color="auto" w:fill="auto"/>
            <w:vAlign w:val="center"/>
          </w:tcPr>
          <w:p w14:paraId="2B1D2C43" w14:textId="77777777" w:rsidR="002173EF" w:rsidRPr="00170A1C" w:rsidRDefault="002173EF" w:rsidP="00170A1C">
            <w:pPr>
              <w:pStyle w:val="ReportHead"/>
              <w:rPr>
                <w:b/>
                <w:sz w:val="24"/>
              </w:rPr>
            </w:pPr>
          </w:p>
        </w:tc>
        <w:tc>
          <w:tcPr>
            <w:tcW w:w="1134" w:type="dxa"/>
            <w:shd w:val="clear" w:color="auto" w:fill="auto"/>
            <w:vAlign w:val="center"/>
          </w:tcPr>
          <w:p w14:paraId="1937D05F" w14:textId="77777777" w:rsidR="002173EF" w:rsidRPr="00170A1C" w:rsidRDefault="002173EF" w:rsidP="00170A1C">
            <w:pPr>
              <w:pStyle w:val="ReportHead"/>
              <w:rPr>
                <w:b/>
                <w:sz w:val="24"/>
              </w:rPr>
            </w:pPr>
          </w:p>
        </w:tc>
        <w:tc>
          <w:tcPr>
            <w:tcW w:w="1417" w:type="dxa"/>
            <w:shd w:val="clear" w:color="auto" w:fill="auto"/>
            <w:vAlign w:val="center"/>
          </w:tcPr>
          <w:p w14:paraId="0D4191AD" w14:textId="77777777" w:rsidR="002173EF" w:rsidRPr="00170A1C" w:rsidRDefault="002173EF" w:rsidP="00170A1C">
            <w:pPr>
              <w:pStyle w:val="ReportHead"/>
              <w:rPr>
                <w:b/>
                <w:sz w:val="24"/>
              </w:rPr>
            </w:pPr>
          </w:p>
        </w:tc>
        <w:tc>
          <w:tcPr>
            <w:tcW w:w="1276" w:type="dxa"/>
            <w:shd w:val="clear" w:color="auto" w:fill="auto"/>
            <w:vAlign w:val="center"/>
          </w:tcPr>
          <w:p w14:paraId="277E4010" w14:textId="77777777" w:rsidR="002173EF" w:rsidRPr="00170A1C" w:rsidRDefault="002173EF" w:rsidP="00170A1C">
            <w:pPr>
              <w:pStyle w:val="ReportHead"/>
              <w:rPr>
                <w:b/>
                <w:sz w:val="24"/>
              </w:rPr>
            </w:pPr>
          </w:p>
        </w:tc>
        <w:tc>
          <w:tcPr>
            <w:tcW w:w="1559" w:type="dxa"/>
            <w:shd w:val="clear" w:color="auto" w:fill="auto"/>
            <w:vAlign w:val="center"/>
          </w:tcPr>
          <w:p w14:paraId="316C71B7" w14:textId="77777777" w:rsidR="002173EF" w:rsidRPr="00170A1C" w:rsidRDefault="002173EF" w:rsidP="00170A1C">
            <w:pPr>
              <w:pStyle w:val="ReportHead"/>
              <w:rPr>
                <w:sz w:val="24"/>
              </w:rPr>
            </w:pPr>
          </w:p>
        </w:tc>
      </w:tr>
      <w:tr w:rsidR="002173EF" w:rsidRPr="00170A1C" w14:paraId="2B13F03D" w14:textId="77777777" w:rsidTr="00170A1C">
        <w:trPr>
          <w:trHeight w:val="240"/>
        </w:trPr>
        <w:tc>
          <w:tcPr>
            <w:tcW w:w="583" w:type="dxa"/>
          </w:tcPr>
          <w:p w14:paraId="1FB32255" w14:textId="77777777" w:rsidR="002173EF" w:rsidRPr="00170A1C" w:rsidRDefault="00170A1C" w:rsidP="00220018">
            <w:pPr>
              <w:pStyle w:val="ReportHead"/>
              <w:rPr>
                <w:sz w:val="24"/>
              </w:rPr>
            </w:pPr>
            <w:r>
              <w:rPr>
                <w:sz w:val="24"/>
              </w:rPr>
              <w:t>3</w:t>
            </w:r>
          </w:p>
        </w:tc>
        <w:tc>
          <w:tcPr>
            <w:tcW w:w="3457" w:type="dxa"/>
            <w:tcBorders>
              <w:right w:val="single" w:sz="4" w:space="0" w:color="auto"/>
            </w:tcBorders>
            <w:shd w:val="clear" w:color="auto" w:fill="auto"/>
          </w:tcPr>
          <w:p w14:paraId="3638EC26" w14:textId="77777777" w:rsidR="002173EF" w:rsidRPr="00170A1C" w:rsidRDefault="002173EF" w:rsidP="002173EF">
            <w:pPr>
              <w:pStyle w:val="ConsPlusNormal"/>
              <w:widowControl/>
              <w:ind w:firstLine="0"/>
              <w:rPr>
                <w:rFonts w:ascii="Times New Roman" w:hAnsi="Times New Roman" w:cs="Times New Roman"/>
                <w:sz w:val="24"/>
                <w:szCs w:val="24"/>
              </w:rPr>
            </w:pPr>
            <w:r w:rsidRPr="00170A1C">
              <w:rPr>
                <w:rFonts w:ascii="Times New Roman" w:hAnsi="Times New Roman" w:cs="Times New Roman"/>
                <w:sz w:val="24"/>
                <w:szCs w:val="24"/>
              </w:rPr>
              <w:t>Техническая   подготовка</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40C83C68" w14:textId="77777777" w:rsidR="002173EF" w:rsidRPr="00170A1C" w:rsidRDefault="002173EF" w:rsidP="00170A1C">
            <w:pPr>
              <w:pStyle w:val="ReportHead"/>
              <w:rPr>
                <w:b/>
                <w:sz w:val="24"/>
              </w:rPr>
            </w:pPr>
          </w:p>
        </w:tc>
        <w:tc>
          <w:tcPr>
            <w:tcW w:w="1417" w:type="dxa"/>
            <w:tcBorders>
              <w:top w:val="single" w:sz="4" w:space="0" w:color="auto"/>
              <w:left w:val="single" w:sz="4" w:space="0" w:color="auto"/>
              <w:bottom w:val="single" w:sz="4" w:space="0" w:color="auto"/>
            </w:tcBorders>
            <w:shd w:val="clear" w:color="auto" w:fill="auto"/>
            <w:vAlign w:val="center"/>
          </w:tcPr>
          <w:p w14:paraId="5CC22A03" w14:textId="77777777" w:rsidR="002173EF" w:rsidRPr="00170A1C" w:rsidRDefault="00396867" w:rsidP="00170A1C">
            <w:pPr>
              <w:pStyle w:val="ReportHead"/>
              <w:rPr>
                <w:b/>
                <w:sz w:val="24"/>
              </w:rPr>
            </w:pPr>
            <w:r>
              <w:rPr>
                <w:b/>
                <w:sz w:val="24"/>
              </w:rPr>
              <w:t>1</w:t>
            </w:r>
          </w:p>
        </w:tc>
        <w:tc>
          <w:tcPr>
            <w:tcW w:w="1276" w:type="dxa"/>
            <w:shd w:val="clear" w:color="auto" w:fill="auto"/>
            <w:vAlign w:val="center"/>
          </w:tcPr>
          <w:p w14:paraId="1FD292D4" w14:textId="77777777" w:rsidR="002173EF" w:rsidRPr="00170A1C" w:rsidRDefault="002173EF" w:rsidP="00170A1C">
            <w:pPr>
              <w:pStyle w:val="ReportHead"/>
              <w:rPr>
                <w:b/>
                <w:sz w:val="24"/>
              </w:rPr>
            </w:pPr>
          </w:p>
        </w:tc>
        <w:tc>
          <w:tcPr>
            <w:tcW w:w="1134" w:type="dxa"/>
            <w:shd w:val="clear" w:color="auto" w:fill="auto"/>
            <w:vAlign w:val="center"/>
          </w:tcPr>
          <w:p w14:paraId="6C578B68" w14:textId="77777777" w:rsidR="002173EF" w:rsidRPr="00170A1C" w:rsidRDefault="002173EF" w:rsidP="00170A1C">
            <w:pPr>
              <w:pStyle w:val="ReportHead"/>
              <w:rPr>
                <w:b/>
                <w:sz w:val="24"/>
              </w:rPr>
            </w:pPr>
          </w:p>
        </w:tc>
        <w:tc>
          <w:tcPr>
            <w:tcW w:w="1417" w:type="dxa"/>
            <w:shd w:val="clear" w:color="auto" w:fill="auto"/>
            <w:vAlign w:val="center"/>
          </w:tcPr>
          <w:p w14:paraId="758BFE0D" w14:textId="77777777" w:rsidR="002173EF" w:rsidRPr="00170A1C" w:rsidRDefault="002173EF" w:rsidP="00170A1C">
            <w:pPr>
              <w:pStyle w:val="ReportHead"/>
              <w:rPr>
                <w:b/>
                <w:sz w:val="24"/>
              </w:rPr>
            </w:pPr>
          </w:p>
        </w:tc>
        <w:tc>
          <w:tcPr>
            <w:tcW w:w="1276" w:type="dxa"/>
            <w:shd w:val="clear" w:color="auto" w:fill="auto"/>
            <w:vAlign w:val="center"/>
          </w:tcPr>
          <w:p w14:paraId="169E40DF" w14:textId="77777777" w:rsidR="002173EF" w:rsidRPr="00170A1C" w:rsidRDefault="002173EF" w:rsidP="00170A1C">
            <w:pPr>
              <w:pStyle w:val="ReportHead"/>
              <w:rPr>
                <w:b/>
                <w:sz w:val="24"/>
              </w:rPr>
            </w:pPr>
          </w:p>
        </w:tc>
        <w:tc>
          <w:tcPr>
            <w:tcW w:w="1559" w:type="dxa"/>
            <w:shd w:val="clear" w:color="auto" w:fill="auto"/>
            <w:vAlign w:val="center"/>
          </w:tcPr>
          <w:p w14:paraId="502B6023" w14:textId="77777777" w:rsidR="002173EF" w:rsidRPr="00170A1C" w:rsidRDefault="002173EF" w:rsidP="00170A1C">
            <w:pPr>
              <w:pStyle w:val="ReportHead"/>
              <w:rPr>
                <w:sz w:val="24"/>
              </w:rPr>
            </w:pPr>
          </w:p>
        </w:tc>
      </w:tr>
      <w:tr w:rsidR="00603250" w:rsidRPr="00170A1C" w14:paraId="13CF6F66" w14:textId="77777777" w:rsidTr="00170A1C">
        <w:trPr>
          <w:trHeight w:val="480"/>
        </w:trPr>
        <w:tc>
          <w:tcPr>
            <w:tcW w:w="583" w:type="dxa"/>
          </w:tcPr>
          <w:p w14:paraId="36F41F9D" w14:textId="77777777" w:rsidR="00603250" w:rsidRPr="00603250" w:rsidRDefault="00AD0D38" w:rsidP="00AD0D38">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2"/>
                <w:szCs w:val="22"/>
              </w:rPr>
              <w:t>4</w:t>
            </w:r>
          </w:p>
        </w:tc>
        <w:tc>
          <w:tcPr>
            <w:tcW w:w="3457" w:type="dxa"/>
            <w:tcBorders>
              <w:right w:val="single" w:sz="4" w:space="0" w:color="auto"/>
            </w:tcBorders>
            <w:shd w:val="clear" w:color="auto" w:fill="auto"/>
          </w:tcPr>
          <w:p w14:paraId="4E6DA080" w14:textId="77777777" w:rsidR="00603250" w:rsidRPr="00603250" w:rsidRDefault="00603250" w:rsidP="00603250">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Использование специальных средств</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5EB33FDD" w14:textId="77777777" w:rsidR="00603250" w:rsidRPr="00170A1C" w:rsidRDefault="00603250" w:rsidP="00170A1C">
            <w:pPr>
              <w:pStyle w:val="ReportHead"/>
              <w:rPr>
                <w:b/>
                <w:sz w:val="24"/>
              </w:rPr>
            </w:pPr>
          </w:p>
        </w:tc>
        <w:tc>
          <w:tcPr>
            <w:tcW w:w="1417" w:type="dxa"/>
            <w:tcBorders>
              <w:top w:val="single" w:sz="4" w:space="0" w:color="auto"/>
              <w:left w:val="single" w:sz="4" w:space="0" w:color="auto"/>
              <w:bottom w:val="single" w:sz="4" w:space="0" w:color="auto"/>
            </w:tcBorders>
            <w:shd w:val="clear" w:color="auto" w:fill="auto"/>
            <w:vAlign w:val="center"/>
          </w:tcPr>
          <w:p w14:paraId="1DA5FAAC" w14:textId="77777777" w:rsidR="00603250" w:rsidRPr="00170A1C" w:rsidRDefault="00396867" w:rsidP="00170A1C">
            <w:pPr>
              <w:pStyle w:val="ReportHead"/>
              <w:rPr>
                <w:b/>
                <w:sz w:val="24"/>
              </w:rPr>
            </w:pPr>
            <w:r>
              <w:rPr>
                <w:b/>
                <w:sz w:val="24"/>
              </w:rPr>
              <w:t>1</w:t>
            </w:r>
          </w:p>
        </w:tc>
        <w:tc>
          <w:tcPr>
            <w:tcW w:w="1276" w:type="dxa"/>
            <w:shd w:val="clear" w:color="auto" w:fill="auto"/>
            <w:vAlign w:val="center"/>
          </w:tcPr>
          <w:p w14:paraId="038E55DB" w14:textId="77777777" w:rsidR="00603250" w:rsidRPr="00170A1C" w:rsidRDefault="00603250" w:rsidP="00170A1C">
            <w:pPr>
              <w:pStyle w:val="ReportHead"/>
              <w:rPr>
                <w:b/>
                <w:sz w:val="24"/>
              </w:rPr>
            </w:pPr>
          </w:p>
        </w:tc>
        <w:tc>
          <w:tcPr>
            <w:tcW w:w="1134" w:type="dxa"/>
            <w:shd w:val="clear" w:color="auto" w:fill="auto"/>
            <w:vAlign w:val="center"/>
          </w:tcPr>
          <w:p w14:paraId="06805CF9" w14:textId="77777777" w:rsidR="00603250" w:rsidRPr="00170A1C" w:rsidRDefault="00603250" w:rsidP="00170A1C">
            <w:pPr>
              <w:pStyle w:val="ReportHead"/>
              <w:rPr>
                <w:b/>
                <w:sz w:val="24"/>
              </w:rPr>
            </w:pPr>
          </w:p>
        </w:tc>
        <w:tc>
          <w:tcPr>
            <w:tcW w:w="1417" w:type="dxa"/>
            <w:shd w:val="clear" w:color="auto" w:fill="auto"/>
            <w:vAlign w:val="center"/>
          </w:tcPr>
          <w:p w14:paraId="057B6898" w14:textId="77777777" w:rsidR="00603250" w:rsidRPr="00170A1C" w:rsidRDefault="00603250" w:rsidP="00170A1C">
            <w:pPr>
              <w:pStyle w:val="ReportHead"/>
              <w:rPr>
                <w:b/>
                <w:sz w:val="24"/>
              </w:rPr>
            </w:pPr>
          </w:p>
        </w:tc>
        <w:tc>
          <w:tcPr>
            <w:tcW w:w="1276" w:type="dxa"/>
            <w:shd w:val="clear" w:color="auto" w:fill="auto"/>
            <w:vAlign w:val="center"/>
          </w:tcPr>
          <w:p w14:paraId="6A68422B" w14:textId="77777777" w:rsidR="00603250" w:rsidRPr="00170A1C" w:rsidRDefault="00603250" w:rsidP="00170A1C">
            <w:pPr>
              <w:pStyle w:val="ReportHead"/>
              <w:rPr>
                <w:b/>
                <w:sz w:val="24"/>
              </w:rPr>
            </w:pPr>
          </w:p>
        </w:tc>
        <w:tc>
          <w:tcPr>
            <w:tcW w:w="1559" w:type="dxa"/>
            <w:shd w:val="clear" w:color="auto" w:fill="auto"/>
            <w:vAlign w:val="center"/>
          </w:tcPr>
          <w:p w14:paraId="3CBF593E" w14:textId="77777777" w:rsidR="00603250" w:rsidRPr="00170A1C" w:rsidRDefault="00603250" w:rsidP="00170A1C">
            <w:pPr>
              <w:pStyle w:val="ReportHead"/>
              <w:rPr>
                <w:sz w:val="24"/>
              </w:rPr>
            </w:pPr>
          </w:p>
        </w:tc>
      </w:tr>
      <w:tr w:rsidR="00603250" w:rsidRPr="00170A1C" w14:paraId="2A46A0FB" w14:textId="77777777" w:rsidTr="00603250">
        <w:trPr>
          <w:trHeight w:val="309"/>
        </w:trPr>
        <w:tc>
          <w:tcPr>
            <w:tcW w:w="583" w:type="dxa"/>
          </w:tcPr>
          <w:p w14:paraId="17F167A9" w14:textId="77777777" w:rsidR="00603250" w:rsidRPr="00603250" w:rsidRDefault="00AD0D38" w:rsidP="00AD0D38">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2"/>
                <w:szCs w:val="22"/>
              </w:rPr>
              <w:t>5</w:t>
            </w:r>
          </w:p>
        </w:tc>
        <w:tc>
          <w:tcPr>
            <w:tcW w:w="3457" w:type="dxa"/>
            <w:tcBorders>
              <w:right w:val="single" w:sz="4" w:space="0" w:color="auto"/>
            </w:tcBorders>
            <w:shd w:val="clear" w:color="auto" w:fill="auto"/>
          </w:tcPr>
          <w:p w14:paraId="23227C70" w14:textId="77777777" w:rsidR="00603250" w:rsidRPr="00603250" w:rsidRDefault="00603250" w:rsidP="00603250">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Оказание первой помощи</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7D0C9772" w14:textId="77777777" w:rsidR="00603250" w:rsidRPr="00170A1C" w:rsidRDefault="00603250" w:rsidP="00170A1C">
            <w:pPr>
              <w:pStyle w:val="ReportHead"/>
              <w:rPr>
                <w:b/>
                <w:sz w:val="24"/>
              </w:rPr>
            </w:pPr>
          </w:p>
        </w:tc>
        <w:tc>
          <w:tcPr>
            <w:tcW w:w="1417" w:type="dxa"/>
            <w:tcBorders>
              <w:top w:val="single" w:sz="4" w:space="0" w:color="auto"/>
              <w:left w:val="single" w:sz="4" w:space="0" w:color="auto"/>
              <w:bottom w:val="single" w:sz="4" w:space="0" w:color="auto"/>
            </w:tcBorders>
            <w:shd w:val="clear" w:color="auto" w:fill="auto"/>
            <w:vAlign w:val="center"/>
          </w:tcPr>
          <w:p w14:paraId="671AEA8C" w14:textId="77777777" w:rsidR="00603250" w:rsidRPr="00170A1C" w:rsidRDefault="00603250" w:rsidP="00170A1C">
            <w:pPr>
              <w:pStyle w:val="ReportHead"/>
              <w:rPr>
                <w:b/>
                <w:sz w:val="24"/>
              </w:rPr>
            </w:pPr>
          </w:p>
        </w:tc>
        <w:tc>
          <w:tcPr>
            <w:tcW w:w="1276" w:type="dxa"/>
            <w:shd w:val="clear" w:color="auto" w:fill="auto"/>
            <w:vAlign w:val="center"/>
          </w:tcPr>
          <w:p w14:paraId="0EA4D9B3" w14:textId="77777777" w:rsidR="00603250" w:rsidRPr="00170A1C" w:rsidRDefault="00396867" w:rsidP="00170A1C">
            <w:pPr>
              <w:pStyle w:val="ReportHead"/>
              <w:rPr>
                <w:b/>
                <w:sz w:val="24"/>
              </w:rPr>
            </w:pPr>
            <w:r>
              <w:rPr>
                <w:b/>
                <w:sz w:val="24"/>
              </w:rPr>
              <w:t>1</w:t>
            </w:r>
          </w:p>
        </w:tc>
        <w:tc>
          <w:tcPr>
            <w:tcW w:w="1134" w:type="dxa"/>
            <w:shd w:val="clear" w:color="auto" w:fill="auto"/>
            <w:vAlign w:val="center"/>
          </w:tcPr>
          <w:p w14:paraId="65405D86" w14:textId="77777777" w:rsidR="00603250" w:rsidRPr="00170A1C" w:rsidRDefault="00603250" w:rsidP="00170A1C">
            <w:pPr>
              <w:pStyle w:val="ReportHead"/>
              <w:rPr>
                <w:b/>
                <w:sz w:val="24"/>
              </w:rPr>
            </w:pPr>
          </w:p>
        </w:tc>
        <w:tc>
          <w:tcPr>
            <w:tcW w:w="1417" w:type="dxa"/>
            <w:shd w:val="clear" w:color="auto" w:fill="auto"/>
            <w:vAlign w:val="center"/>
          </w:tcPr>
          <w:p w14:paraId="7150D20A" w14:textId="77777777" w:rsidR="00603250" w:rsidRPr="00170A1C" w:rsidRDefault="00603250" w:rsidP="00170A1C">
            <w:pPr>
              <w:pStyle w:val="ReportHead"/>
              <w:rPr>
                <w:b/>
                <w:sz w:val="24"/>
              </w:rPr>
            </w:pPr>
          </w:p>
        </w:tc>
        <w:tc>
          <w:tcPr>
            <w:tcW w:w="1276" w:type="dxa"/>
            <w:shd w:val="clear" w:color="auto" w:fill="auto"/>
            <w:vAlign w:val="center"/>
          </w:tcPr>
          <w:p w14:paraId="4496CD35" w14:textId="77777777" w:rsidR="00603250" w:rsidRPr="00170A1C" w:rsidRDefault="00603250" w:rsidP="00170A1C">
            <w:pPr>
              <w:pStyle w:val="ReportHead"/>
              <w:rPr>
                <w:b/>
                <w:sz w:val="24"/>
              </w:rPr>
            </w:pPr>
          </w:p>
        </w:tc>
        <w:tc>
          <w:tcPr>
            <w:tcW w:w="1559" w:type="dxa"/>
            <w:shd w:val="clear" w:color="auto" w:fill="auto"/>
            <w:vAlign w:val="center"/>
          </w:tcPr>
          <w:p w14:paraId="684B4298" w14:textId="77777777" w:rsidR="00603250" w:rsidRPr="00170A1C" w:rsidRDefault="00603250" w:rsidP="00170A1C">
            <w:pPr>
              <w:pStyle w:val="ReportHead"/>
              <w:rPr>
                <w:sz w:val="24"/>
              </w:rPr>
            </w:pPr>
          </w:p>
        </w:tc>
      </w:tr>
      <w:tr w:rsidR="00603250" w:rsidRPr="00170A1C" w14:paraId="1B88987A" w14:textId="77777777" w:rsidTr="00603250">
        <w:trPr>
          <w:trHeight w:val="321"/>
        </w:trPr>
        <w:tc>
          <w:tcPr>
            <w:tcW w:w="583" w:type="dxa"/>
          </w:tcPr>
          <w:p w14:paraId="729A75E7" w14:textId="77777777" w:rsidR="00603250" w:rsidRPr="00603250" w:rsidRDefault="00AD0D38" w:rsidP="00AD0D38">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2"/>
                <w:szCs w:val="22"/>
              </w:rPr>
              <w:t>6</w:t>
            </w:r>
          </w:p>
        </w:tc>
        <w:tc>
          <w:tcPr>
            <w:tcW w:w="3457" w:type="dxa"/>
            <w:tcBorders>
              <w:right w:val="single" w:sz="4" w:space="0" w:color="auto"/>
            </w:tcBorders>
            <w:shd w:val="clear" w:color="auto" w:fill="auto"/>
          </w:tcPr>
          <w:p w14:paraId="2AAA0C04" w14:textId="77777777" w:rsidR="00603250" w:rsidRPr="00BE4F15" w:rsidRDefault="00BE4F15" w:rsidP="00603250">
            <w:pPr>
              <w:pStyle w:val="ConsPlusNormal"/>
              <w:widowControl/>
              <w:ind w:firstLine="0"/>
              <w:rPr>
                <w:rFonts w:ascii="Times New Roman" w:hAnsi="Times New Roman" w:cs="Times New Roman"/>
                <w:sz w:val="24"/>
                <w:szCs w:val="24"/>
              </w:rPr>
            </w:pPr>
            <w:r w:rsidRPr="00BE4F15">
              <w:rPr>
                <w:rFonts w:ascii="Times New Roman" w:hAnsi="Times New Roman" w:cs="Times New Roman"/>
                <w:sz w:val="24"/>
                <w:szCs w:val="24"/>
              </w:rPr>
              <w:t xml:space="preserve">Противодействие терроризму. </w:t>
            </w:r>
            <w:r w:rsidRPr="00BE4F15">
              <w:rPr>
                <w:rFonts w:ascii="Times New Roman" w:hAnsi="Times New Roman" w:cs="Times New Roman"/>
                <w:sz w:val="24"/>
                <w:szCs w:val="24"/>
                <w:shd w:val="clear" w:color="auto" w:fill="FFFFFF"/>
              </w:rPr>
              <w:t>Обеспечение антитеррористической защищенности объектов</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589BBAE9" w14:textId="77777777" w:rsidR="00603250" w:rsidRPr="00170A1C" w:rsidRDefault="00603250" w:rsidP="00170A1C">
            <w:pPr>
              <w:pStyle w:val="ReportHead"/>
              <w:rPr>
                <w:b/>
                <w:sz w:val="24"/>
              </w:rPr>
            </w:pPr>
          </w:p>
        </w:tc>
        <w:tc>
          <w:tcPr>
            <w:tcW w:w="1417" w:type="dxa"/>
            <w:tcBorders>
              <w:top w:val="single" w:sz="4" w:space="0" w:color="auto"/>
              <w:left w:val="single" w:sz="4" w:space="0" w:color="auto"/>
              <w:bottom w:val="single" w:sz="4" w:space="0" w:color="auto"/>
            </w:tcBorders>
            <w:shd w:val="clear" w:color="auto" w:fill="auto"/>
            <w:vAlign w:val="center"/>
          </w:tcPr>
          <w:p w14:paraId="695E6518" w14:textId="77777777" w:rsidR="00603250" w:rsidRPr="00170A1C" w:rsidRDefault="00603250" w:rsidP="00170A1C">
            <w:pPr>
              <w:pStyle w:val="ReportHead"/>
              <w:rPr>
                <w:b/>
                <w:sz w:val="24"/>
              </w:rPr>
            </w:pPr>
          </w:p>
        </w:tc>
        <w:tc>
          <w:tcPr>
            <w:tcW w:w="1276" w:type="dxa"/>
            <w:shd w:val="clear" w:color="auto" w:fill="auto"/>
            <w:vAlign w:val="center"/>
          </w:tcPr>
          <w:p w14:paraId="65592B80" w14:textId="77777777" w:rsidR="00603250" w:rsidRPr="00170A1C" w:rsidRDefault="00396867" w:rsidP="00170A1C">
            <w:pPr>
              <w:pStyle w:val="ReportHead"/>
              <w:rPr>
                <w:b/>
                <w:sz w:val="24"/>
              </w:rPr>
            </w:pPr>
            <w:r>
              <w:rPr>
                <w:b/>
                <w:sz w:val="24"/>
              </w:rPr>
              <w:t>1</w:t>
            </w:r>
          </w:p>
        </w:tc>
        <w:tc>
          <w:tcPr>
            <w:tcW w:w="1134" w:type="dxa"/>
            <w:shd w:val="clear" w:color="auto" w:fill="auto"/>
            <w:vAlign w:val="center"/>
          </w:tcPr>
          <w:p w14:paraId="28E6A8EA" w14:textId="77777777" w:rsidR="00603250" w:rsidRPr="00170A1C" w:rsidRDefault="00603250" w:rsidP="00170A1C">
            <w:pPr>
              <w:pStyle w:val="ReportHead"/>
              <w:rPr>
                <w:b/>
                <w:sz w:val="24"/>
              </w:rPr>
            </w:pPr>
          </w:p>
        </w:tc>
        <w:tc>
          <w:tcPr>
            <w:tcW w:w="1417" w:type="dxa"/>
            <w:shd w:val="clear" w:color="auto" w:fill="auto"/>
            <w:vAlign w:val="center"/>
          </w:tcPr>
          <w:p w14:paraId="33EAE390" w14:textId="77777777" w:rsidR="00603250" w:rsidRPr="00170A1C" w:rsidRDefault="00603250" w:rsidP="00170A1C">
            <w:pPr>
              <w:pStyle w:val="ReportHead"/>
              <w:rPr>
                <w:b/>
                <w:sz w:val="24"/>
              </w:rPr>
            </w:pPr>
          </w:p>
        </w:tc>
        <w:tc>
          <w:tcPr>
            <w:tcW w:w="1276" w:type="dxa"/>
            <w:shd w:val="clear" w:color="auto" w:fill="auto"/>
            <w:vAlign w:val="center"/>
          </w:tcPr>
          <w:p w14:paraId="5528DAE3" w14:textId="77777777" w:rsidR="00603250" w:rsidRPr="00170A1C" w:rsidRDefault="00603250" w:rsidP="00170A1C">
            <w:pPr>
              <w:pStyle w:val="ReportHead"/>
              <w:rPr>
                <w:b/>
                <w:sz w:val="24"/>
              </w:rPr>
            </w:pPr>
          </w:p>
        </w:tc>
        <w:tc>
          <w:tcPr>
            <w:tcW w:w="1559" w:type="dxa"/>
            <w:shd w:val="clear" w:color="auto" w:fill="auto"/>
            <w:vAlign w:val="center"/>
          </w:tcPr>
          <w:p w14:paraId="1B620C8F" w14:textId="77777777" w:rsidR="00603250" w:rsidRPr="00170A1C" w:rsidRDefault="00603250" w:rsidP="00170A1C">
            <w:pPr>
              <w:pStyle w:val="ReportHead"/>
              <w:rPr>
                <w:sz w:val="24"/>
              </w:rPr>
            </w:pPr>
          </w:p>
        </w:tc>
      </w:tr>
      <w:tr w:rsidR="00603250" w:rsidRPr="00170A1C" w14:paraId="5CE276EA" w14:textId="77777777" w:rsidTr="00170A1C">
        <w:trPr>
          <w:trHeight w:val="240"/>
        </w:trPr>
        <w:tc>
          <w:tcPr>
            <w:tcW w:w="583" w:type="dxa"/>
          </w:tcPr>
          <w:p w14:paraId="624E4195" w14:textId="77777777" w:rsidR="00603250" w:rsidRPr="00170A1C" w:rsidRDefault="00603250" w:rsidP="00220018">
            <w:pPr>
              <w:pStyle w:val="ReportHead"/>
              <w:rPr>
                <w:sz w:val="24"/>
              </w:rPr>
            </w:pPr>
          </w:p>
        </w:tc>
        <w:tc>
          <w:tcPr>
            <w:tcW w:w="3457" w:type="dxa"/>
            <w:tcBorders>
              <w:right w:val="single" w:sz="4" w:space="0" w:color="auto"/>
            </w:tcBorders>
            <w:shd w:val="clear" w:color="auto" w:fill="auto"/>
          </w:tcPr>
          <w:p w14:paraId="6F36D2FC" w14:textId="77777777" w:rsidR="00603250" w:rsidRPr="00170A1C" w:rsidRDefault="00603250" w:rsidP="002173EF">
            <w:pPr>
              <w:pStyle w:val="ConsPlusNormal"/>
              <w:widowControl/>
              <w:ind w:firstLine="0"/>
              <w:rPr>
                <w:rFonts w:ascii="Times New Roman" w:hAnsi="Times New Roman" w:cs="Times New Roman"/>
                <w:b/>
                <w:sz w:val="24"/>
                <w:szCs w:val="24"/>
              </w:rPr>
            </w:pPr>
            <w:r w:rsidRPr="00170A1C">
              <w:rPr>
                <w:rFonts w:ascii="Times New Roman" w:hAnsi="Times New Roman" w:cs="Times New Roman"/>
                <w:b/>
                <w:sz w:val="24"/>
                <w:szCs w:val="24"/>
              </w:rPr>
              <w:t>Итоговая аттестация</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14:paraId="2548EFEE" w14:textId="77777777" w:rsidR="00603250" w:rsidRPr="00170A1C" w:rsidRDefault="00603250" w:rsidP="00170A1C">
            <w:pPr>
              <w:pStyle w:val="ReportHead"/>
              <w:rPr>
                <w:b/>
                <w:sz w:val="24"/>
              </w:rPr>
            </w:pPr>
          </w:p>
        </w:tc>
        <w:tc>
          <w:tcPr>
            <w:tcW w:w="1417" w:type="dxa"/>
            <w:tcBorders>
              <w:top w:val="single" w:sz="4" w:space="0" w:color="auto"/>
              <w:left w:val="single" w:sz="4" w:space="0" w:color="auto"/>
              <w:bottom w:val="single" w:sz="4" w:space="0" w:color="auto"/>
            </w:tcBorders>
            <w:shd w:val="clear" w:color="auto" w:fill="auto"/>
            <w:vAlign w:val="center"/>
          </w:tcPr>
          <w:p w14:paraId="7A2943F7" w14:textId="77777777" w:rsidR="00603250" w:rsidRPr="00170A1C" w:rsidRDefault="00603250" w:rsidP="00170A1C">
            <w:pPr>
              <w:pStyle w:val="ReportHead"/>
              <w:rPr>
                <w:b/>
                <w:sz w:val="24"/>
              </w:rPr>
            </w:pPr>
          </w:p>
        </w:tc>
        <w:tc>
          <w:tcPr>
            <w:tcW w:w="1276" w:type="dxa"/>
            <w:shd w:val="clear" w:color="auto" w:fill="auto"/>
            <w:vAlign w:val="center"/>
          </w:tcPr>
          <w:p w14:paraId="1C215803" w14:textId="77777777" w:rsidR="00603250" w:rsidRPr="00170A1C" w:rsidRDefault="00603250" w:rsidP="00170A1C">
            <w:pPr>
              <w:pStyle w:val="ReportHead"/>
              <w:rPr>
                <w:b/>
                <w:sz w:val="24"/>
              </w:rPr>
            </w:pPr>
          </w:p>
        </w:tc>
        <w:tc>
          <w:tcPr>
            <w:tcW w:w="1134" w:type="dxa"/>
            <w:shd w:val="clear" w:color="auto" w:fill="auto"/>
            <w:vAlign w:val="center"/>
          </w:tcPr>
          <w:p w14:paraId="463A398A" w14:textId="77777777" w:rsidR="00603250" w:rsidRPr="00170A1C" w:rsidRDefault="00AD0D38" w:rsidP="00170A1C">
            <w:pPr>
              <w:pStyle w:val="ReportHead"/>
              <w:rPr>
                <w:b/>
                <w:sz w:val="24"/>
              </w:rPr>
            </w:pPr>
            <w:r>
              <w:rPr>
                <w:b/>
                <w:sz w:val="24"/>
              </w:rPr>
              <w:t>2</w:t>
            </w:r>
          </w:p>
        </w:tc>
        <w:tc>
          <w:tcPr>
            <w:tcW w:w="1417" w:type="dxa"/>
            <w:shd w:val="clear" w:color="auto" w:fill="auto"/>
            <w:vAlign w:val="center"/>
          </w:tcPr>
          <w:p w14:paraId="42BE43CA" w14:textId="77777777" w:rsidR="00603250" w:rsidRPr="00170A1C" w:rsidRDefault="00603250" w:rsidP="00170A1C">
            <w:pPr>
              <w:pStyle w:val="ReportHead"/>
              <w:rPr>
                <w:b/>
                <w:sz w:val="24"/>
              </w:rPr>
            </w:pPr>
          </w:p>
        </w:tc>
        <w:tc>
          <w:tcPr>
            <w:tcW w:w="1276" w:type="dxa"/>
            <w:shd w:val="clear" w:color="auto" w:fill="auto"/>
            <w:vAlign w:val="center"/>
          </w:tcPr>
          <w:p w14:paraId="183B825D" w14:textId="77777777" w:rsidR="00603250" w:rsidRPr="00170A1C" w:rsidRDefault="00603250" w:rsidP="00170A1C">
            <w:pPr>
              <w:pStyle w:val="ReportHead"/>
              <w:rPr>
                <w:b/>
                <w:sz w:val="24"/>
              </w:rPr>
            </w:pPr>
          </w:p>
        </w:tc>
        <w:tc>
          <w:tcPr>
            <w:tcW w:w="1559" w:type="dxa"/>
            <w:shd w:val="clear" w:color="auto" w:fill="auto"/>
            <w:vAlign w:val="center"/>
          </w:tcPr>
          <w:p w14:paraId="3E04E56E" w14:textId="77777777" w:rsidR="00603250" w:rsidRPr="00170A1C" w:rsidRDefault="00603250" w:rsidP="00170A1C">
            <w:pPr>
              <w:pStyle w:val="ReportHead"/>
              <w:rPr>
                <w:sz w:val="24"/>
              </w:rPr>
            </w:pPr>
          </w:p>
        </w:tc>
      </w:tr>
    </w:tbl>
    <w:p w14:paraId="76F8D38F" w14:textId="77777777" w:rsidR="00220018" w:rsidRPr="00497E5A" w:rsidRDefault="00220018" w:rsidP="00220018">
      <w:pPr>
        <w:pStyle w:val="ReportHead"/>
        <w:rPr>
          <w:sz w:val="16"/>
          <w:szCs w:val="16"/>
        </w:rPr>
      </w:pPr>
    </w:p>
    <w:p w14:paraId="42D90C03" w14:textId="77777777" w:rsidR="00220018" w:rsidRDefault="00220018" w:rsidP="00220018">
      <w:pPr>
        <w:pStyle w:val="a8"/>
        <w:widowControl w:val="0"/>
        <w:spacing w:after="0" w:line="360" w:lineRule="auto"/>
      </w:pPr>
    </w:p>
    <w:p w14:paraId="1BAE9AB2" w14:textId="77777777" w:rsidR="00170A1C" w:rsidRDefault="00170A1C">
      <w:pPr>
        <w:spacing w:after="200" w:line="276" w:lineRule="auto"/>
        <w:rPr>
          <w:b/>
          <w:noProof/>
        </w:rPr>
      </w:pPr>
      <w:r>
        <w:rPr>
          <w:b/>
          <w:noProof/>
        </w:rPr>
        <w:br w:type="page"/>
      </w:r>
    </w:p>
    <w:p w14:paraId="14715CB5" w14:textId="77777777" w:rsidR="00170A1C" w:rsidRDefault="00170A1C" w:rsidP="00F00013">
      <w:pPr>
        <w:autoSpaceDE w:val="0"/>
        <w:autoSpaceDN w:val="0"/>
        <w:adjustRightInd w:val="0"/>
        <w:ind w:firstLine="709"/>
        <w:jc w:val="both"/>
        <w:rPr>
          <w:b/>
          <w:noProof/>
        </w:rPr>
        <w:sectPr w:rsidR="00170A1C" w:rsidSect="00220018">
          <w:pgSz w:w="16838" w:h="11906" w:orient="landscape" w:code="9"/>
          <w:pgMar w:top="567" w:right="851" w:bottom="1701" w:left="851" w:header="709" w:footer="709" w:gutter="0"/>
          <w:cols w:space="708"/>
          <w:docGrid w:linePitch="360"/>
        </w:sectPr>
      </w:pPr>
    </w:p>
    <w:p w14:paraId="5BFE4E83" w14:textId="77777777" w:rsidR="00F00013" w:rsidRPr="00497E5A" w:rsidRDefault="008917B3" w:rsidP="00F00013">
      <w:pPr>
        <w:autoSpaceDE w:val="0"/>
        <w:autoSpaceDN w:val="0"/>
        <w:adjustRightInd w:val="0"/>
        <w:ind w:firstLine="709"/>
        <w:jc w:val="both"/>
        <w:rPr>
          <w:b/>
        </w:rPr>
      </w:pPr>
      <w:r>
        <w:rPr>
          <w:b/>
        </w:rPr>
        <w:lastRenderedPageBreak/>
        <w:t>4</w:t>
      </w:r>
      <w:r w:rsidR="00F00013" w:rsidRPr="00497E5A">
        <w:rPr>
          <w:b/>
        </w:rPr>
        <w:t>.3 Рабочие программы дисциплин (модулей)</w:t>
      </w:r>
    </w:p>
    <w:p w14:paraId="4616F1B9" w14:textId="77777777" w:rsidR="00F00013" w:rsidRDefault="00F00013" w:rsidP="00F00013">
      <w:pPr>
        <w:autoSpaceDE w:val="0"/>
        <w:autoSpaceDN w:val="0"/>
        <w:adjustRightInd w:val="0"/>
        <w:ind w:firstLine="709"/>
        <w:jc w:val="both"/>
        <w:rPr>
          <w:b/>
          <w:sz w:val="16"/>
          <w:szCs w:val="16"/>
        </w:rPr>
      </w:pPr>
    </w:p>
    <w:p w14:paraId="794422E4" w14:textId="77777777" w:rsidR="002225DE" w:rsidRDefault="002225DE" w:rsidP="00F00013">
      <w:pPr>
        <w:autoSpaceDE w:val="0"/>
        <w:autoSpaceDN w:val="0"/>
        <w:adjustRightInd w:val="0"/>
        <w:ind w:firstLine="709"/>
        <w:jc w:val="both"/>
        <w:rPr>
          <w:b/>
          <w:sz w:val="16"/>
          <w:szCs w:val="16"/>
        </w:rPr>
      </w:pPr>
    </w:p>
    <w:p w14:paraId="45FB791E" w14:textId="77777777" w:rsidR="002225DE" w:rsidRDefault="002225DE" w:rsidP="00F00013">
      <w:pPr>
        <w:autoSpaceDE w:val="0"/>
        <w:autoSpaceDN w:val="0"/>
        <w:adjustRightInd w:val="0"/>
        <w:ind w:firstLine="709"/>
        <w:jc w:val="both"/>
        <w:rPr>
          <w:b/>
          <w:sz w:val="28"/>
          <w:szCs w:val="28"/>
        </w:rPr>
      </w:pPr>
      <w:r w:rsidRPr="002225DE">
        <w:rPr>
          <w:b/>
          <w:sz w:val="28"/>
          <w:szCs w:val="28"/>
        </w:rPr>
        <w:t>Правовая подготовка</w:t>
      </w:r>
    </w:p>
    <w:p w14:paraId="5B624A24" w14:textId="77777777" w:rsidR="002225DE" w:rsidRPr="002225DE" w:rsidRDefault="002225DE" w:rsidP="00F00013">
      <w:pPr>
        <w:autoSpaceDE w:val="0"/>
        <w:autoSpaceDN w:val="0"/>
        <w:adjustRightInd w:val="0"/>
        <w:ind w:firstLine="709"/>
        <w:jc w:val="both"/>
        <w:rPr>
          <w:b/>
          <w:sz w:val="28"/>
          <w:szCs w:val="28"/>
        </w:rPr>
      </w:pPr>
    </w:p>
    <w:p w14:paraId="64C3238A" w14:textId="77777777" w:rsidR="002225DE" w:rsidRPr="002225DE" w:rsidRDefault="002225DE" w:rsidP="002225DE">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14:paraId="2D374485" w14:textId="77777777" w:rsidR="002225DE" w:rsidRPr="002225DE" w:rsidRDefault="002225DE" w:rsidP="002225DE">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«Правовая подготовка» </w:t>
      </w:r>
    </w:p>
    <w:p w14:paraId="3C4C5E8F" w14:textId="77777777" w:rsidR="002225DE" w:rsidRDefault="002225DE" w:rsidP="002225DE">
      <w:pPr>
        <w:pStyle w:val="ConsPlusNormal"/>
        <w:widowControl/>
        <w:ind w:firstLine="0"/>
        <w:jc w:val="center"/>
        <w:outlineLvl w:val="2"/>
        <w:rPr>
          <w:rFonts w:ascii="Times New Roman" w:hAnsi="Times New Roman" w:cs="Times New Roman"/>
          <w:sz w:val="28"/>
          <w:szCs w:val="28"/>
        </w:rPr>
      </w:pPr>
    </w:p>
    <w:tbl>
      <w:tblPr>
        <w:tblW w:w="10050" w:type="dxa"/>
        <w:tblInd w:w="-497" w:type="dxa"/>
        <w:tblLayout w:type="fixed"/>
        <w:tblCellMar>
          <w:left w:w="70" w:type="dxa"/>
          <w:right w:w="70" w:type="dxa"/>
        </w:tblCellMar>
        <w:tblLook w:val="0000" w:firstRow="0" w:lastRow="0" w:firstColumn="0" w:lastColumn="0" w:noHBand="0" w:noVBand="0"/>
      </w:tblPr>
      <w:tblGrid>
        <w:gridCol w:w="456"/>
        <w:gridCol w:w="3647"/>
        <w:gridCol w:w="1020"/>
        <w:gridCol w:w="1681"/>
        <w:gridCol w:w="1560"/>
        <w:gridCol w:w="1686"/>
      </w:tblGrid>
      <w:tr w:rsidR="002225DE" w:rsidRPr="006B5AEB" w14:paraId="3F8D749A" w14:textId="77777777" w:rsidTr="002225DE">
        <w:trPr>
          <w:cantSplit/>
          <w:trHeight w:val="235"/>
        </w:trPr>
        <w:tc>
          <w:tcPr>
            <w:tcW w:w="456" w:type="dxa"/>
            <w:vMerge w:val="restart"/>
            <w:tcBorders>
              <w:top w:val="single" w:sz="6" w:space="0" w:color="auto"/>
              <w:left w:val="single" w:sz="6" w:space="0" w:color="auto"/>
              <w:bottom w:val="nil"/>
              <w:right w:val="single" w:sz="6" w:space="0" w:color="auto"/>
            </w:tcBorders>
          </w:tcPr>
          <w:p w14:paraId="58D46F49" w14:textId="77777777"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 п/п</w:t>
            </w:r>
          </w:p>
        </w:tc>
        <w:tc>
          <w:tcPr>
            <w:tcW w:w="3647" w:type="dxa"/>
            <w:vMerge w:val="restart"/>
            <w:tcBorders>
              <w:top w:val="single" w:sz="6" w:space="0" w:color="auto"/>
              <w:left w:val="single" w:sz="6" w:space="0" w:color="auto"/>
              <w:bottom w:val="nil"/>
              <w:right w:val="single" w:sz="6" w:space="0" w:color="auto"/>
            </w:tcBorders>
          </w:tcPr>
          <w:p w14:paraId="68BE2D77" w14:textId="77777777"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Наименование тем</w:t>
            </w:r>
          </w:p>
        </w:tc>
        <w:tc>
          <w:tcPr>
            <w:tcW w:w="5947" w:type="dxa"/>
            <w:gridSpan w:val="4"/>
            <w:tcBorders>
              <w:top w:val="single" w:sz="6" w:space="0" w:color="auto"/>
              <w:left w:val="single" w:sz="6" w:space="0" w:color="auto"/>
              <w:bottom w:val="single" w:sz="6" w:space="0" w:color="auto"/>
              <w:right w:val="single" w:sz="6" w:space="0" w:color="auto"/>
            </w:tcBorders>
          </w:tcPr>
          <w:p w14:paraId="62E32849" w14:textId="77777777"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4 разряд</w:t>
            </w:r>
          </w:p>
        </w:tc>
      </w:tr>
      <w:tr w:rsidR="002225DE" w:rsidRPr="006B5AEB" w14:paraId="4D780770" w14:textId="77777777" w:rsidTr="002225DE">
        <w:trPr>
          <w:cantSplit/>
          <w:trHeight w:val="235"/>
        </w:trPr>
        <w:tc>
          <w:tcPr>
            <w:tcW w:w="456" w:type="dxa"/>
            <w:vMerge/>
            <w:tcBorders>
              <w:top w:val="nil"/>
              <w:left w:val="single" w:sz="6" w:space="0" w:color="auto"/>
              <w:bottom w:val="nil"/>
              <w:right w:val="single" w:sz="6" w:space="0" w:color="auto"/>
            </w:tcBorders>
          </w:tcPr>
          <w:p w14:paraId="30BF09FE" w14:textId="77777777"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nil"/>
              <w:right w:val="single" w:sz="6" w:space="0" w:color="auto"/>
            </w:tcBorders>
          </w:tcPr>
          <w:p w14:paraId="2BEF2B25" w14:textId="77777777"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5947" w:type="dxa"/>
            <w:gridSpan w:val="4"/>
            <w:tcBorders>
              <w:top w:val="single" w:sz="6" w:space="0" w:color="auto"/>
              <w:left w:val="single" w:sz="6" w:space="0" w:color="auto"/>
              <w:bottom w:val="single" w:sz="6" w:space="0" w:color="auto"/>
              <w:right w:val="single" w:sz="6" w:space="0" w:color="auto"/>
            </w:tcBorders>
          </w:tcPr>
          <w:p w14:paraId="1156E410" w14:textId="77777777"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количество часов</w:t>
            </w:r>
          </w:p>
        </w:tc>
      </w:tr>
      <w:tr w:rsidR="002225DE" w:rsidRPr="006B5AEB" w14:paraId="38114A61" w14:textId="77777777" w:rsidTr="002225DE">
        <w:trPr>
          <w:cantSplit/>
          <w:trHeight w:val="235"/>
        </w:trPr>
        <w:tc>
          <w:tcPr>
            <w:tcW w:w="456" w:type="dxa"/>
            <w:vMerge/>
            <w:tcBorders>
              <w:top w:val="nil"/>
              <w:left w:val="single" w:sz="6" w:space="0" w:color="auto"/>
              <w:bottom w:val="nil"/>
              <w:right w:val="single" w:sz="6" w:space="0" w:color="auto"/>
            </w:tcBorders>
          </w:tcPr>
          <w:p w14:paraId="10C2346C" w14:textId="77777777"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nil"/>
              <w:right w:val="single" w:sz="6" w:space="0" w:color="auto"/>
            </w:tcBorders>
          </w:tcPr>
          <w:p w14:paraId="0561D9D2" w14:textId="77777777"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1020" w:type="dxa"/>
            <w:vMerge w:val="restart"/>
            <w:tcBorders>
              <w:top w:val="single" w:sz="6" w:space="0" w:color="auto"/>
              <w:left w:val="single" w:sz="6" w:space="0" w:color="auto"/>
              <w:bottom w:val="nil"/>
              <w:right w:val="single" w:sz="6" w:space="0" w:color="auto"/>
            </w:tcBorders>
          </w:tcPr>
          <w:p w14:paraId="15EE04D0" w14:textId="77777777" w:rsidR="002225DE" w:rsidRPr="006B5AEB" w:rsidRDefault="002225DE" w:rsidP="002225DE">
            <w:pPr>
              <w:pStyle w:val="ConsPlusNormal"/>
              <w:widowControl/>
              <w:ind w:firstLine="0"/>
              <w:jc w:val="center"/>
              <w:rPr>
                <w:rFonts w:ascii="Times New Roman" w:hAnsi="Times New Roman" w:cs="Times New Roman"/>
                <w:b/>
                <w:sz w:val="24"/>
                <w:szCs w:val="24"/>
              </w:rPr>
            </w:pPr>
            <w:r w:rsidRPr="006B5AEB">
              <w:rPr>
                <w:rFonts w:ascii="Times New Roman" w:hAnsi="Times New Roman" w:cs="Times New Roman"/>
                <w:b/>
                <w:sz w:val="24"/>
                <w:szCs w:val="24"/>
              </w:rPr>
              <w:t>всего</w:t>
            </w:r>
          </w:p>
        </w:tc>
        <w:tc>
          <w:tcPr>
            <w:tcW w:w="3241" w:type="dxa"/>
            <w:gridSpan w:val="2"/>
            <w:tcBorders>
              <w:top w:val="single" w:sz="6" w:space="0" w:color="auto"/>
              <w:left w:val="single" w:sz="6" w:space="0" w:color="auto"/>
              <w:bottom w:val="single" w:sz="6" w:space="0" w:color="auto"/>
              <w:right w:val="single" w:sz="6" w:space="0" w:color="auto"/>
            </w:tcBorders>
          </w:tcPr>
          <w:p w14:paraId="673B69E4" w14:textId="77777777"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в том числе</w:t>
            </w:r>
          </w:p>
        </w:tc>
        <w:tc>
          <w:tcPr>
            <w:tcW w:w="1686" w:type="dxa"/>
            <w:vMerge w:val="restart"/>
            <w:tcBorders>
              <w:top w:val="single" w:sz="6" w:space="0" w:color="auto"/>
              <w:left w:val="single" w:sz="6" w:space="0" w:color="auto"/>
              <w:right w:val="single" w:sz="6" w:space="0" w:color="auto"/>
            </w:tcBorders>
          </w:tcPr>
          <w:p w14:paraId="6D5A30DC" w14:textId="77777777" w:rsidR="002225DE" w:rsidRPr="006B5AEB" w:rsidRDefault="002225DE"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2225DE" w:rsidRPr="006B5AEB" w14:paraId="4FCAEA4D" w14:textId="77777777" w:rsidTr="002225DE">
        <w:trPr>
          <w:cantSplit/>
          <w:trHeight w:val="354"/>
        </w:trPr>
        <w:tc>
          <w:tcPr>
            <w:tcW w:w="456" w:type="dxa"/>
            <w:vMerge/>
            <w:tcBorders>
              <w:top w:val="nil"/>
              <w:left w:val="single" w:sz="6" w:space="0" w:color="auto"/>
              <w:bottom w:val="single" w:sz="6" w:space="0" w:color="auto"/>
              <w:right w:val="single" w:sz="6" w:space="0" w:color="auto"/>
            </w:tcBorders>
          </w:tcPr>
          <w:p w14:paraId="0A5F38CB" w14:textId="77777777"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single" w:sz="6" w:space="0" w:color="auto"/>
              <w:right w:val="single" w:sz="6" w:space="0" w:color="auto"/>
            </w:tcBorders>
          </w:tcPr>
          <w:p w14:paraId="02127727" w14:textId="77777777"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1020" w:type="dxa"/>
            <w:vMerge/>
            <w:tcBorders>
              <w:top w:val="nil"/>
              <w:left w:val="single" w:sz="6" w:space="0" w:color="auto"/>
              <w:bottom w:val="single" w:sz="6" w:space="0" w:color="auto"/>
              <w:right w:val="single" w:sz="6" w:space="0" w:color="auto"/>
            </w:tcBorders>
          </w:tcPr>
          <w:p w14:paraId="1971B783" w14:textId="77777777" w:rsidR="002225DE" w:rsidRPr="006B5AEB" w:rsidRDefault="002225DE" w:rsidP="002225DE">
            <w:pPr>
              <w:pStyle w:val="ConsPlusNormal"/>
              <w:widowControl/>
              <w:ind w:firstLine="0"/>
              <w:jc w:val="center"/>
              <w:rPr>
                <w:rFonts w:ascii="Times New Roman" w:hAnsi="Times New Roman" w:cs="Times New Roman"/>
                <w:b/>
                <w:sz w:val="24"/>
                <w:szCs w:val="24"/>
              </w:rPr>
            </w:pPr>
          </w:p>
        </w:tc>
        <w:tc>
          <w:tcPr>
            <w:tcW w:w="1681" w:type="dxa"/>
            <w:tcBorders>
              <w:top w:val="single" w:sz="6" w:space="0" w:color="auto"/>
              <w:left w:val="single" w:sz="6" w:space="0" w:color="auto"/>
              <w:bottom w:val="single" w:sz="6" w:space="0" w:color="auto"/>
              <w:right w:val="single" w:sz="6" w:space="0" w:color="auto"/>
            </w:tcBorders>
          </w:tcPr>
          <w:p w14:paraId="3A99D3BD" w14:textId="77777777"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теоретических</w:t>
            </w:r>
          </w:p>
        </w:tc>
        <w:tc>
          <w:tcPr>
            <w:tcW w:w="1560" w:type="dxa"/>
            <w:tcBorders>
              <w:top w:val="single" w:sz="6" w:space="0" w:color="auto"/>
              <w:left w:val="single" w:sz="6" w:space="0" w:color="auto"/>
              <w:bottom w:val="single" w:sz="6" w:space="0" w:color="auto"/>
              <w:right w:val="single" w:sz="6" w:space="0" w:color="auto"/>
            </w:tcBorders>
          </w:tcPr>
          <w:p w14:paraId="3A5CDE84" w14:textId="77777777"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практических</w:t>
            </w:r>
          </w:p>
        </w:tc>
        <w:tc>
          <w:tcPr>
            <w:tcW w:w="1686" w:type="dxa"/>
            <w:vMerge/>
            <w:tcBorders>
              <w:left w:val="single" w:sz="6" w:space="0" w:color="auto"/>
              <w:bottom w:val="single" w:sz="6" w:space="0" w:color="auto"/>
              <w:right w:val="single" w:sz="6" w:space="0" w:color="auto"/>
            </w:tcBorders>
          </w:tcPr>
          <w:p w14:paraId="17D1342A" w14:textId="77777777" w:rsidR="002225DE" w:rsidRPr="006B5AEB" w:rsidRDefault="002225DE" w:rsidP="002225DE">
            <w:pPr>
              <w:pStyle w:val="ConsPlusNormal"/>
              <w:widowControl/>
              <w:ind w:firstLine="0"/>
              <w:jc w:val="center"/>
              <w:rPr>
                <w:rFonts w:ascii="Times New Roman" w:hAnsi="Times New Roman" w:cs="Times New Roman"/>
                <w:sz w:val="24"/>
                <w:szCs w:val="24"/>
              </w:rPr>
            </w:pPr>
          </w:p>
        </w:tc>
      </w:tr>
      <w:tr w:rsidR="00433301" w:rsidRPr="006B5AEB" w14:paraId="18BC0410" w14:textId="77777777" w:rsidTr="002225DE">
        <w:trPr>
          <w:cantSplit/>
          <w:trHeight w:val="354"/>
        </w:trPr>
        <w:tc>
          <w:tcPr>
            <w:tcW w:w="456" w:type="dxa"/>
            <w:tcBorders>
              <w:top w:val="nil"/>
              <w:left w:val="single" w:sz="6" w:space="0" w:color="auto"/>
              <w:bottom w:val="single" w:sz="6" w:space="0" w:color="auto"/>
              <w:right w:val="single" w:sz="6" w:space="0" w:color="auto"/>
            </w:tcBorders>
          </w:tcPr>
          <w:p w14:paraId="368B6AE8" w14:textId="77777777" w:rsidR="00433301" w:rsidRPr="006B5AEB" w:rsidRDefault="00433301"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3647" w:type="dxa"/>
            <w:tcBorders>
              <w:top w:val="nil"/>
              <w:left w:val="single" w:sz="6" w:space="0" w:color="auto"/>
              <w:bottom w:val="single" w:sz="6" w:space="0" w:color="auto"/>
              <w:right w:val="single" w:sz="6" w:space="0" w:color="auto"/>
            </w:tcBorders>
          </w:tcPr>
          <w:p w14:paraId="1D912571" w14:textId="77777777" w:rsidR="00433301" w:rsidRPr="006B5AEB" w:rsidRDefault="00433301" w:rsidP="00433301">
            <w:pPr>
              <w:pStyle w:val="ConsPlusNormal"/>
              <w:widowControl/>
              <w:ind w:firstLine="0"/>
              <w:jc w:val="both"/>
              <w:rPr>
                <w:rFonts w:ascii="Times New Roman" w:hAnsi="Times New Roman" w:cs="Times New Roman"/>
                <w:sz w:val="24"/>
                <w:szCs w:val="24"/>
              </w:rPr>
            </w:pPr>
            <w:r>
              <w:rPr>
                <w:rStyle w:val="211pt"/>
              </w:rPr>
              <w:t>Тема 1</w:t>
            </w:r>
            <w:r w:rsidR="005236FB">
              <w:rPr>
                <w:rStyle w:val="211pt"/>
              </w:rPr>
              <w:t xml:space="preserve"> </w:t>
            </w:r>
            <w:r>
              <w:rPr>
                <w:rStyle w:val="211pt"/>
              </w:rPr>
              <w:t>Изменение норм и правил, изучаемых по дисциплине «Правовая подготовка</w:t>
            </w:r>
          </w:p>
        </w:tc>
        <w:tc>
          <w:tcPr>
            <w:tcW w:w="1020" w:type="dxa"/>
            <w:tcBorders>
              <w:top w:val="nil"/>
              <w:left w:val="single" w:sz="6" w:space="0" w:color="auto"/>
              <w:bottom w:val="single" w:sz="6" w:space="0" w:color="auto"/>
              <w:right w:val="single" w:sz="6" w:space="0" w:color="auto"/>
            </w:tcBorders>
          </w:tcPr>
          <w:p w14:paraId="64562DC0" w14:textId="77777777" w:rsidR="00433301" w:rsidRPr="006B5AEB" w:rsidRDefault="00433301" w:rsidP="002225DE">
            <w:pPr>
              <w:pStyle w:val="ConsPlusNormal"/>
              <w:widowControl/>
              <w:ind w:firstLine="0"/>
              <w:jc w:val="center"/>
              <w:rPr>
                <w:rFonts w:ascii="Times New Roman" w:hAnsi="Times New Roman" w:cs="Times New Roman"/>
                <w:b/>
                <w:sz w:val="24"/>
                <w:szCs w:val="24"/>
              </w:rPr>
            </w:pPr>
          </w:p>
        </w:tc>
        <w:tc>
          <w:tcPr>
            <w:tcW w:w="1681" w:type="dxa"/>
            <w:tcBorders>
              <w:top w:val="single" w:sz="6" w:space="0" w:color="auto"/>
              <w:left w:val="single" w:sz="6" w:space="0" w:color="auto"/>
              <w:bottom w:val="single" w:sz="6" w:space="0" w:color="auto"/>
              <w:right w:val="single" w:sz="6" w:space="0" w:color="auto"/>
            </w:tcBorders>
          </w:tcPr>
          <w:p w14:paraId="59260673" w14:textId="77777777" w:rsidR="00433301" w:rsidRPr="006B5AEB" w:rsidRDefault="00433301" w:rsidP="002225DE">
            <w:pPr>
              <w:pStyle w:val="ConsPlusNormal"/>
              <w:widowControl/>
              <w:ind w:firstLine="0"/>
              <w:jc w:val="center"/>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14:paraId="22D2529B" w14:textId="77777777" w:rsidR="00433301" w:rsidRPr="006B5AEB" w:rsidRDefault="00433301" w:rsidP="002225DE">
            <w:pPr>
              <w:pStyle w:val="ConsPlusNormal"/>
              <w:widowControl/>
              <w:ind w:firstLine="0"/>
              <w:jc w:val="center"/>
              <w:rPr>
                <w:rFonts w:ascii="Times New Roman" w:hAnsi="Times New Roman" w:cs="Times New Roman"/>
                <w:sz w:val="24"/>
                <w:szCs w:val="24"/>
              </w:rPr>
            </w:pPr>
          </w:p>
        </w:tc>
        <w:tc>
          <w:tcPr>
            <w:tcW w:w="1686" w:type="dxa"/>
            <w:tcBorders>
              <w:left w:val="single" w:sz="6" w:space="0" w:color="auto"/>
              <w:bottom w:val="single" w:sz="6" w:space="0" w:color="auto"/>
              <w:right w:val="single" w:sz="6" w:space="0" w:color="auto"/>
            </w:tcBorders>
          </w:tcPr>
          <w:p w14:paraId="79B7BC34" w14:textId="77777777" w:rsidR="00433301" w:rsidRPr="006B5AEB" w:rsidRDefault="00433301" w:rsidP="002225DE">
            <w:pPr>
              <w:pStyle w:val="ConsPlusNormal"/>
              <w:widowControl/>
              <w:ind w:firstLine="0"/>
              <w:jc w:val="center"/>
              <w:rPr>
                <w:rFonts w:ascii="Times New Roman" w:hAnsi="Times New Roman" w:cs="Times New Roman"/>
                <w:sz w:val="24"/>
                <w:szCs w:val="24"/>
              </w:rPr>
            </w:pPr>
          </w:p>
        </w:tc>
      </w:tr>
      <w:tr w:rsidR="00433301" w:rsidRPr="006B5AEB" w14:paraId="5205A80F" w14:textId="77777777" w:rsidTr="00433301">
        <w:trPr>
          <w:cantSplit/>
          <w:trHeight w:val="589"/>
        </w:trPr>
        <w:tc>
          <w:tcPr>
            <w:tcW w:w="456" w:type="dxa"/>
            <w:tcBorders>
              <w:top w:val="single" w:sz="6" w:space="0" w:color="auto"/>
              <w:left w:val="single" w:sz="6" w:space="0" w:color="auto"/>
              <w:bottom w:val="single" w:sz="6" w:space="0" w:color="auto"/>
              <w:right w:val="single" w:sz="6" w:space="0" w:color="auto"/>
            </w:tcBorders>
          </w:tcPr>
          <w:p w14:paraId="7FF4A650" w14:textId="77777777" w:rsidR="00433301" w:rsidRPr="006B5AEB" w:rsidRDefault="00433301"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1</w:t>
            </w:r>
          </w:p>
        </w:tc>
        <w:tc>
          <w:tcPr>
            <w:tcW w:w="3647" w:type="dxa"/>
            <w:tcBorders>
              <w:top w:val="single" w:sz="6" w:space="0" w:color="auto"/>
              <w:left w:val="single" w:sz="6" w:space="0" w:color="auto"/>
              <w:bottom w:val="single" w:sz="6" w:space="0" w:color="auto"/>
              <w:right w:val="single" w:sz="6" w:space="0" w:color="auto"/>
            </w:tcBorders>
          </w:tcPr>
          <w:p w14:paraId="679D365C" w14:textId="77777777" w:rsidR="00433301" w:rsidRPr="006B5AEB" w:rsidRDefault="00433301" w:rsidP="00433301">
            <w:pPr>
              <w:pStyle w:val="ConsPlusNormal"/>
              <w:widowControl/>
              <w:ind w:firstLine="0"/>
              <w:rPr>
                <w:rFonts w:ascii="Times New Roman" w:hAnsi="Times New Roman" w:cs="Times New Roman"/>
                <w:sz w:val="24"/>
                <w:szCs w:val="24"/>
              </w:rPr>
            </w:pPr>
            <w:r>
              <w:rPr>
                <w:rStyle w:val="211pt"/>
              </w:rPr>
              <w:t>Правовые регулирование частной охранной деятельности</w:t>
            </w:r>
          </w:p>
        </w:tc>
        <w:tc>
          <w:tcPr>
            <w:tcW w:w="1020" w:type="dxa"/>
            <w:vMerge w:val="restart"/>
            <w:tcBorders>
              <w:top w:val="single" w:sz="6" w:space="0" w:color="auto"/>
              <w:left w:val="single" w:sz="6" w:space="0" w:color="auto"/>
              <w:right w:val="single" w:sz="6" w:space="0" w:color="auto"/>
            </w:tcBorders>
            <w:vAlign w:val="center"/>
          </w:tcPr>
          <w:p w14:paraId="153B4576" w14:textId="77777777" w:rsidR="00433301" w:rsidRPr="0059505F" w:rsidRDefault="00433301" w:rsidP="00433301">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2,5</w:t>
            </w:r>
          </w:p>
        </w:tc>
        <w:tc>
          <w:tcPr>
            <w:tcW w:w="1681" w:type="dxa"/>
            <w:vMerge w:val="restart"/>
            <w:tcBorders>
              <w:top w:val="single" w:sz="6" w:space="0" w:color="auto"/>
              <w:left w:val="single" w:sz="6" w:space="0" w:color="auto"/>
              <w:right w:val="single" w:sz="6" w:space="0" w:color="auto"/>
            </w:tcBorders>
            <w:vAlign w:val="center"/>
          </w:tcPr>
          <w:p w14:paraId="1DE471C6" w14:textId="77777777" w:rsidR="00433301" w:rsidRPr="0059505F" w:rsidRDefault="00433301" w:rsidP="0043330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0,5</w:t>
            </w:r>
          </w:p>
        </w:tc>
        <w:tc>
          <w:tcPr>
            <w:tcW w:w="1560" w:type="dxa"/>
            <w:vMerge w:val="restart"/>
            <w:tcBorders>
              <w:top w:val="single" w:sz="6" w:space="0" w:color="auto"/>
              <w:left w:val="single" w:sz="6" w:space="0" w:color="auto"/>
              <w:right w:val="single" w:sz="6" w:space="0" w:color="auto"/>
            </w:tcBorders>
            <w:vAlign w:val="center"/>
          </w:tcPr>
          <w:p w14:paraId="5FED6B5B" w14:textId="77777777" w:rsidR="00433301" w:rsidRPr="0059505F" w:rsidRDefault="00433301" w:rsidP="0043330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86" w:type="dxa"/>
            <w:vMerge w:val="restart"/>
            <w:tcBorders>
              <w:top w:val="single" w:sz="6" w:space="0" w:color="auto"/>
              <w:left w:val="single" w:sz="6" w:space="0" w:color="auto"/>
              <w:right w:val="single" w:sz="6" w:space="0" w:color="auto"/>
            </w:tcBorders>
            <w:vAlign w:val="center"/>
          </w:tcPr>
          <w:p w14:paraId="323C6544" w14:textId="77777777" w:rsidR="00433301" w:rsidRPr="0059505F" w:rsidRDefault="00433301" w:rsidP="0043330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r>
      <w:tr w:rsidR="00433301" w:rsidRPr="006B5AEB" w14:paraId="25DCD4CE" w14:textId="77777777" w:rsidTr="005236FB">
        <w:trPr>
          <w:cantSplit/>
          <w:trHeight w:val="354"/>
        </w:trPr>
        <w:tc>
          <w:tcPr>
            <w:tcW w:w="456" w:type="dxa"/>
            <w:tcBorders>
              <w:top w:val="single" w:sz="6" w:space="0" w:color="auto"/>
              <w:left w:val="single" w:sz="6" w:space="0" w:color="auto"/>
              <w:bottom w:val="single" w:sz="6" w:space="0" w:color="auto"/>
              <w:right w:val="single" w:sz="6" w:space="0" w:color="auto"/>
            </w:tcBorders>
          </w:tcPr>
          <w:p w14:paraId="3E0D36CB" w14:textId="77777777" w:rsidR="00433301" w:rsidRPr="006B5AEB" w:rsidRDefault="00433301"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2</w:t>
            </w:r>
          </w:p>
        </w:tc>
        <w:tc>
          <w:tcPr>
            <w:tcW w:w="3647" w:type="dxa"/>
            <w:tcBorders>
              <w:top w:val="single" w:sz="6" w:space="0" w:color="auto"/>
              <w:left w:val="single" w:sz="6" w:space="0" w:color="auto"/>
              <w:bottom w:val="single" w:sz="6" w:space="0" w:color="auto"/>
              <w:right w:val="single" w:sz="6" w:space="0" w:color="auto"/>
            </w:tcBorders>
          </w:tcPr>
          <w:p w14:paraId="1BFBE071" w14:textId="77777777" w:rsidR="00433301" w:rsidRPr="006B5AEB" w:rsidRDefault="00433301" w:rsidP="0043472B">
            <w:pPr>
              <w:pStyle w:val="ConsPlusNormal"/>
              <w:widowControl/>
              <w:ind w:firstLine="0"/>
              <w:rPr>
                <w:rFonts w:ascii="Times New Roman" w:hAnsi="Times New Roman" w:cs="Times New Roman"/>
                <w:sz w:val="24"/>
                <w:szCs w:val="24"/>
              </w:rPr>
            </w:pPr>
            <w:r>
              <w:rPr>
                <w:rStyle w:val="211pt"/>
              </w:rPr>
              <w:t>Основы уголовного законодательства</w:t>
            </w:r>
          </w:p>
        </w:tc>
        <w:tc>
          <w:tcPr>
            <w:tcW w:w="1020" w:type="dxa"/>
            <w:vMerge/>
            <w:tcBorders>
              <w:left w:val="single" w:sz="6" w:space="0" w:color="auto"/>
              <w:right w:val="single" w:sz="6" w:space="0" w:color="auto"/>
            </w:tcBorders>
          </w:tcPr>
          <w:p w14:paraId="28DE0899" w14:textId="77777777" w:rsidR="00433301" w:rsidRPr="0059505F" w:rsidRDefault="00433301" w:rsidP="002225DE">
            <w:pPr>
              <w:pStyle w:val="ConsPlusNormal"/>
              <w:jc w:val="center"/>
              <w:rPr>
                <w:rFonts w:ascii="Times New Roman" w:hAnsi="Times New Roman" w:cs="Times New Roman"/>
                <w:b/>
                <w:sz w:val="24"/>
                <w:szCs w:val="24"/>
              </w:rPr>
            </w:pPr>
          </w:p>
        </w:tc>
        <w:tc>
          <w:tcPr>
            <w:tcW w:w="1681" w:type="dxa"/>
            <w:vMerge/>
            <w:tcBorders>
              <w:left w:val="single" w:sz="6" w:space="0" w:color="auto"/>
              <w:right w:val="single" w:sz="6" w:space="0" w:color="auto"/>
            </w:tcBorders>
          </w:tcPr>
          <w:p w14:paraId="68FC9C3D" w14:textId="77777777" w:rsidR="00433301" w:rsidRPr="0059505F" w:rsidRDefault="00433301" w:rsidP="002225DE">
            <w:pPr>
              <w:pStyle w:val="ConsPlusNormal"/>
              <w:jc w:val="center"/>
              <w:rPr>
                <w:rFonts w:ascii="Times New Roman" w:hAnsi="Times New Roman" w:cs="Times New Roman"/>
                <w:sz w:val="24"/>
                <w:szCs w:val="24"/>
              </w:rPr>
            </w:pPr>
          </w:p>
        </w:tc>
        <w:tc>
          <w:tcPr>
            <w:tcW w:w="1560" w:type="dxa"/>
            <w:vMerge/>
            <w:tcBorders>
              <w:left w:val="single" w:sz="6" w:space="0" w:color="auto"/>
              <w:right w:val="single" w:sz="6" w:space="0" w:color="auto"/>
            </w:tcBorders>
          </w:tcPr>
          <w:p w14:paraId="3E02B504" w14:textId="77777777" w:rsidR="00433301" w:rsidRPr="0059505F" w:rsidRDefault="00433301" w:rsidP="002225DE">
            <w:pPr>
              <w:pStyle w:val="ConsPlusNormal"/>
              <w:jc w:val="center"/>
              <w:rPr>
                <w:rFonts w:ascii="Times New Roman" w:hAnsi="Times New Roman" w:cs="Times New Roman"/>
                <w:sz w:val="24"/>
                <w:szCs w:val="24"/>
              </w:rPr>
            </w:pPr>
          </w:p>
        </w:tc>
        <w:tc>
          <w:tcPr>
            <w:tcW w:w="1686" w:type="dxa"/>
            <w:vMerge/>
            <w:tcBorders>
              <w:left w:val="single" w:sz="6" w:space="0" w:color="auto"/>
              <w:right w:val="single" w:sz="6" w:space="0" w:color="auto"/>
            </w:tcBorders>
          </w:tcPr>
          <w:p w14:paraId="08E720AA" w14:textId="77777777" w:rsidR="00433301" w:rsidRPr="0059505F" w:rsidRDefault="00433301" w:rsidP="002225DE">
            <w:pPr>
              <w:pStyle w:val="ConsPlusNormal"/>
              <w:jc w:val="center"/>
              <w:rPr>
                <w:rFonts w:ascii="Times New Roman" w:hAnsi="Times New Roman" w:cs="Times New Roman"/>
                <w:sz w:val="24"/>
                <w:szCs w:val="24"/>
              </w:rPr>
            </w:pPr>
          </w:p>
        </w:tc>
      </w:tr>
      <w:tr w:rsidR="00433301" w:rsidRPr="006B5AEB" w14:paraId="6F91C08F" w14:textId="77777777" w:rsidTr="005236FB">
        <w:trPr>
          <w:cantSplit/>
          <w:trHeight w:val="471"/>
        </w:trPr>
        <w:tc>
          <w:tcPr>
            <w:tcW w:w="456" w:type="dxa"/>
            <w:tcBorders>
              <w:top w:val="single" w:sz="6" w:space="0" w:color="auto"/>
              <w:left w:val="single" w:sz="6" w:space="0" w:color="auto"/>
              <w:bottom w:val="single" w:sz="6" w:space="0" w:color="auto"/>
              <w:right w:val="single" w:sz="6" w:space="0" w:color="auto"/>
            </w:tcBorders>
          </w:tcPr>
          <w:p w14:paraId="23DC9B69" w14:textId="77777777" w:rsidR="00433301" w:rsidRPr="006B5AEB" w:rsidRDefault="00433301"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3</w:t>
            </w:r>
          </w:p>
        </w:tc>
        <w:tc>
          <w:tcPr>
            <w:tcW w:w="3647" w:type="dxa"/>
            <w:tcBorders>
              <w:top w:val="single" w:sz="6" w:space="0" w:color="auto"/>
              <w:left w:val="single" w:sz="6" w:space="0" w:color="auto"/>
              <w:bottom w:val="single" w:sz="6" w:space="0" w:color="auto"/>
              <w:right w:val="single" w:sz="6" w:space="0" w:color="auto"/>
            </w:tcBorders>
          </w:tcPr>
          <w:p w14:paraId="6142C3F0" w14:textId="77777777" w:rsidR="00433301" w:rsidRPr="006B5AEB" w:rsidRDefault="00433301" w:rsidP="0043472B">
            <w:pPr>
              <w:pStyle w:val="ConsPlusNormal"/>
              <w:widowControl/>
              <w:ind w:firstLine="0"/>
              <w:rPr>
                <w:rFonts w:ascii="Times New Roman" w:hAnsi="Times New Roman" w:cs="Times New Roman"/>
                <w:sz w:val="24"/>
                <w:szCs w:val="24"/>
              </w:rPr>
            </w:pPr>
            <w:r>
              <w:rPr>
                <w:rStyle w:val="211pt"/>
              </w:rPr>
              <w:t>Основы административного законодательства</w:t>
            </w:r>
          </w:p>
        </w:tc>
        <w:tc>
          <w:tcPr>
            <w:tcW w:w="1020" w:type="dxa"/>
            <w:vMerge/>
            <w:tcBorders>
              <w:left w:val="single" w:sz="6" w:space="0" w:color="auto"/>
              <w:right w:val="single" w:sz="6" w:space="0" w:color="auto"/>
            </w:tcBorders>
          </w:tcPr>
          <w:p w14:paraId="5963C240" w14:textId="77777777" w:rsidR="00433301" w:rsidRPr="0059505F" w:rsidRDefault="00433301" w:rsidP="002225DE">
            <w:pPr>
              <w:pStyle w:val="ConsPlusNormal"/>
              <w:jc w:val="center"/>
              <w:rPr>
                <w:rFonts w:ascii="Times New Roman" w:hAnsi="Times New Roman" w:cs="Times New Roman"/>
                <w:b/>
                <w:sz w:val="24"/>
                <w:szCs w:val="24"/>
              </w:rPr>
            </w:pPr>
          </w:p>
        </w:tc>
        <w:tc>
          <w:tcPr>
            <w:tcW w:w="1681" w:type="dxa"/>
            <w:vMerge/>
            <w:tcBorders>
              <w:left w:val="single" w:sz="6" w:space="0" w:color="auto"/>
              <w:right w:val="single" w:sz="6" w:space="0" w:color="auto"/>
            </w:tcBorders>
          </w:tcPr>
          <w:p w14:paraId="631FF8F3" w14:textId="77777777" w:rsidR="00433301" w:rsidRPr="0059505F" w:rsidRDefault="00433301" w:rsidP="002225DE">
            <w:pPr>
              <w:pStyle w:val="ConsPlusNormal"/>
              <w:jc w:val="center"/>
              <w:rPr>
                <w:rFonts w:ascii="Times New Roman" w:hAnsi="Times New Roman" w:cs="Times New Roman"/>
                <w:sz w:val="24"/>
                <w:szCs w:val="24"/>
              </w:rPr>
            </w:pPr>
          </w:p>
        </w:tc>
        <w:tc>
          <w:tcPr>
            <w:tcW w:w="1560" w:type="dxa"/>
            <w:vMerge/>
            <w:tcBorders>
              <w:left w:val="single" w:sz="6" w:space="0" w:color="auto"/>
              <w:right w:val="single" w:sz="6" w:space="0" w:color="auto"/>
            </w:tcBorders>
          </w:tcPr>
          <w:p w14:paraId="5C9E6B1A" w14:textId="77777777" w:rsidR="00433301" w:rsidRPr="0059505F" w:rsidRDefault="00433301" w:rsidP="002225DE">
            <w:pPr>
              <w:pStyle w:val="ConsPlusNormal"/>
              <w:jc w:val="center"/>
              <w:rPr>
                <w:rFonts w:ascii="Times New Roman" w:hAnsi="Times New Roman" w:cs="Times New Roman"/>
                <w:sz w:val="24"/>
                <w:szCs w:val="24"/>
              </w:rPr>
            </w:pPr>
          </w:p>
        </w:tc>
        <w:tc>
          <w:tcPr>
            <w:tcW w:w="1686" w:type="dxa"/>
            <w:vMerge/>
            <w:tcBorders>
              <w:left w:val="single" w:sz="6" w:space="0" w:color="auto"/>
              <w:right w:val="single" w:sz="6" w:space="0" w:color="auto"/>
            </w:tcBorders>
          </w:tcPr>
          <w:p w14:paraId="447FA2B5" w14:textId="77777777" w:rsidR="00433301" w:rsidRPr="0059505F" w:rsidRDefault="00433301" w:rsidP="002225DE">
            <w:pPr>
              <w:pStyle w:val="ConsPlusNormal"/>
              <w:jc w:val="center"/>
              <w:rPr>
                <w:rFonts w:ascii="Times New Roman" w:hAnsi="Times New Roman" w:cs="Times New Roman"/>
                <w:sz w:val="24"/>
                <w:szCs w:val="24"/>
              </w:rPr>
            </w:pPr>
          </w:p>
        </w:tc>
      </w:tr>
      <w:tr w:rsidR="00433301" w:rsidRPr="006B5AEB" w14:paraId="2BA4DE68" w14:textId="77777777" w:rsidTr="005236FB">
        <w:trPr>
          <w:cantSplit/>
          <w:trHeight w:val="589"/>
        </w:trPr>
        <w:tc>
          <w:tcPr>
            <w:tcW w:w="456" w:type="dxa"/>
            <w:tcBorders>
              <w:top w:val="single" w:sz="6" w:space="0" w:color="auto"/>
              <w:left w:val="single" w:sz="6" w:space="0" w:color="auto"/>
              <w:bottom w:val="single" w:sz="6" w:space="0" w:color="auto"/>
              <w:right w:val="single" w:sz="6" w:space="0" w:color="auto"/>
            </w:tcBorders>
          </w:tcPr>
          <w:p w14:paraId="459520BD" w14:textId="77777777" w:rsidR="00433301" w:rsidRPr="006B5AEB" w:rsidRDefault="00433301"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3647" w:type="dxa"/>
            <w:tcBorders>
              <w:top w:val="single" w:sz="6" w:space="0" w:color="auto"/>
              <w:left w:val="single" w:sz="6" w:space="0" w:color="auto"/>
              <w:bottom w:val="single" w:sz="6" w:space="0" w:color="auto"/>
              <w:right w:val="single" w:sz="6" w:space="0" w:color="auto"/>
            </w:tcBorders>
          </w:tcPr>
          <w:p w14:paraId="0515D6FE" w14:textId="77777777" w:rsidR="00433301" w:rsidRPr="006B5AEB" w:rsidRDefault="00433301" w:rsidP="0043472B">
            <w:pPr>
              <w:pStyle w:val="ConsPlusNormal"/>
              <w:widowControl/>
              <w:ind w:firstLine="0"/>
              <w:rPr>
                <w:rFonts w:ascii="Times New Roman" w:hAnsi="Times New Roman" w:cs="Times New Roman"/>
                <w:sz w:val="24"/>
                <w:szCs w:val="24"/>
              </w:rPr>
            </w:pPr>
            <w:r>
              <w:rPr>
                <w:rStyle w:val="211pt"/>
              </w:rPr>
              <w:t>Применение оружия и специальных средств при осуществлении частной охранной деятельности</w:t>
            </w:r>
          </w:p>
        </w:tc>
        <w:tc>
          <w:tcPr>
            <w:tcW w:w="1020" w:type="dxa"/>
            <w:vMerge/>
            <w:tcBorders>
              <w:left w:val="single" w:sz="6" w:space="0" w:color="auto"/>
              <w:right w:val="single" w:sz="6" w:space="0" w:color="auto"/>
            </w:tcBorders>
          </w:tcPr>
          <w:p w14:paraId="31E58A11" w14:textId="77777777" w:rsidR="00433301" w:rsidRPr="0059505F" w:rsidRDefault="00433301" w:rsidP="002225DE">
            <w:pPr>
              <w:pStyle w:val="ConsPlusNormal"/>
              <w:jc w:val="center"/>
              <w:rPr>
                <w:rFonts w:ascii="Times New Roman" w:hAnsi="Times New Roman" w:cs="Times New Roman"/>
                <w:b/>
                <w:sz w:val="24"/>
                <w:szCs w:val="24"/>
              </w:rPr>
            </w:pPr>
          </w:p>
        </w:tc>
        <w:tc>
          <w:tcPr>
            <w:tcW w:w="1681" w:type="dxa"/>
            <w:vMerge/>
            <w:tcBorders>
              <w:left w:val="single" w:sz="6" w:space="0" w:color="auto"/>
              <w:right w:val="single" w:sz="6" w:space="0" w:color="auto"/>
            </w:tcBorders>
          </w:tcPr>
          <w:p w14:paraId="4DEE8611" w14:textId="77777777" w:rsidR="00433301" w:rsidRPr="0059505F" w:rsidRDefault="00433301" w:rsidP="002225DE">
            <w:pPr>
              <w:pStyle w:val="ConsPlusNormal"/>
              <w:jc w:val="center"/>
              <w:rPr>
                <w:rFonts w:ascii="Times New Roman" w:hAnsi="Times New Roman" w:cs="Times New Roman"/>
                <w:sz w:val="24"/>
                <w:szCs w:val="24"/>
              </w:rPr>
            </w:pPr>
          </w:p>
        </w:tc>
        <w:tc>
          <w:tcPr>
            <w:tcW w:w="1560" w:type="dxa"/>
            <w:vMerge/>
            <w:tcBorders>
              <w:left w:val="single" w:sz="6" w:space="0" w:color="auto"/>
              <w:right w:val="single" w:sz="6" w:space="0" w:color="auto"/>
            </w:tcBorders>
          </w:tcPr>
          <w:p w14:paraId="529A167D" w14:textId="77777777" w:rsidR="00433301" w:rsidRPr="0059505F" w:rsidRDefault="00433301" w:rsidP="002225DE">
            <w:pPr>
              <w:pStyle w:val="ConsPlusNormal"/>
              <w:jc w:val="center"/>
              <w:rPr>
                <w:rFonts w:ascii="Times New Roman" w:hAnsi="Times New Roman" w:cs="Times New Roman"/>
                <w:sz w:val="24"/>
                <w:szCs w:val="24"/>
              </w:rPr>
            </w:pPr>
          </w:p>
        </w:tc>
        <w:tc>
          <w:tcPr>
            <w:tcW w:w="1686" w:type="dxa"/>
            <w:vMerge/>
            <w:tcBorders>
              <w:left w:val="single" w:sz="6" w:space="0" w:color="auto"/>
              <w:right w:val="single" w:sz="6" w:space="0" w:color="auto"/>
            </w:tcBorders>
          </w:tcPr>
          <w:p w14:paraId="7C5D8ADB" w14:textId="77777777" w:rsidR="00433301" w:rsidRPr="0059505F" w:rsidRDefault="00433301" w:rsidP="002225DE">
            <w:pPr>
              <w:pStyle w:val="ConsPlusNormal"/>
              <w:widowControl/>
              <w:ind w:firstLine="0"/>
              <w:jc w:val="center"/>
              <w:rPr>
                <w:rFonts w:ascii="Times New Roman" w:hAnsi="Times New Roman" w:cs="Times New Roman"/>
                <w:sz w:val="24"/>
                <w:szCs w:val="24"/>
              </w:rPr>
            </w:pPr>
          </w:p>
        </w:tc>
      </w:tr>
      <w:tr w:rsidR="00433301" w:rsidRPr="006B5AEB" w14:paraId="6529055D" w14:textId="77777777" w:rsidTr="005236FB">
        <w:trPr>
          <w:cantSplit/>
          <w:trHeight w:val="589"/>
        </w:trPr>
        <w:tc>
          <w:tcPr>
            <w:tcW w:w="456" w:type="dxa"/>
            <w:tcBorders>
              <w:top w:val="single" w:sz="6" w:space="0" w:color="auto"/>
              <w:left w:val="single" w:sz="6" w:space="0" w:color="auto"/>
              <w:bottom w:val="single" w:sz="6" w:space="0" w:color="auto"/>
              <w:right w:val="single" w:sz="6" w:space="0" w:color="auto"/>
            </w:tcBorders>
          </w:tcPr>
          <w:p w14:paraId="6EF51684" w14:textId="77777777" w:rsidR="00433301" w:rsidRPr="006B5AEB" w:rsidRDefault="00433301"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3647" w:type="dxa"/>
            <w:tcBorders>
              <w:top w:val="single" w:sz="6" w:space="0" w:color="auto"/>
              <w:left w:val="single" w:sz="6" w:space="0" w:color="auto"/>
              <w:bottom w:val="single" w:sz="6" w:space="0" w:color="auto"/>
              <w:right w:val="single" w:sz="6" w:space="0" w:color="auto"/>
            </w:tcBorders>
          </w:tcPr>
          <w:p w14:paraId="4B6DC4E2" w14:textId="77777777" w:rsidR="00433301" w:rsidRDefault="00433301" w:rsidP="0043472B">
            <w:pPr>
              <w:pStyle w:val="ConsPlusNormal"/>
              <w:widowControl/>
              <w:ind w:firstLine="0"/>
              <w:rPr>
                <w:rStyle w:val="211pt"/>
              </w:rPr>
            </w:pPr>
            <w:r>
              <w:rPr>
                <w:rStyle w:val="211pt"/>
              </w:rPr>
              <w:t>Основы гражданского и трудового законодательства</w:t>
            </w:r>
          </w:p>
        </w:tc>
        <w:tc>
          <w:tcPr>
            <w:tcW w:w="1020" w:type="dxa"/>
            <w:vMerge/>
            <w:tcBorders>
              <w:left w:val="single" w:sz="6" w:space="0" w:color="auto"/>
              <w:bottom w:val="single" w:sz="6" w:space="0" w:color="auto"/>
              <w:right w:val="single" w:sz="6" w:space="0" w:color="auto"/>
            </w:tcBorders>
          </w:tcPr>
          <w:p w14:paraId="4D26E08D" w14:textId="77777777" w:rsidR="00433301" w:rsidRDefault="00433301" w:rsidP="002225DE">
            <w:pPr>
              <w:pStyle w:val="ConsPlusNormal"/>
              <w:widowControl/>
              <w:ind w:firstLine="0"/>
              <w:jc w:val="center"/>
              <w:rPr>
                <w:rFonts w:ascii="Times New Roman" w:hAnsi="Times New Roman" w:cs="Times New Roman"/>
                <w:b/>
                <w:sz w:val="24"/>
                <w:szCs w:val="24"/>
              </w:rPr>
            </w:pPr>
          </w:p>
        </w:tc>
        <w:tc>
          <w:tcPr>
            <w:tcW w:w="1681" w:type="dxa"/>
            <w:vMerge/>
            <w:tcBorders>
              <w:left w:val="single" w:sz="6" w:space="0" w:color="auto"/>
              <w:bottom w:val="single" w:sz="6" w:space="0" w:color="auto"/>
              <w:right w:val="single" w:sz="6" w:space="0" w:color="auto"/>
            </w:tcBorders>
          </w:tcPr>
          <w:p w14:paraId="678161E1" w14:textId="77777777" w:rsidR="00433301" w:rsidRDefault="00433301" w:rsidP="002225DE">
            <w:pPr>
              <w:pStyle w:val="ConsPlusNormal"/>
              <w:widowControl/>
              <w:ind w:firstLine="0"/>
              <w:jc w:val="center"/>
              <w:rPr>
                <w:rFonts w:ascii="Times New Roman" w:hAnsi="Times New Roman" w:cs="Times New Roman"/>
                <w:sz w:val="24"/>
                <w:szCs w:val="24"/>
              </w:rPr>
            </w:pPr>
          </w:p>
        </w:tc>
        <w:tc>
          <w:tcPr>
            <w:tcW w:w="1560" w:type="dxa"/>
            <w:vMerge/>
            <w:tcBorders>
              <w:left w:val="single" w:sz="6" w:space="0" w:color="auto"/>
              <w:bottom w:val="single" w:sz="6" w:space="0" w:color="auto"/>
              <w:right w:val="single" w:sz="6" w:space="0" w:color="auto"/>
            </w:tcBorders>
          </w:tcPr>
          <w:p w14:paraId="6994DAB7" w14:textId="77777777" w:rsidR="00433301" w:rsidRDefault="00433301" w:rsidP="002225DE">
            <w:pPr>
              <w:pStyle w:val="ConsPlusNormal"/>
              <w:widowControl/>
              <w:ind w:firstLine="0"/>
              <w:jc w:val="center"/>
              <w:rPr>
                <w:rFonts w:ascii="Times New Roman" w:hAnsi="Times New Roman" w:cs="Times New Roman"/>
                <w:sz w:val="24"/>
                <w:szCs w:val="24"/>
              </w:rPr>
            </w:pPr>
          </w:p>
        </w:tc>
        <w:tc>
          <w:tcPr>
            <w:tcW w:w="1686" w:type="dxa"/>
            <w:vMerge/>
            <w:tcBorders>
              <w:left w:val="single" w:sz="6" w:space="0" w:color="auto"/>
              <w:bottom w:val="single" w:sz="6" w:space="0" w:color="auto"/>
              <w:right w:val="single" w:sz="6" w:space="0" w:color="auto"/>
            </w:tcBorders>
          </w:tcPr>
          <w:p w14:paraId="0E97807D" w14:textId="77777777" w:rsidR="00433301" w:rsidRDefault="00433301" w:rsidP="002225DE">
            <w:pPr>
              <w:pStyle w:val="ConsPlusNormal"/>
              <w:widowControl/>
              <w:ind w:firstLine="0"/>
              <w:jc w:val="center"/>
              <w:rPr>
                <w:rFonts w:ascii="Times New Roman" w:hAnsi="Times New Roman" w:cs="Times New Roman"/>
                <w:sz w:val="24"/>
                <w:szCs w:val="24"/>
              </w:rPr>
            </w:pPr>
          </w:p>
        </w:tc>
      </w:tr>
      <w:tr w:rsidR="002225DE" w:rsidRPr="006B5AEB" w14:paraId="11834F55" w14:textId="77777777" w:rsidTr="002225DE">
        <w:trPr>
          <w:cantSplit/>
          <w:trHeight w:val="354"/>
        </w:trPr>
        <w:tc>
          <w:tcPr>
            <w:tcW w:w="456" w:type="dxa"/>
            <w:tcBorders>
              <w:top w:val="single" w:sz="6" w:space="0" w:color="auto"/>
              <w:left w:val="single" w:sz="6" w:space="0" w:color="auto"/>
              <w:bottom w:val="single" w:sz="6" w:space="0" w:color="auto"/>
              <w:right w:val="single" w:sz="6" w:space="0" w:color="auto"/>
            </w:tcBorders>
          </w:tcPr>
          <w:p w14:paraId="71BFA556" w14:textId="77777777"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tcBorders>
              <w:top w:val="single" w:sz="6" w:space="0" w:color="auto"/>
              <w:left w:val="single" w:sz="6" w:space="0" w:color="auto"/>
              <w:bottom w:val="single" w:sz="6" w:space="0" w:color="auto"/>
              <w:right w:val="single" w:sz="6" w:space="0" w:color="auto"/>
            </w:tcBorders>
          </w:tcPr>
          <w:p w14:paraId="6036CB4D" w14:textId="77777777" w:rsidR="002225DE" w:rsidRPr="006B5AEB" w:rsidRDefault="002225DE" w:rsidP="00775D4B">
            <w:pPr>
              <w:pStyle w:val="ConsPlusNormal"/>
              <w:widowControl/>
              <w:ind w:firstLine="0"/>
              <w:rPr>
                <w:rFonts w:ascii="Times New Roman" w:hAnsi="Times New Roman" w:cs="Times New Roman"/>
                <w:sz w:val="24"/>
                <w:szCs w:val="24"/>
              </w:rPr>
            </w:pPr>
            <w:r w:rsidRPr="006B5AEB">
              <w:rPr>
                <w:rFonts w:ascii="Times New Roman" w:hAnsi="Times New Roman" w:cs="Times New Roman"/>
                <w:sz w:val="24"/>
                <w:szCs w:val="24"/>
              </w:rPr>
              <w:t>Зачет по тем</w:t>
            </w:r>
            <w:r w:rsidR="00775D4B">
              <w:rPr>
                <w:rFonts w:ascii="Times New Roman" w:hAnsi="Times New Roman" w:cs="Times New Roman"/>
                <w:sz w:val="24"/>
                <w:szCs w:val="24"/>
              </w:rPr>
              <w:t>е</w:t>
            </w:r>
            <w:r w:rsidRPr="006B5AEB">
              <w:rPr>
                <w:rFonts w:ascii="Times New Roman" w:hAnsi="Times New Roman" w:cs="Times New Roman"/>
                <w:sz w:val="24"/>
                <w:szCs w:val="24"/>
              </w:rPr>
              <w:t xml:space="preserve">  </w:t>
            </w:r>
          </w:p>
        </w:tc>
        <w:tc>
          <w:tcPr>
            <w:tcW w:w="1020" w:type="dxa"/>
            <w:tcBorders>
              <w:top w:val="single" w:sz="6" w:space="0" w:color="auto"/>
              <w:left w:val="single" w:sz="6" w:space="0" w:color="auto"/>
              <w:bottom w:val="single" w:sz="6" w:space="0" w:color="auto"/>
              <w:right w:val="single" w:sz="6" w:space="0" w:color="auto"/>
            </w:tcBorders>
          </w:tcPr>
          <w:p w14:paraId="31223AF1" w14:textId="77777777" w:rsidR="002225DE" w:rsidRPr="0059505F" w:rsidRDefault="0043330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0,5</w:t>
            </w:r>
          </w:p>
        </w:tc>
        <w:tc>
          <w:tcPr>
            <w:tcW w:w="1681" w:type="dxa"/>
            <w:tcBorders>
              <w:top w:val="single" w:sz="6" w:space="0" w:color="auto"/>
              <w:left w:val="single" w:sz="6" w:space="0" w:color="auto"/>
              <w:bottom w:val="single" w:sz="6" w:space="0" w:color="auto"/>
              <w:right w:val="single" w:sz="6" w:space="0" w:color="auto"/>
            </w:tcBorders>
          </w:tcPr>
          <w:p w14:paraId="093BED98" w14:textId="77777777" w:rsidR="002225DE" w:rsidRPr="0059505F" w:rsidRDefault="0059505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6" w:space="0" w:color="auto"/>
              <w:left w:val="single" w:sz="6" w:space="0" w:color="auto"/>
              <w:bottom w:val="single" w:sz="6" w:space="0" w:color="auto"/>
              <w:right w:val="single" w:sz="6" w:space="0" w:color="auto"/>
            </w:tcBorders>
          </w:tcPr>
          <w:p w14:paraId="5B16A2FB" w14:textId="77777777" w:rsidR="002225DE" w:rsidRPr="0059505F" w:rsidRDefault="00433301"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0,5</w:t>
            </w:r>
          </w:p>
        </w:tc>
        <w:tc>
          <w:tcPr>
            <w:tcW w:w="1686" w:type="dxa"/>
            <w:tcBorders>
              <w:top w:val="single" w:sz="6" w:space="0" w:color="auto"/>
              <w:left w:val="single" w:sz="6" w:space="0" w:color="auto"/>
              <w:bottom w:val="single" w:sz="6" w:space="0" w:color="auto"/>
              <w:right w:val="single" w:sz="6" w:space="0" w:color="auto"/>
            </w:tcBorders>
          </w:tcPr>
          <w:p w14:paraId="0E774AF5" w14:textId="77777777" w:rsidR="002225DE" w:rsidRPr="0059505F" w:rsidRDefault="0059505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2225DE" w:rsidRPr="006B5AEB" w14:paraId="69C3EAF1" w14:textId="77777777" w:rsidTr="002225DE">
        <w:trPr>
          <w:cantSplit/>
          <w:trHeight w:val="235"/>
        </w:trPr>
        <w:tc>
          <w:tcPr>
            <w:tcW w:w="456" w:type="dxa"/>
            <w:tcBorders>
              <w:top w:val="single" w:sz="6" w:space="0" w:color="auto"/>
              <w:left w:val="single" w:sz="6" w:space="0" w:color="auto"/>
              <w:bottom w:val="single" w:sz="6" w:space="0" w:color="auto"/>
              <w:right w:val="single" w:sz="6" w:space="0" w:color="auto"/>
            </w:tcBorders>
          </w:tcPr>
          <w:p w14:paraId="75871770" w14:textId="77777777"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tcBorders>
              <w:top w:val="single" w:sz="6" w:space="0" w:color="auto"/>
              <w:left w:val="single" w:sz="6" w:space="0" w:color="auto"/>
              <w:bottom w:val="single" w:sz="6" w:space="0" w:color="auto"/>
              <w:right w:val="single" w:sz="6" w:space="0" w:color="auto"/>
            </w:tcBorders>
          </w:tcPr>
          <w:p w14:paraId="5A9B204B" w14:textId="77777777" w:rsidR="002225DE" w:rsidRPr="006B5AEB" w:rsidRDefault="002225DE" w:rsidP="002225DE">
            <w:pPr>
              <w:pStyle w:val="ConsPlusNormal"/>
              <w:widowControl/>
              <w:ind w:firstLine="0"/>
              <w:rPr>
                <w:rFonts w:ascii="Times New Roman" w:hAnsi="Times New Roman" w:cs="Times New Roman"/>
                <w:sz w:val="24"/>
                <w:szCs w:val="24"/>
              </w:rPr>
            </w:pPr>
            <w:r w:rsidRPr="006B5AEB">
              <w:rPr>
                <w:rFonts w:ascii="Times New Roman" w:hAnsi="Times New Roman" w:cs="Times New Roman"/>
                <w:sz w:val="24"/>
                <w:szCs w:val="24"/>
              </w:rPr>
              <w:t>Итого</w:t>
            </w:r>
          </w:p>
        </w:tc>
        <w:tc>
          <w:tcPr>
            <w:tcW w:w="1020" w:type="dxa"/>
            <w:tcBorders>
              <w:top w:val="single" w:sz="6" w:space="0" w:color="auto"/>
              <w:left w:val="single" w:sz="6" w:space="0" w:color="auto"/>
              <w:bottom w:val="single" w:sz="6" w:space="0" w:color="auto"/>
              <w:right w:val="single" w:sz="6" w:space="0" w:color="auto"/>
            </w:tcBorders>
          </w:tcPr>
          <w:p w14:paraId="0C32B9C9" w14:textId="77777777" w:rsidR="002225DE" w:rsidRPr="006B5AEB" w:rsidRDefault="0043330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3,0</w:t>
            </w:r>
          </w:p>
        </w:tc>
        <w:tc>
          <w:tcPr>
            <w:tcW w:w="1681" w:type="dxa"/>
            <w:tcBorders>
              <w:top w:val="single" w:sz="6" w:space="0" w:color="auto"/>
              <w:left w:val="single" w:sz="6" w:space="0" w:color="auto"/>
              <w:bottom w:val="single" w:sz="6" w:space="0" w:color="auto"/>
              <w:right w:val="single" w:sz="6" w:space="0" w:color="auto"/>
            </w:tcBorders>
          </w:tcPr>
          <w:p w14:paraId="110E1403" w14:textId="77777777" w:rsidR="002225DE" w:rsidRPr="0059505F" w:rsidRDefault="0043330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0,5</w:t>
            </w:r>
          </w:p>
        </w:tc>
        <w:tc>
          <w:tcPr>
            <w:tcW w:w="1560" w:type="dxa"/>
            <w:tcBorders>
              <w:top w:val="single" w:sz="6" w:space="0" w:color="auto"/>
              <w:left w:val="single" w:sz="6" w:space="0" w:color="auto"/>
              <w:bottom w:val="single" w:sz="6" w:space="0" w:color="auto"/>
              <w:right w:val="single" w:sz="6" w:space="0" w:color="auto"/>
            </w:tcBorders>
          </w:tcPr>
          <w:p w14:paraId="64226F36" w14:textId="77777777" w:rsidR="002225DE" w:rsidRPr="0059505F" w:rsidRDefault="0043330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0,5</w:t>
            </w:r>
          </w:p>
        </w:tc>
        <w:tc>
          <w:tcPr>
            <w:tcW w:w="1686" w:type="dxa"/>
            <w:tcBorders>
              <w:top w:val="single" w:sz="6" w:space="0" w:color="auto"/>
              <w:left w:val="single" w:sz="6" w:space="0" w:color="auto"/>
              <w:bottom w:val="single" w:sz="6" w:space="0" w:color="auto"/>
              <w:right w:val="single" w:sz="6" w:space="0" w:color="auto"/>
            </w:tcBorders>
          </w:tcPr>
          <w:p w14:paraId="18114655" w14:textId="77777777" w:rsidR="002225DE" w:rsidRPr="0059505F" w:rsidRDefault="0043330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2,0</w:t>
            </w:r>
          </w:p>
        </w:tc>
      </w:tr>
    </w:tbl>
    <w:p w14:paraId="1C190502" w14:textId="77777777" w:rsidR="002225DE" w:rsidRPr="006B5AEB" w:rsidRDefault="002225DE" w:rsidP="002225DE">
      <w:pPr>
        <w:pStyle w:val="ConsPlusNormal"/>
        <w:widowControl/>
        <w:ind w:firstLine="0"/>
        <w:jc w:val="center"/>
        <w:outlineLvl w:val="2"/>
        <w:rPr>
          <w:rFonts w:ascii="Times New Roman" w:hAnsi="Times New Roman" w:cs="Times New Roman"/>
          <w:sz w:val="24"/>
          <w:szCs w:val="24"/>
        </w:rPr>
      </w:pPr>
    </w:p>
    <w:p w14:paraId="06E1CEF5" w14:textId="77777777" w:rsidR="005236FB" w:rsidRDefault="005236FB" w:rsidP="005236FB">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r w:rsidRPr="005236FB">
        <w:rPr>
          <w:rFonts w:ascii="Times New Roman" w:hAnsi="Times New Roman" w:cs="Times New Roman"/>
          <w:b/>
          <w:color w:val="2D2D2D"/>
          <w:spacing w:val="2"/>
          <w:sz w:val="24"/>
          <w:szCs w:val="24"/>
        </w:rPr>
        <w:t>Рабочая программа дисциплины</w:t>
      </w:r>
      <w:r>
        <w:rPr>
          <w:rFonts w:ascii="Times New Roman" w:hAnsi="Times New Roman" w:cs="Times New Roman"/>
          <w:b/>
          <w:color w:val="2D2D2D"/>
          <w:spacing w:val="2"/>
          <w:sz w:val="24"/>
          <w:szCs w:val="24"/>
          <w:shd w:val="clear" w:color="auto" w:fill="FFFFFF"/>
        </w:rPr>
        <w:t xml:space="preserve"> </w:t>
      </w:r>
      <w:r w:rsidRPr="005236FB">
        <w:rPr>
          <w:rStyle w:val="211pt"/>
          <w:b/>
        </w:rPr>
        <w:t>«Правовая подготовка</w:t>
      </w:r>
      <w:r>
        <w:rPr>
          <w:rStyle w:val="211pt"/>
          <w:b/>
        </w:rPr>
        <w:t>»</w:t>
      </w:r>
    </w:p>
    <w:p w14:paraId="1FCD4D72" w14:textId="77777777" w:rsidR="005236FB" w:rsidRDefault="005236FB"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p>
    <w:p w14:paraId="2220C9FC" w14:textId="77777777" w:rsidR="005236FB" w:rsidRDefault="005236FB"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r>
        <w:rPr>
          <w:rFonts w:ascii="Times New Roman" w:hAnsi="Times New Roman" w:cs="Times New Roman"/>
          <w:b/>
          <w:color w:val="2D2D2D"/>
          <w:spacing w:val="2"/>
          <w:sz w:val="24"/>
          <w:szCs w:val="24"/>
          <w:shd w:val="clear" w:color="auto" w:fill="FFFFFF"/>
        </w:rPr>
        <w:t xml:space="preserve">Тема </w:t>
      </w:r>
      <w:r w:rsidRPr="005236FB">
        <w:rPr>
          <w:rStyle w:val="211pt"/>
          <w:b/>
        </w:rPr>
        <w:t>Изменение норм и правил, изучаемых по дисциплине «Правовая подготовка</w:t>
      </w:r>
      <w:r>
        <w:rPr>
          <w:rStyle w:val="211pt"/>
          <w:b/>
        </w:rPr>
        <w:t>»</w:t>
      </w:r>
    </w:p>
    <w:p w14:paraId="5EF18B88" w14:textId="77777777" w:rsidR="00222FFE" w:rsidRPr="00222FFE" w:rsidRDefault="005236FB"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rPr>
        <w:t>Раздел</w:t>
      </w:r>
      <w:r w:rsidRPr="00DF51B7">
        <w:rPr>
          <w:rFonts w:ascii="Times New Roman" w:hAnsi="Times New Roman" w:cs="Times New Roman"/>
          <w:color w:val="2D2D2D"/>
          <w:spacing w:val="2"/>
          <w:sz w:val="24"/>
          <w:szCs w:val="24"/>
          <w:shd w:val="clear" w:color="auto" w:fill="FFFFFF"/>
        </w:rPr>
        <w:t xml:space="preserve"> </w:t>
      </w:r>
      <w:r w:rsidR="00222FFE" w:rsidRPr="00DF51B7">
        <w:rPr>
          <w:rFonts w:ascii="Times New Roman" w:hAnsi="Times New Roman" w:cs="Times New Roman"/>
          <w:color w:val="2D2D2D"/>
          <w:spacing w:val="2"/>
          <w:sz w:val="24"/>
          <w:szCs w:val="24"/>
          <w:shd w:val="clear" w:color="auto" w:fill="FFFFFF"/>
        </w:rPr>
        <w:t>1. Правовые основы частной охранной деятельности</w:t>
      </w:r>
      <w:r w:rsidR="00222FFE" w:rsidRPr="00222FFE">
        <w:rPr>
          <w:rFonts w:ascii="Times New Roman" w:hAnsi="Times New Roman" w:cs="Times New Roman"/>
          <w:color w:val="2D2D2D"/>
          <w:spacing w:val="2"/>
          <w:sz w:val="24"/>
          <w:szCs w:val="24"/>
          <w:shd w:val="clear" w:color="auto" w:fill="FFFFFF"/>
        </w:rPr>
        <w:t>.</w:t>
      </w:r>
    </w:p>
    <w:p w14:paraId="7382C914"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14:paraId="7B68FAF3" w14:textId="77777777" w:rsidR="00222FFE" w:rsidRPr="00222FFE" w:rsidRDefault="006F3DA4" w:rsidP="009D7496">
      <w:pPr>
        <w:pStyle w:val="ConsPlusNormal"/>
        <w:widowControl/>
        <w:spacing w:line="276" w:lineRule="auto"/>
        <w:ind w:firstLine="709"/>
        <w:jc w:val="both"/>
        <w:outlineLvl w:val="2"/>
        <w:rPr>
          <w:rFonts w:ascii="Times New Roman" w:hAnsi="Times New Roman" w:cs="Times New Roman"/>
          <w:sz w:val="24"/>
          <w:szCs w:val="24"/>
        </w:rPr>
      </w:pPr>
      <w:hyperlink r:id="rId18" w:history="1">
        <w:r w:rsidR="00222FFE" w:rsidRPr="00222FFE">
          <w:rPr>
            <w:rStyle w:val="afa"/>
            <w:rFonts w:ascii="Times New Roman" w:hAnsi="Times New Roman" w:cs="Times New Roman"/>
            <w:color w:val="00466E"/>
            <w:spacing w:val="2"/>
            <w:sz w:val="24"/>
            <w:szCs w:val="24"/>
            <w:shd w:val="clear" w:color="auto" w:fill="FFFFFF"/>
          </w:rPr>
          <w:t>Конституция Российской Федерации</w:t>
        </w:r>
      </w:hyperlink>
      <w:r w:rsidR="00222FFE" w:rsidRPr="00222FFE">
        <w:rPr>
          <w:rFonts w:ascii="Times New Roman" w:hAnsi="Times New Roman" w:cs="Times New Roman"/>
          <w:color w:val="2D2D2D"/>
          <w:spacing w:val="2"/>
          <w:sz w:val="24"/>
          <w:szCs w:val="24"/>
          <w:shd w:val="clear" w:color="auto" w:fill="FFFFFF"/>
        </w:rPr>
        <w:t xml:space="preserve">. </w:t>
      </w:r>
      <w:hyperlink r:id="rId19" w:history="1">
        <w:r w:rsidR="00222FFE" w:rsidRPr="00222FFE">
          <w:rPr>
            <w:rStyle w:val="afa"/>
            <w:rFonts w:ascii="Times New Roman" w:hAnsi="Times New Roman" w:cs="Times New Roman"/>
            <w:color w:val="00466E"/>
            <w:spacing w:val="2"/>
            <w:sz w:val="24"/>
            <w:szCs w:val="24"/>
            <w:shd w:val="clear" w:color="auto" w:fill="FFFFFF"/>
          </w:rPr>
          <w:t>Закон Российской Федерации "О частной детективной и охранной деятельности в Российской Федерации"</w:t>
        </w:r>
      </w:hyperlink>
      <w:r w:rsidR="00222FFE" w:rsidRPr="00222FFE">
        <w:rPr>
          <w:rFonts w:ascii="Times New Roman" w:hAnsi="Times New Roman" w:cs="Times New Roman"/>
          <w:color w:val="2D2D2D"/>
          <w:spacing w:val="2"/>
          <w:sz w:val="24"/>
          <w:szCs w:val="24"/>
          <w:shd w:val="clear" w:color="auto" w:fill="FFFFFF"/>
        </w:rPr>
        <w:t>, положения</w:t>
      </w:r>
      <w:r w:rsidR="00222FFE" w:rsidRPr="00222FFE">
        <w:rPr>
          <w:rStyle w:val="apple-converted-space"/>
          <w:rFonts w:ascii="Times New Roman" w:hAnsi="Times New Roman" w:cs="Times New Roman"/>
          <w:color w:val="2D2D2D"/>
          <w:spacing w:val="2"/>
          <w:sz w:val="24"/>
          <w:szCs w:val="24"/>
          <w:shd w:val="clear" w:color="auto" w:fill="FFFFFF"/>
        </w:rPr>
        <w:t> </w:t>
      </w:r>
      <w:hyperlink r:id="rId20" w:history="1">
        <w:r w:rsidR="00222FFE" w:rsidRPr="00222FFE">
          <w:rPr>
            <w:rStyle w:val="afa"/>
            <w:rFonts w:ascii="Times New Roman" w:hAnsi="Times New Roman" w:cs="Times New Roman"/>
            <w:color w:val="00466E"/>
            <w:spacing w:val="2"/>
            <w:sz w:val="24"/>
            <w:szCs w:val="24"/>
            <w:shd w:val="clear" w:color="auto" w:fill="FFFFFF"/>
          </w:rPr>
          <w:t>статей 1</w:t>
        </w:r>
      </w:hyperlink>
      <w:r w:rsidR="00222FFE" w:rsidRPr="00222FFE">
        <w:rPr>
          <w:rFonts w:ascii="Times New Roman" w:hAnsi="Times New Roman" w:cs="Times New Roman"/>
          <w:color w:val="2D2D2D"/>
          <w:spacing w:val="2"/>
          <w:sz w:val="24"/>
          <w:szCs w:val="24"/>
          <w:shd w:val="clear" w:color="auto" w:fill="FFFFFF"/>
        </w:rPr>
        <w:t>-</w:t>
      </w:r>
      <w:hyperlink r:id="rId21" w:history="1">
        <w:r w:rsidR="00222FFE" w:rsidRPr="00222FFE">
          <w:rPr>
            <w:rStyle w:val="afa"/>
            <w:rFonts w:ascii="Times New Roman" w:hAnsi="Times New Roman" w:cs="Times New Roman"/>
            <w:color w:val="00466E"/>
            <w:spacing w:val="2"/>
            <w:sz w:val="24"/>
            <w:szCs w:val="24"/>
            <w:shd w:val="clear" w:color="auto" w:fill="FFFFFF"/>
          </w:rPr>
          <w:t>6</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2" w:history="1">
        <w:r w:rsidR="00222FFE" w:rsidRPr="00222FFE">
          <w:rPr>
            <w:rStyle w:val="afa"/>
            <w:rFonts w:ascii="Times New Roman" w:hAnsi="Times New Roman" w:cs="Times New Roman"/>
            <w:color w:val="00466E"/>
            <w:spacing w:val="2"/>
            <w:sz w:val="24"/>
            <w:szCs w:val="24"/>
            <w:shd w:val="clear" w:color="auto" w:fill="FFFFFF"/>
          </w:rPr>
          <w:t>9</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3" w:history="1">
        <w:r w:rsidR="00222FFE" w:rsidRPr="00222FFE">
          <w:rPr>
            <w:rStyle w:val="afa"/>
            <w:rFonts w:ascii="Times New Roman" w:hAnsi="Times New Roman" w:cs="Times New Roman"/>
            <w:color w:val="00466E"/>
            <w:spacing w:val="2"/>
            <w:sz w:val="24"/>
            <w:szCs w:val="24"/>
            <w:shd w:val="clear" w:color="auto" w:fill="FFFFFF"/>
          </w:rPr>
          <w:t>12</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4" w:history="1">
        <w:r w:rsidR="00222FFE" w:rsidRPr="00222FFE">
          <w:rPr>
            <w:rStyle w:val="afa"/>
            <w:rFonts w:ascii="Times New Roman" w:hAnsi="Times New Roman" w:cs="Times New Roman"/>
            <w:color w:val="00466E"/>
            <w:spacing w:val="2"/>
            <w:sz w:val="24"/>
            <w:szCs w:val="24"/>
            <w:shd w:val="clear" w:color="auto" w:fill="FFFFFF"/>
          </w:rPr>
          <w:t>13</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5" w:history="1">
        <w:r w:rsidR="00222FFE" w:rsidRPr="00222FFE">
          <w:rPr>
            <w:rStyle w:val="afa"/>
            <w:rFonts w:ascii="Times New Roman" w:hAnsi="Times New Roman" w:cs="Times New Roman"/>
            <w:color w:val="00466E"/>
            <w:spacing w:val="2"/>
            <w:sz w:val="24"/>
            <w:szCs w:val="24"/>
            <w:shd w:val="clear" w:color="auto" w:fill="FFFFFF"/>
          </w:rPr>
          <w:t>15</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6" w:history="1">
        <w:r w:rsidR="00222FFE" w:rsidRPr="00222FFE">
          <w:rPr>
            <w:rStyle w:val="afa"/>
            <w:rFonts w:ascii="Times New Roman" w:hAnsi="Times New Roman" w:cs="Times New Roman"/>
            <w:color w:val="00466E"/>
            <w:spacing w:val="2"/>
            <w:sz w:val="24"/>
            <w:szCs w:val="24"/>
            <w:shd w:val="clear" w:color="auto" w:fill="FFFFFF"/>
          </w:rPr>
          <w:t>21</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7" w:history="1">
        <w:r w:rsidR="00222FFE" w:rsidRPr="00222FFE">
          <w:rPr>
            <w:rStyle w:val="afa"/>
            <w:rFonts w:ascii="Times New Roman" w:hAnsi="Times New Roman" w:cs="Times New Roman"/>
            <w:color w:val="00466E"/>
            <w:spacing w:val="2"/>
            <w:sz w:val="24"/>
            <w:szCs w:val="24"/>
            <w:shd w:val="clear" w:color="auto" w:fill="FFFFFF"/>
          </w:rPr>
          <w:t>22</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8" w:history="1">
        <w:r w:rsidR="00222FFE" w:rsidRPr="00222FFE">
          <w:rPr>
            <w:rStyle w:val="afa"/>
            <w:rFonts w:ascii="Times New Roman" w:hAnsi="Times New Roman" w:cs="Times New Roman"/>
            <w:color w:val="00466E"/>
            <w:spacing w:val="2"/>
            <w:sz w:val="24"/>
            <w:szCs w:val="24"/>
            <w:shd w:val="clear" w:color="auto" w:fill="FFFFFF"/>
          </w:rPr>
          <w:t>24</w:t>
        </w:r>
      </w:hyperlink>
      <w:r w:rsidR="00222FFE" w:rsidRPr="00222FFE">
        <w:rPr>
          <w:rFonts w:ascii="Times New Roman" w:hAnsi="Times New Roman" w:cs="Times New Roman"/>
          <w:sz w:val="24"/>
          <w:szCs w:val="24"/>
        </w:rPr>
        <w:t>.</w:t>
      </w:r>
    </w:p>
    <w:p w14:paraId="057031B2"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Порядок лицензирования частной охранной деятельности. Цели, задачи и принципы деятельности частных охранных организаций. Ограничения в сфере частной охранной деятельности.</w:t>
      </w:r>
    </w:p>
    <w:p w14:paraId="3C2F1F0E"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Права и обязанности охранника, его правовой статус. Профессиональное обучение (профессиональная подготовка и повышение квалификации) частных охранников. Квалификационные требования к частным охранникам. Профессиональные стандарты в области частной охранной деятельности.</w:t>
      </w:r>
    </w:p>
    <w:p w14:paraId="76C7280F" w14:textId="77777777" w:rsidR="00222FFE" w:rsidRPr="00222FFE" w:rsidRDefault="00222FFE" w:rsidP="00AC68BE">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Порядок получения удостоверения частного охранника. Предоставление в электронной форме государственных и муниципальных услуг. Социальная и правовая защита охранников.</w:t>
      </w:r>
    </w:p>
    <w:p w14:paraId="5158CEB2"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lastRenderedPageBreak/>
        <w:t>Контроль и надзор за частной охранной деятельностью. Порядок прохождения периодических проверок на пригодность к действиям в условиях, связанных с применением огнестрельного оружия и специальных средств.</w:t>
      </w:r>
    </w:p>
    <w:p w14:paraId="56FE5742"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Участие в оказании содействия правоохранительным органам в обеспечении правопорядка, в том числе в местах оказания охранных услуг и на прилегающих территориях. Совместное патрулирование и работа на объектах, в том числе с сотрудниками полиции, а также военнослужащими (сотрудниками) войск национальной гвардии Российской Федерации.</w:t>
      </w:r>
    </w:p>
    <w:p w14:paraId="76665B96" w14:textId="77777777" w:rsidR="00A76ACD"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Участие охранников в деятельности народных дружин, права и обязанности народных дружинников.</w:t>
      </w:r>
    </w:p>
    <w:p w14:paraId="4FD476D0" w14:textId="77777777" w:rsidR="00894A58" w:rsidRDefault="00894A58"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p>
    <w:p w14:paraId="24DEE401" w14:textId="77777777" w:rsidR="00222FFE" w:rsidRPr="00DF51B7" w:rsidRDefault="005236FB" w:rsidP="009D7496">
      <w:pPr>
        <w:pStyle w:val="ConsPlusNormal"/>
        <w:widowControl/>
        <w:spacing w:line="276" w:lineRule="auto"/>
        <w:ind w:firstLine="709"/>
        <w:jc w:val="both"/>
        <w:outlineLvl w:val="2"/>
        <w:rPr>
          <w:rFonts w:ascii="Times New Roman" w:hAnsi="Times New Roman" w:cs="Times New Roman"/>
          <w:color w:val="2D2D2D"/>
          <w:spacing w:val="2"/>
          <w:sz w:val="24"/>
          <w:szCs w:val="24"/>
        </w:rPr>
      </w:pPr>
      <w:r w:rsidRPr="00DF51B7">
        <w:rPr>
          <w:rFonts w:ascii="Times New Roman" w:hAnsi="Times New Roman" w:cs="Times New Roman"/>
          <w:color w:val="2D2D2D"/>
          <w:spacing w:val="2"/>
          <w:sz w:val="24"/>
          <w:szCs w:val="24"/>
        </w:rPr>
        <w:t>Раздел</w:t>
      </w:r>
      <w:r w:rsidRPr="00DF51B7">
        <w:rPr>
          <w:rFonts w:ascii="Times New Roman" w:hAnsi="Times New Roman" w:cs="Times New Roman"/>
          <w:color w:val="2D2D2D"/>
          <w:spacing w:val="2"/>
          <w:sz w:val="24"/>
          <w:szCs w:val="24"/>
          <w:shd w:val="clear" w:color="auto" w:fill="FFFFFF"/>
        </w:rPr>
        <w:t xml:space="preserve"> </w:t>
      </w:r>
      <w:r w:rsidR="00222FFE" w:rsidRPr="00DF51B7">
        <w:rPr>
          <w:rFonts w:ascii="Times New Roman" w:hAnsi="Times New Roman" w:cs="Times New Roman"/>
          <w:color w:val="2D2D2D"/>
          <w:spacing w:val="2"/>
          <w:sz w:val="24"/>
          <w:szCs w:val="24"/>
          <w:shd w:val="clear" w:color="auto" w:fill="FFFFFF"/>
        </w:rPr>
        <w:t>2. Основы уголовного законодательства.</w:t>
      </w:r>
      <w:r w:rsidR="00222FFE" w:rsidRPr="00DF51B7">
        <w:rPr>
          <w:rFonts w:ascii="Times New Roman" w:hAnsi="Times New Roman" w:cs="Times New Roman"/>
          <w:color w:val="2D2D2D"/>
          <w:spacing w:val="2"/>
          <w:sz w:val="24"/>
          <w:szCs w:val="24"/>
        </w:rPr>
        <w:t xml:space="preserve"> </w:t>
      </w:r>
    </w:p>
    <w:p w14:paraId="15DDB70F" w14:textId="77777777" w:rsidR="00A76ACD" w:rsidRDefault="00A76ACD"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14:paraId="75C472DE"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Система уголовного законодательства. Понятие "уголовное право". Уголовная ответственность и ее основания. Понятия "преступление" и "состав преступления". Основные составляющие, образующие состав преступления. Смягчающие и отягчающие обстоятельства.</w:t>
      </w:r>
    </w:p>
    <w:p w14:paraId="0C77A63D"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Обстоятельства, исключающие преступность деяния. Общая характеристика преступлений против личности.</w:t>
      </w:r>
      <w:r w:rsidRPr="00222FFE">
        <w:rPr>
          <w:rStyle w:val="apple-converted-space"/>
          <w:rFonts w:ascii="Times New Roman" w:hAnsi="Times New Roman" w:cs="Times New Roman"/>
          <w:color w:val="2D2D2D"/>
          <w:spacing w:val="2"/>
          <w:sz w:val="24"/>
          <w:szCs w:val="24"/>
          <w:shd w:val="clear" w:color="auto" w:fill="FFFFFF"/>
        </w:rPr>
        <w:t> </w:t>
      </w:r>
      <w:hyperlink r:id="rId29" w:history="1">
        <w:r w:rsidRPr="00222FFE">
          <w:rPr>
            <w:rStyle w:val="afa"/>
            <w:rFonts w:ascii="Times New Roman" w:hAnsi="Times New Roman" w:cs="Times New Roman"/>
            <w:color w:val="00466E"/>
            <w:spacing w:val="2"/>
            <w:sz w:val="24"/>
            <w:szCs w:val="24"/>
            <w:shd w:val="clear" w:color="auto" w:fill="FFFFFF"/>
          </w:rPr>
          <w:t>Статьи 125</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0" w:history="1">
        <w:r w:rsidRPr="00222FFE">
          <w:rPr>
            <w:rStyle w:val="afa"/>
            <w:rFonts w:ascii="Times New Roman" w:hAnsi="Times New Roman" w:cs="Times New Roman"/>
            <w:color w:val="00466E"/>
            <w:spacing w:val="2"/>
            <w:sz w:val="24"/>
            <w:szCs w:val="24"/>
            <w:shd w:val="clear" w:color="auto" w:fill="FFFFFF"/>
          </w:rPr>
          <w:t>127</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1" w:history="1">
        <w:r w:rsidRPr="00222FFE">
          <w:rPr>
            <w:rStyle w:val="afa"/>
            <w:rFonts w:ascii="Times New Roman" w:hAnsi="Times New Roman" w:cs="Times New Roman"/>
            <w:color w:val="00466E"/>
            <w:spacing w:val="2"/>
            <w:sz w:val="24"/>
            <w:szCs w:val="24"/>
            <w:shd w:val="clear" w:color="auto" w:fill="FFFFFF"/>
          </w:rPr>
          <w:t>137</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2" w:history="1">
        <w:r w:rsidRPr="00222FFE">
          <w:rPr>
            <w:rStyle w:val="afa"/>
            <w:rFonts w:ascii="Times New Roman" w:hAnsi="Times New Roman" w:cs="Times New Roman"/>
            <w:color w:val="00466E"/>
            <w:spacing w:val="2"/>
            <w:sz w:val="24"/>
            <w:szCs w:val="24"/>
            <w:shd w:val="clear" w:color="auto" w:fill="FFFFFF"/>
          </w:rPr>
          <w:t>138</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3" w:history="1">
        <w:r w:rsidRPr="00222FFE">
          <w:rPr>
            <w:rStyle w:val="afa"/>
            <w:rFonts w:ascii="Times New Roman" w:hAnsi="Times New Roman" w:cs="Times New Roman"/>
            <w:color w:val="00466E"/>
            <w:spacing w:val="2"/>
            <w:sz w:val="24"/>
            <w:szCs w:val="24"/>
            <w:shd w:val="clear" w:color="auto" w:fill="FFFFFF"/>
          </w:rPr>
          <w:t>139 Уголовного кодекса Российской Федерации</w:t>
        </w:r>
      </w:hyperlink>
      <w:r w:rsidRPr="00222FFE">
        <w:rPr>
          <w:rFonts w:ascii="Times New Roman" w:hAnsi="Times New Roman" w:cs="Times New Roman"/>
          <w:color w:val="2D2D2D"/>
          <w:spacing w:val="2"/>
          <w:sz w:val="24"/>
          <w:szCs w:val="24"/>
          <w:shd w:val="clear" w:color="auto" w:fill="FFFFFF"/>
        </w:rPr>
        <w:t>.</w:t>
      </w:r>
    </w:p>
    <w:p w14:paraId="653121BD"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Общая характеристика преступлений в сфере экономики. Изучение</w:t>
      </w:r>
      <w:r w:rsidRPr="00222FFE">
        <w:rPr>
          <w:rStyle w:val="apple-converted-space"/>
          <w:rFonts w:ascii="Times New Roman" w:hAnsi="Times New Roman" w:cs="Times New Roman"/>
          <w:color w:val="2D2D2D"/>
          <w:spacing w:val="2"/>
          <w:sz w:val="24"/>
          <w:szCs w:val="24"/>
          <w:shd w:val="clear" w:color="auto" w:fill="FFFFFF"/>
        </w:rPr>
        <w:t> </w:t>
      </w:r>
      <w:hyperlink r:id="rId34" w:history="1">
        <w:r w:rsidRPr="00222FFE">
          <w:rPr>
            <w:rStyle w:val="afa"/>
            <w:rFonts w:ascii="Times New Roman" w:hAnsi="Times New Roman" w:cs="Times New Roman"/>
            <w:color w:val="00466E"/>
            <w:spacing w:val="2"/>
            <w:sz w:val="24"/>
            <w:szCs w:val="24"/>
            <w:shd w:val="clear" w:color="auto" w:fill="FFFFFF"/>
          </w:rPr>
          <w:t>статей 171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5" w:history="1">
        <w:r w:rsidRPr="00222FFE">
          <w:rPr>
            <w:rStyle w:val="afa"/>
            <w:rFonts w:ascii="Times New Roman" w:hAnsi="Times New Roman" w:cs="Times New Roman"/>
            <w:color w:val="00466E"/>
            <w:spacing w:val="2"/>
            <w:sz w:val="24"/>
            <w:szCs w:val="24"/>
            <w:shd w:val="clear" w:color="auto" w:fill="FFFFFF"/>
          </w:rPr>
          <w:t>203 УК России</w:t>
        </w:r>
      </w:hyperlink>
      <w:r w:rsidRPr="00222FFE">
        <w:rPr>
          <w:rFonts w:ascii="Times New Roman" w:hAnsi="Times New Roman" w:cs="Times New Roman"/>
          <w:color w:val="2D2D2D"/>
          <w:spacing w:val="2"/>
          <w:sz w:val="24"/>
          <w:szCs w:val="24"/>
          <w:shd w:val="clear" w:color="auto" w:fill="FFFFFF"/>
        </w:rPr>
        <w:t>.</w:t>
      </w:r>
    </w:p>
    <w:p w14:paraId="28E8369D"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Преступления против общественной безопасности. Нарушения уголовного законодательства в сфере оборота оружия и ответственность за них.</w:t>
      </w:r>
      <w:r w:rsidRPr="00222FFE">
        <w:rPr>
          <w:rStyle w:val="apple-converted-space"/>
          <w:rFonts w:ascii="Times New Roman" w:hAnsi="Times New Roman" w:cs="Times New Roman"/>
          <w:color w:val="2D2D2D"/>
          <w:spacing w:val="2"/>
          <w:sz w:val="24"/>
          <w:szCs w:val="24"/>
          <w:shd w:val="clear" w:color="auto" w:fill="FFFFFF"/>
        </w:rPr>
        <w:t> </w:t>
      </w:r>
      <w:hyperlink r:id="rId36" w:history="1">
        <w:r w:rsidRPr="00222FFE">
          <w:rPr>
            <w:rStyle w:val="afa"/>
            <w:rFonts w:ascii="Times New Roman" w:hAnsi="Times New Roman" w:cs="Times New Roman"/>
            <w:color w:val="00466E"/>
            <w:spacing w:val="2"/>
            <w:sz w:val="24"/>
            <w:szCs w:val="24"/>
            <w:shd w:val="clear" w:color="auto" w:fill="FFFFFF"/>
          </w:rPr>
          <w:t>Статьи 222</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7" w:history="1">
        <w:r w:rsidRPr="00222FFE">
          <w:rPr>
            <w:rStyle w:val="afa"/>
            <w:rFonts w:ascii="Times New Roman" w:hAnsi="Times New Roman" w:cs="Times New Roman"/>
            <w:color w:val="00466E"/>
            <w:spacing w:val="2"/>
            <w:sz w:val="24"/>
            <w:szCs w:val="24"/>
            <w:shd w:val="clear" w:color="auto" w:fill="FFFFFF"/>
          </w:rPr>
          <w:t>223</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8" w:history="1">
        <w:r w:rsidRPr="00222FFE">
          <w:rPr>
            <w:rStyle w:val="afa"/>
            <w:rFonts w:ascii="Times New Roman" w:hAnsi="Times New Roman" w:cs="Times New Roman"/>
            <w:color w:val="00466E"/>
            <w:spacing w:val="2"/>
            <w:sz w:val="24"/>
            <w:szCs w:val="24"/>
            <w:shd w:val="clear" w:color="auto" w:fill="FFFFFF"/>
          </w:rPr>
          <w:t>224</w:t>
        </w:r>
      </w:hyperlink>
      <w:r w:rsidRPr="00222FFE">
        <w:rPr>
          <w:rFonts w:ascii="Times New Roman" w:hAnsi="Times New Roman" w:cs="Times New Roman"/>
          <w:color w:val="2D2D2D"/>
          <w:spacing w:val="2"/>
          <w:sz w:val="24"/>
          <w:szCs w:val="24"/>
          <w:shd w:val="clear" w:color="auto" w:fill="FFFFFF"/>
        </w:rPr>
        <w:t>,</w:t>
      </w:r>
      <w:hyperlink r:id="rId39" w:history="1">
        <w:r w:rsidRPr="00222FFE">
          <w:rPr>
            <w:rStyle w:val="afa"/>
            <w:rFonts w:ascii="Times New Roman" w:hAnsi="Times New Roman" w:cs="Times New Roman"/>
            <w:color w:val="00466E"/>
            <w:spacing w:val="2"/>
            <w:sz w:val="24"/>
            <w:szCs w:val="24"/>
            <w:shd w:val="clear" w:color="auto" w:fill="FFFFFF"/>
          </w:rPr>
          <w:t>225</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0" w:history="1">
        <w:r w:rsidRPr="00222FFE">
          <w:rPr>
            <w:rStyle w:val="afa"/>
            <w:rFonts w:ascii="Times New Roman" w:hAnsi="Times New Roman" w:cs="Times New Roman"/>
            <w:color w:val="00466E"/>
            <w:spacing w:val="2"/>
            <w:sz w:val="24"/>
            <w:szCs w:val="24"/>
            <w:shd w:val="clear" w:color="auto" w:fill="FFFFFF"/>
          </w:rPr>
          <w:t>226 УК России</w:t>
        </w:r>
      </w:hyperlink>
      <w:r w:rsidRPr="00222FFE">
        <w:rPr>
          <w:rFonts w:ascii="Times New Roman" w:hAnsi="Times New Roman" w:cs="Times New Roman"/>
          <w:color w:val="2D2D2D"/>
          <w:spacing w:val="2"/>
          <w:sz w:val="24"/>
          <w:szCs w:val="24"/>
          <w:shd w:val="clear" w:color="auto" w:fill="FFFFFF"/>
        </w:rPr>
        <w:t>.</w:t>
      </w:r>
    </w:p>
    <w:p w14:paraId="6F83EE8A"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14:paraId="3363053E" w14:textId="77777777" w:rsidR="00222FFE" w:rsidRPr="00DF51B7" w:rsidRDefault="005236FB"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rPr>
        <w:t>Раздел</w:t>
      </w:r>
      <w:r w:rsidRPr="00DF51B7">
        <w:rPr>
          <w:rFonts w:ascii="Times New Roman" w:hAnsi="Times New Roman" w:cs="Times New Roman"/>
          <w:color w:val="2D2D2D"/>
          <w:spacing w:val="2"/>
          <w:sz w:val="24"/>
          <w:szCs w:val="24"/>
          <w:shd w:val="clear" w:color="auto" w:fill="FFFFFF"/>
        </w:rPr>
        <w:t xml:space="preserve"> </w:t>
      </w:r>
      <w:r w:rsidR="00222FFE" w:rsidRPr="00DF51B7">
        <w:rPr>
          <w:rFonts w:ascii="Times New Roman" w:hAnsi="Times New Roman" w:cs="Times New Roman"/>
          <w:color w:val="2D2D2D"/>
          <w:spacing w:val="2"/>
          <w:sz w:val="24"/>
          <w:szCs w:val="24"/>
          <w:shd w:val="clear" w:color="auto" w:fill="FFFFFF"/>
        </w:rPr>
        <w:t>3. Основы административного законодательства.</w:t>
      </w:r>
    </w:p>
    <w:p w14:paraId="78CCDE95" w14:textId="77777777" w:rsidR="00A76ACD" w:rsidRPr="00222FFE" w:rsidRDefault="00A76ACD"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14:paraId="6683E9C5"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Система органов государственной власти Российской Федерации. Компетенция органов государственной власти Российской Федерации и их должностных лиц.</w:t>
      </w:r>
    </w:p>
    <w:p w14:paraId="6DAC1D47"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Понятия "административное правонарушение" и "административное наказание". Должностные лица, уполномоченные составлять протоколы об административных правонарушениях. Применение мер обеспечения производства по делам об административных правонарушениях.</w:t>
      </w:r>
    </w:p>
    <w:p w14:paraId="7EEC3083"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 xml:space="preserve">Административные правонарушения в области предпринимательской деятельности. </w:t>
      </w:r>
      <w:hyperlink r:id="rId41" w:history="1">
        <w:r w:rsidRPr="00222FFE">
          <w:rPr>
            <w:rStyle w:val="afa"/>
            <w:rFonts w:ascii="Times New Roman" w:hAnsi="Times New Roman" w:cs="Times New Roman"/>
            <w:color w:val="00466E"/>
            <w:spacing w:val="2"/>
            <w:sz w:val="24"/>
            <w:szCs w:val="24"/>
            <w:shd w:val="clear" w:color="auto" w:fill="FFFFFF"/>
          </w:rPr>
          <w:t>Статьи 14.1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2" w:history="1">
        <w:r w:rsidRPr="00222FFE">
          <w:rPr>
            <w:rStyle w:val="afa"/>
            <w:rFonts w:ascii="Times New Roman" w:hAnsi="Times New Roman" w:cs="Times New Roman"/>
            <w:color w:val="00466E"/>
            <w:spacing w:val="2"/>
            <w:sz w:val="24"/>
            <w:szCs w:val="24"/>
            <w:shd w:val="clear" w:color="auto" w:fill="FFFFFF"/>
          </w:rPr>
          <w:t>14.2 Кодекса Российской Федерации об административных правонарушениях</w:t>
        </w:r>
      </w:hyperlink>
      <w:r w:rsidRPr="00222FFE">
        <w:rPr>
          <w:rFonts w:ascii="Times New Roman" w:hAnsi="Times New Roman" w:cs="Times New Roman"/>
          <w:sz w:val="24"/>
          <w:szCs w:val="24"/>
        </w:rPr>
        <w:t xml:space="preserve"> </w:t>
      </w:r>
      <w:r w:rsidRPr="00222FFE">
        <w:rPr>
          <w:rFonts w:ascii="Times New Roman" w:hAnsi="Times New Roman" w:cs="Times New Roman"/>
          <w:color w:val="2D2D2D"/>
          <w:spacing w:val="2"/>
          <w:sz w:val="24"/>
          <w:szCs w:val="24"/>
          <w:shd w:val="clear" w:color="auto" w:fill="FFFFFF"/>
        </w:rPr>
        <w:t xml:space="preserve">Административные правонарушения, посягающие на институты государственной власти. </w:t>
      </w:r>
      <w:hyperlink r:id="rId43" w:history="1">
        <w:r w:rsidRPr="00222FFE">
          <w:rPr>
            <w:rStyle w:val="afa"/>
            <w:rFonts w:ascii="Times New Roman" w:hAnsi="Times New Roman" w:cs="Times New Roman"/>
            <w:color w:val="00466E"/>
            <w:spacing w:val="2"/>
            <w:sz w:val="24"/>
            <w:szCs w:val="24"/>
            <w:shd w:val="clear" w:color="auto" w:fill="FFFFFF"/>
          </w:rPr>
          <w:t>Статья 17.12 КоАП</w:t>
        </w:r>
      </w:hyperlink>
      <w:r w:rsidRPr="00222FFE">
        <w:rPr>
          <w:rFonts w:ascii="Times New Roman" w:hAnsi="Times New Roman" w:cs="Times New Roman"/>
          <w:color w:val="2D2D2D"/>
          <w:spacing w:val="2"/>
          <w:sz w:val="24"/>
          <w:szCs w:val="24"/>
          <w:shd w:val="clear" w:color="auto" w:fill="FFFFFF"/>
        </w:rPr>
        <w:t>.</w:t>
      </w:r>
    </w:p>
    <w:p w14:paraId="460E1E61"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Административные правонарушения против порядка управления.</w:t>
      </w:r>
      <w:r w:rsidRPr="00222FFE">
        <w:rPr>
          <w:rStyle w:val="apple-converted-space"/>
          <w:rFonts w:ascii="Times New Roman" w:hAnsi="Times New Roman" w:cs="Times New Roman"/>
          <w:color w:val="2D2D2D"/>
          <w:spacing w:val="2"/>
          <w:sz w:val="24"/>
          <w:szCs w:val="24"/>
          <w:shd w:val="clear" w:color="auto" w:fill="FFFFFF"/>
        </w:rPr>
        <w:t> </w:t>
      </w:r>
      <w:hyperlink r:id="rId44" w:history="1">
        <w:r w:rsidRPr="00222FFE">
          <w:rPr>
            <w:rStyle w:val="afa"/>
            <w:rFonts w:ascii="Times New Roman" w:hAnsi="Times New Roman" w:cs="Times New Roman"/>
            <w:color w:val="00466E"/>
            <w:spacing w:val="2"/>
            <w:sz w:val="24"/>
            <w:szCs w:val="24"/>
            <w:shd w:val="clear" w:color="auto" w:fill="FFFFFF"/>
          </w:rPr>
          <w:t>Статьи 19.1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5" w:history="1">
        <w:r w:rsidRPr="00222FFE">
          <w:rPr>
            <w:rStyle w:val="afa"/>
            <w:rFonts w:ascii="Times New Roman" w:hAnsi="Times New Roman" w:cs="Times New Roman"/>
            <w:color w:val="00466E"/>
            <w:spacing w:val="2"/>
            <w:sz w:val="24"/>
            <w:szCs w:val="24"/>
            <w:shd w:val="clear" w:color="auto" w:fill="FFFFFF"/>
          </w:rPr>
          <w:t>19.4</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6" w:history="1">
        <w:r w:rsidRPr="00222FFE">
          <w:rPr>
            <w:rStyle w:val="afa"/>
            <w:rFonts w:ascii="Times New Roman" w:hAnsi="Times New Roman" w:cs="Times New Roman"/>
            <w:color w:val="00466E"/>
            <w:spacing w:val="2"/>
            <w:sz w:val="24"/>
            <w:szCs w:val="24"/>
            <w:shd w:val="clear" w:color="auto" w:fill="FFFFFF"/>
          </w:rPr>
          <w:t>19.4.1</w:t>
        </w:r>
      </w:hyperlink>
      <w:r w:rsidRPr="00222FFE">
        <w:rPr>
          <w:rFonts w:ascii="Times New Roman" w:hAnsi="Times New Roman" w:cs="Times New Roman"/>
          <w:color w:val="2D2D2D"/>
          <w:spacing w:val="2"/>
          <w:sz w:val="24"/>
          <w:szCs w:val="24"/>
          <w:shd w:val="clear" w:color="auto" w:fill="FFFFFF"/>
        </w:rPr>
        <w:t>,</w:t>
      </w:r>
      <w:hyperlink r:id="rId47" w:history="1">
        <w:r w:rsidRPr="00222FFE">
          <w:rPr>
            <w:rStyle w:val="afa"/>
            <w:rFonts w:ascii="Times New Roman" w:hAnsi="Times New Roman" w:cs="Times New Roman"/>
            <w:color w:val="00466E"/>
            <w:spacing w:val="2"/>
            <w:sz w:val="24"/>
            <w:szCs w:val="24"/>
            <w:shd w:val="clear" w:color="auto" w:fill="FFFFFF"/>
          </w:rPr>
          <w:t>19.5</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8" w:history="1">
        <w:r w:rsidRPr="00222FFE">
          <w:rPr>
            <w:rStyle w:val="afa"/>
            <w:rFonts w:ascii="Times New Roman" w:hAnsi="Times New Roman" w:cs="Times New Roman"/>
            <w:color w:val="00466E"/>
            <w:spacing w:val="2"/>
            <w:sz w:val="24"/>
            <w:szCs w:val="24"/>
            <w:shd w:val="clear" w:color="auto" w:fill="FFFFFF"/>
          </w:rPr>
          <w:t>19.20</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9" w:history="1">
        <w:r w:rsidRPr="00222FFE">
          <w:rPr>
            <w:rStyle w:val="afa"/>
            <w:rFonts w:ascii="Times New Roman" w:hAnsi="Times New Roman" w:cs="Times New Roman"/>
            <w:color w:val="00466E"/>
            <w:spacing w:val="2"/>
            <w:sz w:val="24"/>
            <w:szCs w:val="24"/>
            <w:shd w:val="clear" w:color="auto" w:fill="FFFFFF"/>
          </w:rPr>
          <w:t>19.23 КоАП</w:t>
        </w:r>
      </w:hyperlink>
      <w:r w:rsidRPr="00222FFE">
        <w:rPr>
          <w:rFonts w:ascii="Times New Roman" w:hAnsi="Times New Roman" w:cs="Times New Roman"/>
          <w:color w:val="2D2D2D"/>
          <w:spacing w:val="2"/>
          <w:sz w:val="24"/>
          <w:szCs w:val="24"/>
          <w:shd w:val="clear" w:color="auto" w:fill="FFFFFF"/>
        </w:rPr>
        <w:t>.</w:t>
      </w:r>
    </w:p>
    <w:p w14:paraId="26B054C5"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Административные правонарушения, посягающие на общественный порядок и общественную безопасность. Административная ответственность за совершение правонарушений, предусмотренных</w:t>
      </w:r>
      <w:r w:rsidRPr="00222FFE">
        <w:rPr>
          <w:rStyle w:val="apple-converted-space"/>
          <w:rFonts w:ascii="Times New Roman" w:hAnsi="Times New Roman" w:cs="Times New Roman"/>
          <w:color w:val="2D2D2D"/>
          <w:spacing w:val="2"/>
          <w:sz w:val="24"/>
          <w:szCs w:val="24"/>
          <w:shd w:val="clear" w:color="auto" w:fill="FFFFFF"/>
        </w:rPr>
        <w:t> </w:t>
      </w:r>
      <w:hyperlink r:id="rId50" w:history="1">
        <w:r w:rsidRPr="00222FFE">
          <w:rPr>
            <w:rStyle w:val="afa"/>
            <w:rFonts w:ascii="Times New Roman" w:hAnsi="Times New Roman" w:cs="Times New Roman"/>
            <w:color w:val="00466E"/>
            <w:spacing w:val="2"/>
            <w:sz w:val="24"/>
            <w:szCs w:val="24"/>
            <w:shd w:val="clear" w:color="auto" w:fill="FFFFFF"/>
          </w:rPr>
          <w:t>частями1</w:t>
        </w:r>
      </w:hyperlink>
      <w:r w:rsidRPr="00222FFE">
        <w:rPr>
          <w:rStyle w:val="apple-converted-space"/>
          <w:rFonts w:ascii="Times New Roman" w:hAnsi="Times New Roman" w:cs="Times New Roman"/>
          <w:color w:val="2D2D2D"/>
          <w:spacing w:val="2"/>
          <w:sz w:val="24"/>
          <w:szCs w:val="24"/>
          <w:shd w:val="clear" w:color="auto" w:fill="FFFFFF"/>
        </w:rPr>
        <w:t> </w:t>
      </w:r>
      <w:r w:rsidRPr="00222FFE">
        <w:rPr>
          <w:rFonts w:ascii="Times New Roman" w:hAnsi="Times New Roman" w:cs="Times New Roman"/>
          <w:color w:val="2D2D2D"/>
          <w:spacing w:val="2"/>
          <w:sz w:val="24"/>
          <w:szCs w:val="24"/>
          <w:shd w:val="clear" w:color="auto" w:fill="FFFFFF"/>
        </w:rPr>
        <w:t>и</w:t>
      </w:r>
      <w:r w:rsidRPr="00222FFE">
        <w:rPr>
          <w:rStyle w:val="apple-converted-space"/>
          <w:rFonts w:ascii="Times New Roman" w:hAnsi="Times New Roman" w:cs="Times New Roman"/>
          <w:color w:val="2D2D2D"/>
          <w:spacing w:val="2"/>
          <w:sz w:val="24"/>
          <w:szCs w:val="24"/>
          <w:shd w:val="clear" w:color="auto" w:fill="FFFFFF"/>
        </w:rPr>
        <w:t> </w:t>
      </w:r>
      <w:hyperlink r:id="rId51" w:history="1">
        <w:r w:rsidRPr="00222FFE">
          <w:rPr>
            <w:rStyle w:val="afa"/>
            <w:rFonts w:ascii="Times New Roman" w:hAnsi="Times New Roman" w:cs="Times New Roman"/>
            <w:color w:val="00466E"/>
            <w:spacing w:val="2"/>
            <w:sz w:val="24"/>
            <w:szCs w:val="24"/>
            <w:shd w:val="clear" w:color="auto" w:fill="FFFFFF"/>
          </w:rPr>
          <w:t>2 статьи 20.1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2" w:history="1">
        <w:r w:rsidRPr="00222FFE">
          <w:rPr>
            <w:rStyle w:val="afa"/>
            <w:rFonts w:ascii="Times New Roman" w:hAnsi="Times New Roman" w:cs="Times New Roman"/>
            <w:color w:val="00466E"/>
            <w:spacing w:val="2"/>
            <w:sz w:val="24"/>
            <w:szCs w:val="24"/>
            <w:shd w:val="clear" w:color="auto" w:fill="FFFFFF"/>
          </w:rPr>
          <w:t>статьями 20.8</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3" w:history="1">
        <w:r w:rsidRPr="00222FFE">
          <w:rPr>
            <w:rStyle w:val="afa"/>
            <w:rFonts w:ascii="Times New Roman" w:hAnsi="Times New Roman" w:cs="Times New Roman"/>
            <w:color w:val="00466E"/>
            <w:spacing w:val="2"/>
            <w:sz w:val="24"/>
            <w:szCs w:val="24"/>
            <w:shd w:val="clear" w:color="auto" w:fill="FFFFFF"/>
          </w:rPr>
          <w:t>20.9</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4" w:history="1">
        <w:r w:rsidRPr="00222FFE">
          <w:rPr>
            <w:rStyle w:val="afa"/>
            <w:rFonts w:ascii="Times New Roman" w:hAnsi="Times New Roman" w:cs="Times New Roman"/>
            <w:color w:val="00466E"/>
            <w:spacing w:val="2"/>
            <w:sz w:val="24"/>
            <w:szCs w:val="24"/>
            <w:shd w:val="clear" w:color="auto" w:fill="FFFFFF"/>
          </w:rPr>
          <w:t>20.12</w:t>
        </w:r>
      </w:hyperlink>
      <w:r w:rsidRPr="00222FFE">
        <w:rPr>
          <w:rFonts w:ascii="Times New Roman" w:hAnsi="Times New Roman" w:cs="Times New Roman"/>
          <w:color w:val="2D2D2D"/>
          <w:spacing w:val="2"/>
          <w:sz w:val="24"/>
          <w:szCs w:val="24"/>
          <w:shd w:val="clear" w:color="auto" w:fill="FFFFFF"/>
        </w:rPr>
        <w:t>,</w:t>
      </w:r>
      <w:hyperlink r:id="rId55" w:history="1">
        <w:r w:rsidRPr="00222FFE">
          <w:rPr>
            <w:rStyle w:val="afa"/>
            <w:rFonts w:ascii="Times New Roman" w:hAnsi="Times New Roman" w:cs="Times New Roman"/>
            <w:color w:val="00466E"/>
            <w:spacing w:val="2"/>
            <w:sz w:val="24"/>
            <w:szCs w:val="24"/>
            <w:shd w:val="clear" w:color="auto" w:fill="FFFFFF"/>
          </w:rPr>
          <w:t>20.13</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6" w:history="1">
        <w:r w:rsidRPr="00222FFE">
          <w:rPr>
            <w:rStyle w:val="afa"/>
            <w:rFonts w:ascii="Times New Roman" w:hAnsi="Times New Roman" w:cs="Times New Roman"/>
            <w:color w:val="00466E"/>
            <w:spacing w:val="2"/>
            <w:sz w:val="24"/>
            <w:szCs w:val="24"/>
            <w:shd w:val="clear" w:color="auto" w:fill="FFFFFF"/>
          </w:rPr>
          <w:t>20.16</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7" w:history="1">
        <w:r w:rsidRPr="00222FFE">
          <w:rPr>
            <w:rStyle w:val="afa"/>
            <w:rFonts w:ascii="Times New Roman" w:hAnsi="Times New Roman" w:cs="Times New Roman"/>
            <w:color w:val="00466E"/>
            <w:spacing w:val="2"/>
            <w:sz w:val="24"/>
            <w:szCs w:val="24"/>
            <w:shd w:val="clear" w:color="auto" w:fill="FFFFFF"/>
          </w:rPr>
          <w:t>20.17</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8" w:history="1">
        <w:r w:rsidRPr="00222FFE">
          <w:rPr>
            <w:rStyle w:val="afa"/>
            <w:rFonts w:ascii="Times New Roman" w:hAnsi="Times New Roman" w:cs="Times New Roman"/>
            <w:color w:val="00466E"/>
            <w:spacing w:val="2"/>
            <w:sz w:val="24"/>
            <w:szCs w:val="24"/>
            <w:shd w:val="clear" w:color="auto" w:fill="FFFFFF"/>
          </w:rPr>
          <w:t>20.19</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9" w:history="1">
        <w:r w:rsidRPr="00222FFE">
          <w:rPr>
            <w:rStyle w:val="afa"/>
            <w:rFonts w:ascii="Times New Roman" w:hAnsi="Times New Roman" w:cs="Times New Roman"/>
            <w:color w:val="00466E"/>
            <w:spacing w:val="2"/>
            <w:sz w:val="24"/>
            <w:szCs w:val="24"/>
            <w:shd w:val="clear" w:color="auto" w:fill="FFFFFF"/>
          </w:rPr>
          <w:t>20.23</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60" w:history="1">
        <w:r w:rsidRPr="00222FFE">
          <w:rPr>
            <w:rStyle w:val="afa"/>
            <w:rFonts w:ascii="Times New Roman" w:hAnsi="Times New Roman" w:cs="Times New Roman"/>
            <w:color w:val="00466E"/>
            <w:spacing w:val="2"/>
            <w:sz w:val="24"/>
            <w:szCs w:val="24"/>
            <w:shd w:val="clear" w:color="auto" w:fill="FFFFFF"/>
          </w:rPr>
          <w:t>20.24 КоАП</w:t>
        </w:r>
      </w:hyperlink>
      <w:r w:rsidRPr="00222FFE">
        <w:rPr>
          <w:rFonts w:ascii="Times New Roman" w:hAnsi="Times New Roman" w:cs="Times New Roman"/>
          <w:color w:val="2D2D2D"/>
          <w:spacing w:val="2"/>
          <w:sz w:val="24"/>
          <w:szCs w:val="24"/>
          <w:shd w:val="clear" w:color="auto" w:fill="FFFFFF"/>
        </w:rPr>
        <w:t>.</w:t>
      </w:r>
    </w:p>
    <w:p w14:paraId="55B0C1C3" w14:textId="77777777"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14:paraId="79063884" w14:textId="77777777" w:rsidR="00222FFE" w:rsidRPr="00DF51B7" w:rsidRDefault="005236FB"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rPr>
        <w:lastRenderedPageBreak/>
        <w:t>Раздел</w:t>
      </w:r>
      <w:r w:rsidRPr="00DF51B7">
        <w:rPr>
          <w:rFonts w:ascii="Times New Roman" w:hAnsi="Times New Roman" w:cs="Times New Roman"/>
          <w:color w:val="2D2D2D"/>
          <w:spacing w:val="2"/>
          <w:sz w:val="24"/>
          <w:szCs w:val="24"/>
          <w:shd w:val="clear" w:color="auto" w:fill="FFFFFF"/>
        </w:rPr>
        <w:t xml:space="preserve"> </w:t>
      </w:r>
      <w:r w:rsidR="00222FFE" w:rsidRPr="00DF51B7">
        <w:rPr>
          <w:rFonts w:ascii="Times New Roman" w:hAnsi="Times New Roman" w:cs="Times New Roman"/>
          <w:color w:val="2D2D2D"/>
          <w:spacing w:val="2"/>
          <w:sz w:val="24"/>
          <w:szCs w:val="24"/>
          <w:shd w:val="clear" w:color="auto" w:fill="FFFFFF"/>
        </w:rPr>
        <w:t>4. Применение физической силы, оружия и специальных средств при осуществлении частной охранной деятельности.</w:t>
      </w:r>
    </w:p>
    <w:p w14:paraId="7EB3289E" w14:textId="77777777"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14:paraId="3A2A4197" w14:textId="77777777"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shd w:val="clear" w:color="auto" w:fill="FFFFFF"/>
        </w:rPr>
        <w:t>Применение физической силы. Основания, условия и порядок применения физической силы в частной охранной деятельности. Действия охранника после применения физической силы. Ответственность за незаконное применение физической силы.</w:t>
      </w:r>
    </w:p>
    <w:p w14:paraId="02231201" w14:textId="77777777"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shd w:val="clear" w:color="auto" w:fill="FFFFFF"/>
        </w:rPr>
        <w:t>Понятие "специальные средства". Виды специальных средств. Порядок приобретения, учета и хранения специальных средств.</w:t>
      </w:r>
    </w:p>
    <w:p w14:paraId="1676632B" w14:textId="77777777"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shd w:val="clear" w:color="auto" w:fill="FFFFFF"/>
        </w:rPr>
        <w:t>Основания, условия и порядок применения специальных средств в частной охранной деятельности. Основания, исключающие применение специальных средств. Действия охранника после применения специальных средств. Ответственность за незаконное применение специальных средств.</w:t>
      </w:r>
    </w:p>
    <w:p w14:paraId="56C721F1" w14:textId="77777777"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shd w:val="clear" w:color="auto" w:fill="FFFFFF"/>
        </w:rPr>
        <w:t>Понятия "оружие" и "классификация оружия". Виды оружия. Продажа, учет, хранение, транспортировка и ношение оружия. Порядок получения лицензий на приобретение оружия, разрешений на право хранения и ношения оружия.</w:t>
      </w:r>
    </w:p>
    <w:p w14:paraId="306E09AC" w14:textId="77777777"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shd w:val="clear" w:color="auto" w:fill="FFFFFF"/>
        </w:rPr>
        <w:t>Основания, условия и порядок применения оружия в частной охранной деятельности. Обстоятельства, исключающие применение оружия. Действия охранника после применения оружия. Ответственность за неправомерное применение оружия.</w:t>
      </w:r>
    </w:p>
    <w:p w14:paraId="0875CD46" w14:textId="77777777" w:rsidR="005E3D9D" w:rsidRPr="00DF51B7" w:rsidRDefault="005E3D9D"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14:paraId="2A50BC57" w14:textId="77777777" w:rsidR="00222FFE" w:rsidRPr="00DF51B7" w:rsidRDefault="005236FB"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roofErr w:type="gramStart"/>
      <w:r w:rsidRPr="00DF51B7">
        <w:rPr>
          <w:rFonts w:ascii="Times New Roman" w:hAnsi="Times New Roman" w:cs="Times New Roman"/>
          <w:color w:val="2D2D2D"/>
          <w:spacing w:val="2"/>
          <w:sz w:val="24"/>
          <w:szCs w:val="24"/>
        </w:rPr>
        <w:t>Раздел</w:t>
      </w:r>
      <w:r w:rsidRPr="00DF51B7">
        <w:rPr>
          <w:rFonts w:ascii="Times New Roman" w:hAnsi="Times New Roman" w:cs="Times New Roman"/>
          <w:color w:val="2D2D2D"/>
          <w:spacing w:val="2"/>
          <w:sz w:val="24"/>
          <w:szCs w:val="24"/>
          <w:shd w:val="clear" w:color="auto" w:fill="FFFFFF"/>
        </w:rPr>
        <w:t xml:space="preserve">  </w:t>
      </w:r>
      <w:r w:rsidR="00222FFE" w:rsidRPr="00DF51B7">
        <w:rPr>
          <w:rFonts w:ascii="Times New Roman" w:hAnsi="Times New Roman" w:cs="Times New Roman"/>
          <w:color w:val="2D2D2D"/>
          <w:spacing w:val="2"/>
          <w:sz w:val="24"/>
          <w:szCs w:val="24"/>
          <w:shd w:val="clear" w:color="auto" w:fill="FFFFFF"/>
        </w:rPr>
        <w:t>5</w:t>
      </w:r>
      <w:proofErr w:type="gramEnd"/>
      <w:r w:rsidR="00222FFE" w:rsidRPr="00DF51B7">
        <w:rPr>
          <w:rFonts w:ascii="Times New Roman" w:hAnsi="Times New Roman" w:cs="Times New Roman"/>
          <w:color w:val="2D2D2D"/>
          <w:spacing w:val="2"/>
          <w:sz w:val="24"/>
          <w:szCs w:val="24"/>
          <w:shd w:val="clear" w:color="auto" w:fill="FFFFFF"/>
        </w:rPr>
        <w:t>. Основы гражданского и трудового законодательства.</w:t>
      </w:r>
    </w:p>
    <w:p w14:paraId="76561B23" w14:textId="77777777"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14:paraId="605BFD22" w14:textId="77777777" w:rsidR="00222FFE" w:rsidRPr="00DF51B7" w:rsidRDefault="00222FFE" w:rsidP="00AC68BE">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DF51B7">
        <w:rPr>
          <w:rFonts w:ascii="Times New Roman" w:hAnsi="Times New Roman" w:cs="Times New Roman"/>
          <w:spacing w:val="2"/>
          <w:sz w:val="24"/>
          <w:szCs w:val="24"/>
          <w:shd w:val="clear" w:color="auto" w:fill="FFFFFF"/>
        </w:rPr>
        <w:t>Право собственности и его содержание. Защита права собственности.</w:t>
      </w:r>
    </w:p>
    <w:p w14:paraId="440ADF16" w14:textId="77777777" w:rsidR="00BE4F15" w:rsidRPr="00DF51B7" w:rsidRDefault="00222FFE" w:rsidP="00AC68BE">
      <w:pPr>
        <w:pStyle w:val="formattext"/>
        <w:shd w:val="clear" w:color="auto" w:fill="FFFFFF"/>
        <w:spacing w:before="0" w:beforeAutospacing="0" w:after="0" w:afterAutospacing="0" w:line="276" w:lineRule="auto"/>
        <w:ind w:firstLine="709"/>
        <w:textAlignment w:val="baseline"/>
      </w:pPr>
      <w:r w:rsidRPr="00DF51B7">
        <w:rPr>
          <w:spacing w:val="2"/>
          <w:shd w:val="clear" w:color="auto" w:fill="FFFFFF"/>
        </w:rPr>
        <w:t>Обстоятельства, возникающие вследствие причинения вреда имуществу. Общие основания ответственности за причинение вреда.</w:t>
      </w:r>
      <w:r w:rsidR="00BE4F15" w:rsidRPr="00DF51B7">
        <w:rPr>
          <w:rFonts w:ascii="Arial" w:hAnsi="Arial" w:cs="Arial"/>
        </w:rPr>
        <w:t> </w:t>
      </w:r>
      <w:hyperlink r:id="rId61" w:anchor="BRU0P9" w:history="1">
        <w:r w:rsidR="00BE4F15" w:rsidRPr="00DF51B7">
          <w:rPr>
            <w:rStyle w:val="afa"/>
            <w:color w:val="auto"/>
          </w:rPr>
          <w:t>Статьи 1066</w:t>
        </w:r>
      </w:hyperlink>
      <w:r w:rsidR="00BE4F15" w:rsidRPr="00DF51B7">
        <w:t>, </w:t>
      </w:r>
      <w:hyperlink r:id="rId62" w:anchor="BS20PA" w:history="1">
        <w:r w:rsidR="00BE4F15" w:rsidRPr="00DF51B7">
          <w:rPr>
            <w:rStyle w:val="afa"/>
            <w:color w:val="auto"/>
          </w:rPr>
          <w:t>1067 Гражданского кодекса</w:t>
        </w:r>
        <w:r w:rsidR="00AC68BE" w:rsidRPr="00DF51B7">
          <w:rPr>
            <w:rStyle w:val="afa"/>
            <w:color w:val="auto"/>
          </w:rPr>
          <w:t xml:space="preserve"> </w:t>
        </w:r>
        <w:r w:rsidR="00BE4F15" w:rsidRPr="00DF51B7">
          <w:rPr>
            <w:rStyle w:val="afa"/>
            <w:color w:val="auto"/>
          </w:rPr>
          <w:t>Российской Федерации</w:t>
        </w:r>
      </w:hyperlink>
      <w:r w:rsidR="00BE4F15" w:rsidRPr="00DF51B7">
        <w:t>.</w:t>
      </w:r>
    </w:p>
    <w:p w14:paraId="701D31BF" w14:textId="77777777" w:rsidR="00222FFE" w:rsidRPr="00AC68BE" w:rsidRDefault="00222FFE" w:rsidP="00AC68BE">
      <w:pPr>
        <w:pStyle w:val="ConsPlusNormal"/>
        <w:widowControl/>
        <w:spacing w:line="276" w:lineRule="auto"/>
        <w:ind w:firstLine="709"/>
        <w:jc w:val="both"/>
        <w:outlineLvl w:val="2"/>
        <w:rPr>
          <w:rFonts w:ascii="Times New Roman" w:hAnsi="Times New Roman" w:cs="Times New Roman"/>
          <w:sz w:val="24"/>
          <w:szCs w:val="24"/>
        </w:rPr>
      </w:pPr>
      <w:r w:rsidRPr="00AC68BE">
        <w:rPr>
          <w:rFonts w:ascii="Times New Roman" w:hAnsi="Times New Roman" w:cs="Times New Roman"/>
          <w:spacing w:val="2"/>
          <w:sz w:val="24"/>
          <w:szCs w:val="24"/>
          <w:shd w:val="clear" w:color="auto" w:fill="FFFFFF"/>
        </w:rPr>
        <w:t>Общая характеристика</w:t>
      </w:r>
      <w:r w:rsidRPr="00AC68BE">
        <w:rPr>
          <w:rStyle w:val="apple-converted-space"/>
          <w:rFonts w:ascii="Times New Roman" w:hAnsi="Times New Roman" w:cs="Times New Roman"/>
          <w:spacing w:val="2"/>
          <w:sz w:val="24"/>
          <w:szCs w:val="24"/>
          <w:shd w:val="clear" w:color="auto" w:fill="FFFFFF"/>
        </w:rPr>
        <w:t> </w:t>
      </w:r>
      <w:hyperlink r:id="rId63" w:history="1">
        <w:r w:rsidRPr="00AC68BE">
          <w:rPr>
            <w:rStyle w:val="afa"/>
            <w:rFonts w:ascii="Times New Roman" w:hAnsi="Times New Roman" w:cs="Times New Roman"/>
            <w:color w:val="auto"/>
            <w:spacing w:val="2"/>
            <w:sz w:val="24"/>
            <w:szCs w:val="24"/>
            <w:shd w:val="clear" w:color="auto" w:fill="FFFFFF"/>
          </w:rPr>
          <w:t>Трудового кодекса Российской Федерации</w:t>
        </w:r>
      </w:hyperlink>
    </w:p>
    <w:p w14:paraId="2B0A55AA" w14:textId="77777777" w:rsidR="00222FFE" w:rsidRPr="00AC68BE" w:rsidRDefault="00222FFE" w:rsidP="00AC68BE">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AC68BE">
        <w:rPr>
          <w:rFonts w:ascii="Times New Roman" w:hAnsi="Times New Roman" w:cs="Times New Roman"/>
          <w:spacing w:val="2"/>
          <w:sz w:val="24"/>
          <w:szCs w:val="24"/>
          <w:shd w:val="clear" w:color="auto" w:fill="FFFFFF"/>
        </w:rPr>
        <w:t>Стороны и содержание трудового договора. Условия трудового договора, срок и форма. Основания прекращения трудового договора. Рабочее время и время отдыха. Оплата и нормирование труда. Трудовая дисциплина.</w:t>
      </w:r>
    </w:p>
    <w:p w14:paraId="4685162D" w14:textId="77777777" w:rsidR="00AC68BE" w:rsidRPr="00AC68BE" w:rsidRDefault="00AC68BE" w:rsidP="00AC68BE">
      <w:pPr>
        <w:pStyle w:val="formattext"/>
        <w:shd w:val="clear" w:color="auto" w:fill="FFFFFF"/>
        <w:spacing w:before="0" w:beforeAutospacing="0" w:after="0" w:afterAutospacing="0" w:line="276" w:lineRule="auto"/>
        <w:ind w:firstLine="480"/>
        <w:textAlignment w:val="baseline"/>
      </w:pPr>
      <w:r w:rsidRPr="00AC68BE">
        <w:t>Материальная ответственность сторон по трудовому договору.</w:t>
      </w:r>
    </w:p>
    <w:p w14:paraId="7AB097C2" w14:textId="77777777" w:rsidR="00AC68BE" w:rsidRDefault="00AC68BE" w:rsidP="00AC68BE">
      <w:pPr>
        <w:autoSpaceDE w:val="0"/>
        <w:autoSpaceDN w:val="0"/>
        <w:adjustRightInd w:val="0"/>
        <w:spacing w:line="276" w:lineRule="auto"/>
        <w:ind w:firstLine="709"/>
        <w:jc w:val="both"/>
        <w:rPr>
          <w:b/>
          <w:sz w:val="28"/>
          <w:szCs w:val="28"/>
        </w:rPr>
      </w:pPr>
    </w:p>
    <w:p w14:paraId="63BADE64" w14:textId="77777777" w:rsidR="00E600A9" w:rsidRDefault="00E600A9" w:rsidP="00AC68BE">
      <w:pPr>
        <w:autoSpaceDE w:val="0"/>
        <w:autoSpaceDN w:val="0"/>
        <w:adjustRightInd w:val="0"/>
        <w:spacing w:line="276" w:lineRule="auto"/>
        <w:ind w:firstLine="709"/>
        <w:jc w:val="both"/>
        <w:rPr>
          <w:b/>
          <w:sz w:val="28"/>
          <w:szCs w:val="28"/>
        </w:rPr>
      </w:pPr>
      <w:r>
        <w:rPr>
          <w:b/>
          <w:sz w:val="28"/>
          <w:szCs w:val="28"/>
        </w:rPr>
        <w:t>Тактико-специальная</w:t>
      </w:r>
      <w:r w:rsidRPr="002225DE">
        <w:rPr>
          <w:b/>
          <w:sz w:val="28"/>
          <w:szCs w:val="28"/>
        </w:rPr>
        <w:t xml:space="preserve"> подготовка</w:t>
      </w:r>
    </w:p>
    <w:p w14:paraId="12F29858" w14:textId="77777777" w:rsidR="00E600A9" w:rsidRPr="002225DE" w:rsidRDefault="00E600A9" w:rsidP="009D7496">
      <w:pPr>
        <w:autoSpaceDE w:val="0"/>
        <w:autoSpaceDN w:val="0"/>
        <w:adjustRightInd w:val="0"/>
        <w:spacing w:line="276" w:lineRule="auto"/>
        <w:ind w:firstLine="709"/>
        <w:jc w:val="both"/>
        <w:rPr>
          <w:b/>
          <w:sz w:val="28"/>
          <w:szCs w:val="28"/>
        </w:rPr>
      </w:pPr>
    </w:p>
    <w:p w14:paraId="7FCB1EAA" w14:textId="77777777" w:rsidR="00E600A9" w:rsidRPr="002225DE" w:rsidRDefault="00E600A9"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14:paraId="2E645087" w14:textId="77777777" w:rsidR="00E600A9" w:rsidRPr="002225DE" w:rsidRDefault="00E600A9"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Тактико-специальная подготовка</w:t>
      </w:r>
      <w:r w:rsidRPr="002225DE">
        <w:rPr>
          <w:rFonts w:ascii="Times New Roman" w:hAnsi="Times New Roman" w:cs="Times New Roman"/>
          <w:b/>
          <w:sz w:val="24"/>
          <w:szCs w:val="24"/>
        </w:rPr>
        <w:t xml:space="preserve">» </w:t>
      </w:r>
    </w:p>
    <w:p w14:paraId="59720CC1" w14:textId="77777777" w:rsidR="00E600A9" w:rsidRDefault="00E600A9" w:rsidP="00E600A9">
      <w:pPr>
        <w:pStyle w:val="ConsPlusNormal"/>
        <w:widowControl/>
        <w:ind w:firstLine="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915"/>
        <w:gridCol w:w="884"/>
        <w:gridCol w:w="1791"/>
        <w:gridCol w:w="1740"/>
        <w:gridCol w:w="1929"/>
      </w:tblGrid>
      <w:tr w:rsidR="009E507C" w:rsidRPr="00743B57" w14:paraId="7A4C7463" w14:textId="77777777" w:rsidTr="009E507C">
        <w:tc>
          <w:tcPr>
            <w:tcW w:w="595" w:type="dxa"/>
            <w:vMerge w:val="restart"/>
          </w:tcPr>
          <w:p w14:paraId="07602D6C" w14:textId="77777777" w:rsidR="009E507C" w:rsidRPr="00743B57" w:rsidRDefault="009E507C"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2915" w:type="dxa"/>
            <w:vMerge w:val="restart"/>
          </w:tcPr>
          <w:p w14:paraId="0FBB2B87" w14:textId="77777777" w:rsidR="009E507C" w:rsidRPr="00743B57" w:rsidRDefault="009E507C"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6344" w:type="dxa"/>
            <w:gridSpan w:val="4"/>
          </w:tcPr>
          <w:p w14:paraId="1A81A2BA" w14:textId="77777777" w:rsidR="009E507C" w:rsidRPr="00743B57" w:rsidRDefault="009E507C"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9E507C" w:rsidRPr="00743B57" w14:paraId="0B10FD8F" w14:textId="77777777" w:rsidTr="009E507C">
        <w:tc>
          <w:tcPr>
            <w:tcW w:w="595" w:type="dxa"/>
            <w:vMerge/>
          </w:tcPr>
          <w:p w14:paraId="6219EA5B" w14:textId="77777777" w:rsidR="009E507C" w:rsidRPr="00743B57" w:rsidRDefault="009E507C" w:rsidP="001D1EB3"/>
        </w:tc>
        <w:tc>
          <w:tcPr>
            <w:tcW w:w="2915" w:type="dxa"/>
            <w:vMerge/>
          </w:tcPr>
          <w:p w14:paraId="17409095" w14:textId="77777777" w:rsidR="009E507C" w:rsidRPr="00743B57" w:rsidRDefault="009E507C" w:rsidP="001D1EB3"/>
        </w:tc>
        <w:tc>
          <w:tcPr>
            <w:tcW w:w="884" w:type="dxa"/>
            <w:vMerge w:val="restart"/>
          </w:tcPr>
          <w:p w14:paraId="22F770B5" w14:textId="77777777" w:rsidR="009E507C" w:rsidRPr="00743B57" w:rsidRDefault="009E507C" w:rsidP="001D1EB3">
            <w:pPr>
              <w:jc w:val="center"/>
            </w:pPr>
            <w:r w:rsidRPr="00743B57">
              <w:t>всего</w:t>
            </w:r>
          </w:p>
        </w:tc>
        <w:tc>
          <w:tcPr>
            <w:tcW w:w="3531" w:type="dxa"/>
            <w:gridSpan w:val="2"/>
          </w:tcPr>
          <w:p w14:paraId="09AB9BA9" w14:textId="77777777" w:rsidR="009E507C" w:rsidRPr="00743B57" w:rsidRDefault="009E507C"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c>
          <w:tcPr>
            <w:tcW w:w="1929" w:type="dxa"/>
            <w:vMerge w:val="restart"/>
          </w:tcPr>
          <w:p w14:paraId="177F55F3" w14:textId="77777777" w:rsidR="009E507C" w:rsidRPr="00743B57" w:rsidRDefault="009E507C" w:rsidP="001D1EB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9E507C" w:rsidRPr="00743B57" w14:paraId="1977D379" w14:textId="77777777" w:rsidTr="009E507C">
        <w:tc>
          <w:tcPr>
            <w:tcW w:w="595" w:type="dxa"/>
            <w:vMerge/>
          </w:tcPr>
          <w:p w14:paraId="25DC05DB" w14:textId="77777777" w:rsidR="009E507C" w:rsidRPr="00743B57" w:rsidRDefault="009E507C" w:rsidP="001D1EB3"/>
        </w:tc>
        <w:tc>
          <w:tcPr>
            <w:tcW w:w="2915" w:type="dxa"/>
            <w:vMerge/>
          </w:tcPr>
          <w:p w14:paraId="04D9712A" w14:textId="77777777" w:rsidR="009E507C" w:rsidRPr="00743B57" w:rsidRDefault="009E507C" w:rsidP="001D1EB3"/>
        </w:tc>
        <w:tc>
          <w:tcPr>
            <w:tcW w:w="884" w:type="dxa"/>
            <w:vMerge/>
          </w:tcPr>
          <w:p w14:paraId="24D6FA21" w14:textId="77777777" w:rsidR="009E507C" w:rsidRPr="00743B57" w:rsidRDefault="009E507C" w:rsidP="001D1EB3"/>
        </w:tc>
        <w:tc>
          <w:tcPr>
            <w:tcW w:w="1791" w:type="dxa"/>
          </w:tcPr>
          <w:p w14:paraId="66467B5C" w14:textId="77777777" w:rsidR="009E507C" w:rsidRPr="00743B57" w:rsidRDefault="009E507C"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740" w:type="dxa"/>
          </w:tcPr>
          <w:p w14:paraId="38F75B2E" w14:textId="77777777" w:rsidR="009E507C" w:rsidRPr="00743B57" w:rsidRDefault="009E507C" w:rsidP="001D1EB3">
            <w:r w:rsidRPr="00743B57">
              <w:t>практических</w:t>
            </w:r>
          </w:p>
        </w:tc>
        <w:tc>
          <w:tcPr>
            <w:tcW w:w="1929" w:type="dxa"/>
            <w:vMerge/>
          </w:tcPr>
          <w:p w14:paraId="0471B6A0" w14:textId="77777777" w:rsidR="009E507C" w:rsidRPr="00743B57" w:rsidRDefault="009E507C" w:rsidP="001D1EB3"/>
        </w:tc>
      </w:tr>
      <w:tr w:rsidR="009E507C" w:rsidRPr="00743B57" w14:paraId="2C52A42B" w14:textId="77777777" w:rsidTr="009E507C">
        <w:tc>
          <w:tcPr>
            <w:tcW w:w="595" w:type="dxa"/>
          </w:tcPr>
          <w:p w14:paraId="24F8770A" w14:textId="77777777" w:rsidR="009E507C" w:rsidRPr="00743B57" w:rsidRDefault="009E507C" w:rsidP="001D1EB3">
            <w:r>
              <w:t>1</w:t>
            </w:r>
          </w:p>
        </w:tc>
        <w:tc>
          <w:tcPr>
            <w:tcW w:w="2915" w:type="dxa"/>
          </w:tcPr>
          <w:p w14:paraId="6AFB894E" w14:textId="77777777" w:rsidR="009E507C" w:rsidRPr="00743B57" w:rsidRDefault="009E507C" w:rsidP="001D1EB3">
            <w:r>
              <w:t>Изменение норм и правил, изучаемых по дисциплине «Тактико-специальная подготовка»</w:t>
            </w:r>
          </w:p>
        </w:tc>
        <w:tc>
          <w:tcPr>
            <w:tcW w:w="884" w:type="dxa"/>
          </w:tcPr>
          <w:p w14:paraId="4ECF6AE6" w14:textId="77777777" w:rsidR="009E507C" w:rsidRPr="00743B57" w:rsidRDefault="009E507C" w:rsidP="001D1EB3"/>
        </w:tc>
        <w:tc>
          <w:tcPr>
            <w:tcW w:w="1791" w:type="dxa"/>
          </w:tcPr>
          <w:p w14:paraId="0644D33F" w14:textId="77777777" w:rsidR="009E507C" w:rsidRPr="00743B57" w:rsidRDefault="009E507C" w:rsidP="001D1EB3">
            <w:pPr>
              <w:pStyle w:val="ConsPlusNormal"/>
              <w:widowControl/>
              <w:ind w:firstLine="0"/>
              <w:jc w:val="center"/>
              <w:rPr>
                <w:rFonts w:ascii="Times New Roman" w:hAnsi="Times New Roman" w:cs="Times New Roman"/>
                <w:sz w:val="24"/>
                <w:szCs w:val="24"/>
              </w:rPr>
            </w:pPr>
          </w:p>
        </w:tc>
        <w:tc>
          <w:tcPr>
            <w:tcW w:w="1740" w:type="dxa"/>
          </w:tcPr>
          <w:p w14:paraId="1968DBA0" w14:textId="77777777" w:rsidR="009E507C" w:rsidRPr="00743B57" w:rsidRDefault="009E507C" w:rsidP="001D1EB3"/>
        </w:tc>
        <w:tc>
          <w:tcPr>
            <w:tcW w:w="1929" w:type="dxa"/>
          </w:tcPr>
          <w:p w14:paraId="66BE4464" w14:textId="77777777" w:rsidR="009E507C" w:rsidRPr="00743B57" w:rsidRDefault="009E507C" w:rsidP="001D1EB3"/>
        </w:tc>
      </w:tr>
      <w:tr w:rsidR="009E507C" w:rsidRPr="00743B57" w14:paraId="2F647C87" w14:textId="77777777" w:rsidTr="00AC68BE">
        <w:tc>
          <w:tcPr>
            <w:tcW w:w="595" w:type="dxa"/>
            <w:tcBorders>
              <w:bottom w:val="single" w:sz="4" w:space="0" w:color="auto"/>
            </w:tcBorders>
          </w:tcPr>
          <w:p w14:paraId="7970D86A" w14:textId="77777777" w:rsidR="009E507C" w:rsidRPr="00743B57" w:rsidRDefault="009E507C" w:rsidP="000A5A4F">
            <w:pPr>
              <w:jc w:val="center"/>
            </w:pPr>
            <w:r>
              <w:t>1.</w:t>
            </w:r>
            <w:r w:rsidRPr="00743B57">
              <w:t>1</w:t>
            </w:r>
          </w:p>
        </w:tc>
        <w:tc>
          <w:tcPr>
            <w:tcW w:w="2915" w:type="dxa"/>
            <w:tcBorders>
              <w:bottom w:val="single" w:sz="4" w:space="0" w:color="auto"/>
            </w:tcBorders>
          </w:tcPr>
          <w:p w14:paraId="792B4FB1" w14:textId="77777777" w:rsidR="009E507C" w:rsidRPr="00743B57" w:rsidRDefault="009E507C" w:rsidP="001D1EB3">
            <w:r w:rsidRPr="00743B57">
              <w:rPr>
                <w:color w:val="000000"/>
                <w:sz w:val="23"/>
                <w:szCs w:val="23"/>
                <w:shd w:val="clear" w:color="auto" w:fill="FFFFFF"/>
              </w:rPr>
              <w:t>Тактика и методы охраны имущества. Обеспечение внутриобъектового и пропускного режимов</w:t>
            </w:r>
          </w:p>
        </w:tc>
        <w:tc>
          <w:tcPr>
            <w:tcW w:w="884" w:type="dxa"/>
            <w:vMerge w:val="restart"/>
            <w:tcBorders>
              <w:bottom w:val="single" w:sz="4" w:space="0" w:color="auto"/>
            </w:tcBorders>
            <w:vAlign w:val="center"/>
          </w:tcPr>
          <w:p w14:paraId="0D9D3CCE" w14:textId="77777777" w:rsidR="009E507C" w:rsidRPr="00743B57" w:rsidRDefault="00AD0D6E" w:rsidP="005236FB">
            <w:pPr>
              <w:jc w:val="center"/>
            </w:pPr>
            <w:r>
              <w:t>1</w:t>
            </w:r>
            <w:r w:rsidR="009E507C">
              <w:t>,5</w:t>
            </w:r>
          </w:p>
        </w:tc>
        <w:tc>
          <w:tcPr>
            <w:tcW w:w="1791" w:type="dxa"/>
            <w:vMerge w:val="restart"/>
            <w:tcBorders>
              <w:bottom w:val="single" w:sz="4" w:space="0" w:color="auto"/>
            </w:tcBorders>
            <w:vAlign w:val="center"/>
          </w:tcPr>
          <w:p w14:paraId="643255EB" w14:textId="77777777" w:rsidR="009E507C" w:rsidRPr="00743B57" w:rsidRDefault="009E507C" w:rsidP="00775D4B">
            <w:pPr>
              <w:jc w:val="center"/>
            </w:pPr>
            <w:r>
              <w:t>0,5</w:t>
            </w:r>
          </w:p>
        </w:tc>
        <w:tc>
          <w:tcPr>
            <w:tcW w:w="1740" w:type="dxa"/>
            <w:vMerge w:val="restart"/>
            <w:tcBorders>
              <w:bottom w:val="single" w:sz="4" w:space="0" w:color="auto"/>
            </w:tcBorders>
            <w:vAlign w:val="center"/>
          </w:tcPr>
          <w:p w14:paraId="7A170337" w14:textId="77777777" w:rsidR="009E507C" w:rsidRPr="00743B57" w:rsidRDefault="009E507C" w:rsidP="005236FB">
            <w:pPr>
              <w:jc w:val="center"/>
            </w:pPr>
            <w:r>
              <w:t>-</w:t>
            </w:r>
          </w:p>
        </w:tc>
        <w:tc>
          <w:tcPr>
            <w:tcW w:w="1929" w:type="dxa"/>
            <w:vMerge w:val="restart"/>
            <w:tcBorders>
              <w:bottom w:val="single" w:sz="4" w:space="0" w:color="auto"/>
            </w:tcBorders>
            <w:vAlign w:val="center"/>
          </w:tcPr>
          <w:p w14:paraId="5FE355EE" w14:textId="77777777" w:rsidR="009E507C" w:rsidRDefault="009E507C" w:rsidP="00AD0D6E">
            <w:pPr>
              <w:jc w:val="center"/>
            </w:pPr>
            <w:r>
              <w:t>1</w:t>
            </w:r>
          </w:p>
        </w:tc>
      </w:tr>
      <w:tr w:rsidR="009E507C" w:rsidRPr="00743B57" w14:paraId="18EAA5E3" w14:textId="77777777" w:rsidTr="009E507C">
        <w:tc>
          <w:tcPr>
            <w:tcW w:w="595" w:type="dxa"/>
          </w:tcPr>
          <w:p w14:paraId="3D0A248E" w14:textId="77777777" w:rsidR="009E507C" w:rsidRPr="00743B57" w:rsidRDefault="009E507C" w:rsidP="009E507C">
            <w:r>
              <w:lastRenderedPageBreak/>
              <w:t>1.</w:t>
            </w:r>
            <w:r w:rsidRPr="00743B57">
              <w:t>2</w:t>
            </w:r>
          </w:p>
        </w:tc>
        <w:tc>
          <w:tcPr>
            <w:tcW w:w="2915" w:type="dxa"/>
          </w:tcPr>
          <w:p w14:paraId="49292970" w14:textId="77777777" w:rsidR="009E507C" w:rsidRPr="00743B57" w:rsidRDefault="009E507C" w:rsidP="001D1EB3">
            <w:r w:rsidRPr="00743B57">
              <w:rPr>
                <w:color w:val="000000"/>
                <w:sz w:val="23"/>
                <w:szCs w:val="23"/>
                <w:shd w:val="clear" w:color="auto" w:fill="FFFFFF"/>
              </w:rPr>
              <w:t>Защита жизни и здоровья граждан</w:t>
            </w:r>
          </w:p>
        </w:tc>
        <w:tc>
          <w:tcPr>
            <w:tcW w:w="884" w:type="dxa"/>
            <w:vMerge/>
          </w:tcPr>
          <w:p w14:paraId="4B277CF6" w14:textId="77777777" w:rsidR="009E507C" w:rsidRPr="00743B57" w:rsidRDefault="009E507C" w:rsidP="00DF42F5">
            <w:pPr>
              <w:jc w:val="center"/>
            </w:pPr>
          </w:p>
        </w:tc>
        <w:tc>
          <w:tcPr>
            <w:tcW w:w="1791" w:type="dxa"/>
            <w:vMerge/>
          </w:tcPr>
          <w:p w14:paraId="44F1C9F3" w14:textId="77777777" w:rsidR="009E507C" w:rsidRPr="00743B57" w:rsidRDefault="009E507C" w:rsidP="00DF42F5">
            <w:pPr>
              <w:jc w:val="center"/>
            </w:pPr>
          </w:p>
        </w:tc>
        <w:tc>
          <w:tcPr>
            <w:tcW w:w="1740" w:type="dxa"/>
            <w:vMerge/>
          </w:tcPr>
          <w:p w14:paraId="0ADD4E4A" w14:textId="77777777" w:rsidR="009E507C" w:rsidRPr="00743B57" w:rsidRDefault="009E507C" w:rsidP="00DF42F5">
            <w:pPr>
              <w:jc w:val="center"/>
            </w:pPr>
          </w:p>
        </w:tc>
        <w:tc>
          <w:tcPr>
            <w:tcW w:w="1929" w:type="dxa"/>
            <w:vMerge/>
          </w:tcPr>
          <w:p w14:paraId="67112CA5" w14:textId="77777777" w:rsidR="009E507C" w:rsidRPr="00743B57" w:rsidRDefault="009E507C" w:rsidP="00DF42F5">
            <w:pPr>
              <w:jc w:val="center"/>
            </w:pPr>
          </w:p>
        </w:tc>
      </w:tr>
      <w:tr w:rsidR="009E507C" w:rsidRPr="00743B57" w14:paraId="329CF521" w14:textId="77777777" w:rsidTr="009E507C">
        <w:tc>
          <w:tcPr>
            <w:tcW w:w="595" w:type="dxa"/>
          </w:tcPr>
          <w:p w14:paraId="7CEAB72C" w14:textId="77777777" w:rsidR="009E507C" w:rsidRPr="00743B57" w:rsidRDefault="009E507C" w:rsidP="000A5A4F">
            <w:pPr>
              <w:jc w:val="center"/>
            </w:pPr>
            <w:r>
              <w:t>1.</w:t>
            </w:r>
            <w:r w:rsidRPr="00743B57">
              <w:t>3</w:t>
            </w:r>
          </w:p>
        </w:tc>
        <w:tc>
          <w:tcPr>
            <w:tcW w:w="2915" w:type="dxa"/>
          </w:tcPr>
          <w:p w14:paraId="53821EA6" w14:textId="77777777" w:rsidR="009E507C" w:rsidRPr="00743B57" w:rsidRDefault="009E507C" w:rsidP="001D1EB3">
            <w:r w:rsidRPr="00743B57">
              <w:rPr>
                <w:color w:val="000000"/>
                <w:sz w:val="23"/>
                <w:szCs w:val="23"/>
                <w:shd w:val="clear" w:color="auto" w:fill="FFFFFF"/>
              </w:rPr>
              <w:t>Тактика и методы обеспечения порядка в местах проведения массовых мероприятий</w:t>
            </w:r>
          </w:p>
        </w:tc>
        <w:tc>
          <w:tcPr>
            <w:tcW w:w="884" w:type="dxa"/>
            <w:vMerge/>
          </w:tcPr>
          <w:p w14:paraId="41DEB653" w14:textId="77777777" w:rsidR="009E507C" w:rsidRPr="00743B57" w:rsidRDefault="009E507C" w:rsidP="00DF42F5">
            <w:pPr>
              <w:jc w:val="center"/>
            </w:pPr>
          </w:p>
        </w:tc>
        <w:tc>
          <w:tcPr>
            <w:tcW w:w="1791" w:type="dxa"/>
            <w:vMerge/>
          </w:tcPr>
          <w:p w14:paraId="180556D6" w14:textId="77777777" w:rsidR="009E507C" w:rsidRPr="00743B57" w:rsidRDefault="009E507C" w:rsidP="00DF42F5">
            <w:pPr>
              <w:jc w:val="center"/>
            </w:pPr>
          </w:p>
        </w:tc>
        <w:tc>
          <w:tcPr>
            <w:tcW w:w="1740" w:type="dxa"/>
            <w:vMerge/>
          </w:tcPr>
          <w:p w14:paraId="1FE10A90" w14:textId="77777777" w:rsidR="009E507C" w:rsidRPr="00743B57" w:rsidRDefault="009E507C" w:rsidP="00DF42F5">
            <w:pPr>
              <w:jc w:val="center"/>
            </w:pPr>
          </w:p>
        </w:tc>
        <w:tc>
          <w:tcPr>
            <w:tcW w:w="1929" w:type="dxa"/>
            <w:vMerge/>
          </w:tcPr>
          <w:p w14:paraId="175F0058" w14:textId="77777777" w:rsidR="009E507C" w:rsidRPr="00743B57" w:rsidRDefault="009E507C" w:rsidP="00DF42F5">
            <w:pPr>
              <w:jc w:val="center"/>
            </w:pPr>
          </w:p>
        </w:tc>
      </w:tr>
      <w:tr w:rsidR="009E507C" w:rsidRPr="00743B57" w14:paraId="18726D9D" w14:textId="77777777" w:rsidTr="009E507C">
        <w:tc>
          <w:tcPr>
            <w:tcW w:w="595" w:type="dxa"/>
          </w:tcPr>
          <w:p w14:paraId="4A74BF91" w14:textId="77777777" w:rsidR="009E507C" w:rsidRPr="00743B57" w:rsidRDefault="009E507C" w:rsidP="000A5A4F">
            <w:pPr>
              <w:jc w:val="center"/>
            </w:pPr>
            <w:r>
              <w:t>1.</w:t>
            </w:r>
            <w:r w:rsidRPr="00743B57">
              <w:t>4</w:t>
            </w:r>
          </w:p>
        </w:tc>
        <w:tc>
          <w:tcPr>
            <w:tcW w:w="2915" w:type="dxa"/>
          </w:tcPr>
          <w:p w14:paraId="7BE5E993" w14:textId="77777777" w:rsidR="009E507C" w:rsidRPr="00743B57" w:rsidRDefault="009E507C" w:rsidP="001D1EB3">
            <w:r w:rsidRPr="00743B57">
              <w:rPr>
                <w:color w:val="000000"/>
                <w:sz w:val="23"/>
                <w:szCs w:val="23"/>
                <w:shd w:val="clear" w:color="auto" w:fill="FFFFFF"/>
              </w:rPr>
              <w:t>Консультирование и подготовка рекомендаций клиентам по вопросам правомерной защиты от противоправных посягательств</w:t>
            </w:r>
          </w:p>
        </w:tc>
        <w:tc>
          <w:tcPr>
            <w:tcW w:w="884" w:type="dxa"/>
            <w:vMerge/>
          </w:tcPr>
          <w:p w14:paraId="3E3EACAE" w14:textId="77777777" w:rsidR="009E507C" w:rsidRPr="00743B57" w:rsidRDefault="009E507C" w:rsidP="00DF42F5">
            <w:pPr>
              <w:jc w:val="center"/>
            </w:pPr>
          </w:p>
        </w:tc>
        <w:tc>
          <w:tcPr>
            <w:tcW w:w="1791" w:type="dxa"/>
            <w:vMerge/>
          </w:tcPr>
          <w:p w14:paraId="057367DB" w14:textId="77777777" w:rsidR="009E507C" w:rsidRPr="00743B57" w:rsidRDefault="009E507C" w:rsidP="00DF42F5">
            <w:pPr>
              <w:jc w:val="center"/>
            </w:pPr>
          </w:p>
        </w:tc>
        <w:tc>
          <w:tcPr>
            <w:tcW w:w="1740" w:type="dxa"/>
            <w:vMerge/>
          </w:tcPr>
          <w:p w14:paraId="3763EB77" w14:textId="77777777" w:rsidR="009E507C" w:rsidRPr="00743B57" w:rsidRDefault="009E507C" w:rsidP="00DF42F5">
            <w:pPr>
              <w:jc w:val="center"/>
            </w:pPr>
          </w:p>
        </w:tc>
        <w:tc>
          <w:tcPr>
            <w:tcW w:w="1929" w:type="dxa"/>
            <w:vMerge/>
          </w:tcPr>
          <w:p w14:paraId="0F4D02D5" w14:textId="77777777" w:rsidR="009E507C" w:rsidRPr="00743B57" w:rsidRDefault="009E507C" w:rsidP="00DF42F5">
            <w:pPr>
              <w:jc w:val="center"/>
            </w:pPr>
          </w:p>
        </w:tc>
      </w:tr>
      <w:tr w:rsidR="009E507C" w:rsidRPr="00743B57" w14:paraId="6A74D6CE" w14:textId="77777777" w:rsidTr="00AC68BE">
        <w:tc>
          <w:tcPr>
            <w:tcW w:w="595" w:type="dxa"/>
            <w:tcBorders>
              <w:bottom w:val="nil"/>
            </w:tcBorders>
          </w:tcPr>
          <w:p w14:paraId="78E3D767" w14:textId="77777777" w:rsidR="009E507C" w:rsidRPr="00743B57" w:rsidRDefault="009E507C" w:rsidP="000A5A4F">
            <w:pPr>
              <w:jc w:val="center"/>
            </w:pPr>
            <w:r>
              <w:t>1.</w:t>
            </w:r>
            <w:r w:rsidRPr="00743B57">
              <w:t>5</w:t>
            </w:r>
          </w:p>
        </w:tc>
        <w:tc>
          <w:tcPr>
            <w:tcW w:w="2915" w:type="dxa"/>
            <w:tcBorders>
              <w:bottom w:val="nil"/>
            </w:tcBorders>
            <w:vAlign w:val="center"/>
          </w:tcPr>
          <w:p w14:paraId="57CB9389" w14:textId="77777777" w:rsidR="009E507C" w:rsidRPr="00743B57" w:rsidRDefault="009E507C" w:rsidP="009E507C">
            <w:pPr>
              <w:jc w:val="both"/>
            </w:pPr>
            <w:r w:rsidRPr="00743B57">
              <w:rPr>
                <w:color w:val="000000"/>
                <w:sz w:val="23"/>
                <w:szCs w:val="23"/>
                <w:shd w:val="clear" w:color="auto" w:fill="FFFFFF"/>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принятием соответствующих мер реагирования на их сигнальную информацию</w:t>
            </w:r>
          </w:p>
        </w:tc>
        <w:tc>
          <w:tcPr>
            <w:tcW w:w="884" w:type="dxa"/>
            <w:vMerge/>
            <w:tcBorders>
              <w:bottom w:val="nil"/>
            </w:tcBorders>
          </w:tcPr>
          <w:p w14:paraId="37E7D832" w14:textId="77777777" w:rsidR="009E507C" w:rsidRPr="00743B57" w:rsidRDefault="009E507C" w:rsidP="00DF42F5">
            <w:pPr>
              <w:jc w:val="center"/>
            </w:pPr>
          </w:p>
        </w:tc>
        <w:tc>
          <w:tcPr>
            <w:tcW w:w="1791" w:type="dxa"/>
            <w:vMerge/>
            <w:tcBorders>
              <w:bottom w:val="nil"/>
            </w:tcBorders>
          </w:tcPr>
          <w:p w14:paraId="545DBF71" w14:textId="77777777" w:rsidR="009E507C" w:rsidRPr="00743B57" w:rsidRDefault="009E507C" w:rsidP="00DF42F5">
            <w:pPr>
              <w:jc w:val="center"/>
            </w:pPr>
          </w:p>
        </w:tc>
        <w:tc>
          <w:tcPr>
            <w:tcW w:w="1740" w:type="dxa"/>
            <w:vMerge/>
            <w:tcBorders>
              <w:bottom w:val="nil"/>
            </w:tcBorders>
          </w:tcPr>
          <w:p w14:paraId="2B86449E" w14:textId="77777777" w:rsidR="009E507C" w:rsidRPr="00743B57" w:rsidRDefault="009E507C" w:rsidP="001D1EB3"/>
        </w:tc>
        <w:tc>
          <w:tcPr>
            <w:tcW w:w="1929" w:type="dxa"/>
            <w:vMerge/>
            <w:tcBorders>
              <w:bottom w:val="nil"/>
            </w:tcBorders>
          </w:tcPr>
          <w:p w14:paraId="590330D2" w14:textId="77777777" w:rsidR="009E507C" w:rsidRPr="00743B57" w:rsidRDefault="009E507C" w:rsidP="001D1EB3"/>
        </w:tc>
      </w:tr>
      <w:tr w:rsidR="009E507C" w:rsidRPr="00743B57" w14:paraId="63D2B7E3" w14:textId="77777777" w:rsidTr="00AC68BE">
        <w:tc>
          <w:tcPr>
            <w:tcW w:w="595" w:type="dxa"/>
            <w:tcBorders>
              <w:top w:val="nil"/>
            </w:tcBorders>
          </w:tcPr>
          <w:p w14:paraId="1F6199F8" w14:textId="77777777" w:rsidR="009E507C" w:rsidRPr="00743B57" w:rsidRDefault="009E507C" w:rsidP="000A5A4F">
            <w:pPr>
              <w:jc w:val="center"/>
            </w:pPr>
            <w:r>
              <w:t>1.</w:t>
            </w:r>
            <w:r w:rsidRPr="00743B57">
              <w:t>6</w:t>
            </w:r>
          </w:p>
        </w:tc>
        <w:tc>
          <w:tcPr>
            <w:tcW w:w="2915" w:type="dxa"/>
            <w:tcBorders>
              <w:top w:val="nil"/>
            </w:tcBorders>
          </w:tcPr>
          <w:p w14:paraId="7E5C7F9B" w14:textId="77777777" w:rsidR="009E507C" w:rsidRPr="00743B57" w:rsidRDefault="009E507C" w:rsidP="001D1EB3">
            <w:pPr>
              <w:rPr>
                <w:color w:val="000000"/>
                <w:sz w:val="23"/>
                <w:szCs w:val="23"/>
                <w:shd w:val="clear" w:color="auto" w:fill="FFFFFF"/>
              </w:rPr>
            </w:pPr>
            <w:r w:rsidRPr="00743B57">
              <w:rPr>
                <w:color w:val="000000"/>
                <w:sz w:val="23"/>
                <w:szCs w:val="23"/>
                <w:shd w:val="clear" w:color="auto" w:fill="FFFFFF"/>
              </w:rPr>
              <w:t>Действия сотрудника охраны в экстремальных ситуациях</w:t>
            </w:r>
          </w:p>
        </w:tc>
        <w:tc>
          <w:tcPr>
            <w:tcW w:w="884" w:type="dxa"/>
            <w:vMerge/>
            <w:tcBorders>
              <w:top w:val="nil"/>
            </w:tcBorders>
          </w:tcPr>
          <w:p w14:paraId="3D984635" w14:textId="77777777" w:rsidR="009E507C" w:rsidRPr="00743B57" w:rsidRDefault="009E507C" w:rsidP="00DF42F5">
            <w:pPr>
              <w:jc w:val="center"/>
            </w:pPr>
          </w:p>
        </w:tc>
        <w:tc>
          <w:tcPr>
            <w:tcW w:w="1791" w:type="dxa"/>
            <w:vMerge/>
            <w:tcBorders>
              <w:top w:val="nil"/>
            </w:tcBorders>
          </w:tcPr>
          <w:p w14:paraId="15CA447C" w14:textId="77777777" w:rsidR="009E507C" w:rsidRPr="00743B57" w:rsidRDefault="009E507C" w:rsidP="00DF42F5">
            <w:pPr>
              <w:jc w:val="center"/>
            </w:pPr>
          </w:p>
        </w:tc>
        <w:tc>
          <w:tcPr>
            <w:tcW w:w="1740" w:type="dxa"/>
            <w:vMerge/>
            <w:tcBorders>
              <w:top w:val="nil"/>
            </w:tcBorders>
          </w:tcPr>
          <w:p w14:paraId="0BB20BBD" w14:textId="77777777" w:rsidR="009E507C" w:rsidRPr="00743B57" w:rsidRDefault="009E507C" w:rsidP="00DF42F5">
            <w:pPr>
              <w:jc w:val="center"/>
            </w:pPr>
          </w:p>
        </w:tc>
        <w:tc>
          <w:tcPr>
            <w:tcW w:w="1929" w:type="dxa"/>
            <w:vMerge/>
            <w:tcBorders>
              <w:top w:val="nil"/>
            </w:tcBorders>
          </w:tcPr>
          <w:p w14:paraId="4878F819" w14:textId="77777777" w:rsidR="009E507C" w:rsidRPr="00743B57" w:rsidRDefault="009E507C" w:rsidP="00DF42F5">
            <w:pPr>
              <w:jc w:val="center"/>
            </w:pPr>
          </w:p>
        </w:tc>
      </w:tr>
      <w:tr w:rsidR="009E507C" w:rsidRPr="00743B57" w14:paraId="07161C40" w14:textId="77777777" w:rsidTr="009E507C">
        <w:tc>
          <w:tcPr>
            <w:tcW w:w="595" w:type="dxa"/>
          </w:tcPr>
          <w:p w14:paraId="25E57361" w14:textId="77777777" w:rsidR="009E507C" w:rsidRPr="00743B57" w:rsidRDefault="009E507C" w:rsidP="001D1EB3"/>
        </w:tc>
        <w:tc>
          <w:tcPr>
            <w:tcW w:w="2915" w:type="dxa"/>
          </w:tcPr>
          <w:p w14:paraId="6E882A00" w14:textId="77777777" w:rsidR="009E507C" w:rsidRPr="00743B57" w:rsidRDefault="009E507C" w:rsidP="00775D4B">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Зачет по тем</w:t>
            </w:r>
            <w:r>
              <w:rPr>
                <w:rFonts w:ascii="Times New Roman" w:hAnsi="Times New Roman" w:cs="Times New Roman"/>
                <w:sz w:val="24"/>
                <w:szCs w:val="24"/>
              </w:rPr>
              <w:t>е</w:t>
            </w:r>
            <w:r w:rsidRPr="00743B57">
              <w:rPr>
                <w:rFonts w:ascii="Times New Roman" w:hAnsi="Times New Roman" w:cs="Times New Roman"/>
                <w:sz w:val="24"/>
                <w:szCs w:val="24"/>
              </w:rPr>
              <w:t xml:space="preserve">   </w:t>
            </w:r>
          </w:p>
        </w:tc>
        <w:tc>
          <w:tcPr>
            <w:tcW w:w="884" w:type="dxa"/>
          </w:tcPr>
          <w:p w14:paraId="78C03310" w14:textId="77777777" w:rsidR="009E507C" w:rsidRPr="00743B57" w:rsidRDefault="009E507C" w:rsidP="00DF42F5">
            <w:pPr>
              <w:jc w:val="center"/>
            </w:pPr>
            <w:r>
              <w:t>0,5</w:t>
            </w:r>
          </w:p>
        </w:tc>
        <w:tc>
          <w:tcPr>
            <w:tcW w:w="1791" w:type="dxa"/>
          </w:tcPr>
          <w:p w14:paraId="0073F0C4" w14:textId="77777777" w:rsidR="009E507C" w:rsidRPr="00743B57" w:rsidRDefault="009E507C" w:rsidP="00DF42F5">
            <w:pPr>
              <w:jc w:val="center"/>
            </w:pPr>
            <w:r>
              <w:t>-</w:t>
            </w:r>
          </w:p>
        </w:tc>
        <w:tc>
          <w:tcPr>
            <w:tcW w:w="1740" w:type="dxa"/>
          </w:tcPr>
          <w:p w14:paraId="7AE83DBB" w14:textId="77777777" w:rsidR="009E507C" w:rsidRPr="00743B57" w:rsidRDefault="009E507C" w:rsidP="00DF42F5">
            <w:pPr>
              <w:jc w:val="center"/>
            </w:pPr>
            <w:r>
              <w:t>0,5</w:t>
            </w:r>
          </w:p>
        </w:tc>
        <w:tc>
          <w:tcPr>
            <w:tcW w:w="1929" w:type="dxa"/>
          </w:tcPr>
          <w:p w14:paraId="3A95276C" w14:textId="77777777" w:rsidR="009E507C" w:rsidRDefault="009E507C" w:rsidP="00DF42F5">
            <w:pPr>
              <w:jc w:val="center"/>
            </w:pPr>
          </w:p>
        </w:tc>
      </w:tr>
      <w:tr w:rsidR="009E507C" w:rsidRPr="00743B57" w14:paraId="267F39BC" w14:textId="77777777" w:rsidTr="009E507C">
        <w:tc>
          <w:tcPr>
            <w:tcW w:w="595" w:type="dxa"/>
          </w:tcPr>
          <w:p w14:paraId="764677B2" w14:textId="77777777" w:rsidR="009E507C" w:rsidRPr="00743B57" w:rsidRDefault="009E507C" w:rsidP="001D1EB3"/>
        </w:tc>
        <w:tc>
          <w:tcPr>
            <w:tcW w:w="2915" w:type="dxa"/>
          </w:tcPr>
          <w:p w14:paraId="086AED91" w14:textId="77777777" w:rsidR="009E507C" w:rsidRPr="00743B57" w:rsidRDefault="009E507C" w:rsidP="001D1EB3">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884" w:type="dxa"/>
          </w:tcPr>
          <w:p w14:paraId="09287792" w14:textId="77777777" w:rsidR="009E507C" w:rsidRPr="00743B57" w:rsidRDefault="009E507C" w:rsidP="00DF42F5">
            <w:pPr>
              <w:jc w:val="center"/>
            </w:pPr>
            <w:r>
              <w:t>2,0</w:t>
            </w:r>
          </w:p>
        </w:tc>
        <w:tc>
          <w:tcPr>
            <w:tcW w:w="1791" w:type="dxa"/>
          </w:tcPr>
          <w:p w14:paraId="707FCFBD" w14:textId="77777777" w:rsidR="009E507C" w:rsidRPr="00743B57" w:rsidRDefault="009E507C" w:rsidP="00DF42F5">
            <w:pPr>
              <w:jc w:val="center"/>
            </w:pPr>
            <w:r>
              <w:t>0,5</w:t>
            </w:r>
          </w:p>
        </w:tc>
        <w:tc>
          <w:tcPr>
            <w:tcW w:w="1740" w:type="dxa"/>
          </w:tcPr>
          <w:p w14:paraId="72516C3C" w14:textId="77777777" w:rsidR="009E507C" w:rsidRPr="00743B57" w:rsidRDefault="009E507C" w:rsidP="00DF42F5">
            <w:pPr>
              <w:jc w:val="center"/>
            </w:pPr>
            <w:r>
              <w:t>0,5</w:t>
            </w:r>
          </w:p>
        </w:tc>
        <w:tc>
          <w:tcPr>
            <w:tcW w:w="1929" w:type="dxa"/>
          </w:tcPr>
          <w:p w14:paraId="38B22D43" w14:textId="77777777" w:rsidR="009E507C" w:rsidRDefault="009E507C" w:rsidP="00DF42F5">
            <w:pPr>
              <w:jc w:val="center"/>
            </w:pPr>
            <w:r>
              <w:t>1</w:t>
            </w:r>
          </w:p>
        </w:tc>
      </w:tr>
    </w:tbl>
    <w:p w14:paraId="79D6A554" w14:textId="77777777" w:rsidR="00E600A9" w:rsidRPr="006B5AEB" w:rsidRDefault="00E600A9" w:rsidP="00E600A9">
      <w:pPr>
        <w:pStyle w:val="ConsPlusNormal"/>
        <w:widowControl/>
        <w:ind w:firstLine="0"/>
        <w:jc w:val="center"/>
        <w:outlineLvl w:val="2"/>
        <w:rPr>
          <w:rFonts w:ascii="Times New Roman" w:hAnsi="Times New Roman" w:cs="Times New Roman"/>
          <w:sz w:val="24"/>
          <w:szCs w:val="24"/>
        </w:rPr>
      </w:pPr>
    </w:p>
    <w:p w14:paraId="3A918505" w14:textId="77777777" w:rsidR="00DF42F5" w:rsidRPr="00DF42F5"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Pr>
          <w:b/>
          <w:color w:val="2D2D2D"/>
          <w:spacing w:val="2"/>
        </w:rPr>
        <w:t>Рабочая п</w:t>
      </w:r>
      <w:r w:rsidR="00DF42F5" w:rsidRPr="00DF42F5">
        <w:rPr>
          <w:b/>
          <w:color w:val="2D2D2D"/>
          <w:spacing w:val="2"/>
        </w:rPr>
        <w:t xml:space="preserve">рограмма дисциплины </w:t>
      </w:r>
      <w:r w:rsidR="008D42E6">
        <w:rPr>
          <w:b/>
          <w:color w:val="2D2D2D"/>
          <w:spacing w:val="2"/>
        </w:rPr>
        <w:t>«</w:t>
      </w:r>
      <w:r w:rsidR="00DF42F5" w:rsidRPr="00DF42F5">
        <w:rPr>
          <w:b/>
          <w:color w:val="2D2D2D"/>
          <w:spacing w:val="2"/>
        </w:rPr>
        <w:t>Тактико-специальная подготовка</w:t>
      </w:r>
      <w:r w:rsidR="008D42E6">
        <w:rPr>
          <w:b/>
          <w:color w:val="2D2D2D"/>
          <w:spacing w:val="2"/>
        </w:rPr>
        <w:t>»</w:t>
      </w:r>
      <w:r w:rsidR="00DF42F5" w:rsidRPr="00DF42F5">
        <w:rPr>
          <w:b/>
          <w:color w:val="2D2D2D"/>
          <w:spacing w:val="2"/>
        </w:rPr>
        <w:t>.</w:t>
      </w:r>
      <w:r w:rsidR="00DF42F5" w:rsidRPr="00DF42F5">
        <w:rPr>
          <w:b/>
          <w:color w:val="2D2D2D"/>
          <w:spacing w:val="2"/>
        </w:rPr>
        <w:br/>
      </w:r>
    </w:p>
    <w:p w14:paraId="7BA8F43E" w14:textId="77777777" w:rsidR="005236FB" w:rsidRDefault="005236FB"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Pr>
          <w:b/>
          <w:color w:val="2D2D2D"/>
          <w:spacing w:val="2"/>
        </w:rPr>
        <w:t>Тема 1</w:t>
      </w:r>
      <w:r w:rsidRPr="005236FB">
        <w:t xml:space="preserve"> </w:t>
      </w:r>
      <w:r w:rsidRPr="005236FB">
        <w:rPr>
          <w:b/>
        </w:rPr>
        <w:t>Изменение норм и правил, изучаемых по дисциплине «Тактико-специальная подготовка»</w:t>
      </w:r>
    </w:p>
    <w:p w14:paraId="1BAEF027" w14:textId="77777777" w:rsidR="00AB2B16" w:rsidRDefault="00AB2B16" w:rsidP="00AB2B16">
      <w:pPr>
        <w:pStyle w:val="formattext"/>
        <w:spacing w:before="0" w:beforeAutospacing="0" w:after="0" w:afterAutospacing="0"/>
        <w:ind w:firstLine="480"/>
        <w:jc w:val="both"/>
        <w:textAlignment w:val="baseline"/>
        <w:rPr>
          <w:color w:val="444444"/>
        </w:rPr>
      </w:pPr>
      <w:r w:rsidRPr="00AB2B16">
        <w:rPr>
          <w:color w:val="444444"/>
        </w:rPr>
        <w:t>и</w:t>
      </w:r>
      <w:r w:rsidR="000E793D" w:rsidRPr="00AB2B16">
        <w:rPr>
          <w:color w:val="444444"/>
        </w:rPr>
        <w:t>зучается в пределах следующих учебных разделов:</w:t>
      </w:r>
    </w:p>
    <w:p w14:paraId="213FC4F0" w14:textId="77777777" w:rsidR="000E793D" w:rsidRPr="00AB2B16" w:rsidRDefault="000E793D" w:rsidP="00AB2B16">
      <w:pPr>
        <w:pStyle w:val="formattext"/>
        <w:spacing w:before="0" w:beforeAutospacing="0" w:after="0" w:afterAutospacing="0"/>
        <w:ind w:firstLine="480"/>
        <w:jc w:val="both"/>
        <w:textAlignment w:val="baseline"/>
        <w:rPr>
          <w:color w:val="444444"/>
        </w:rPr>
      </w:pPr>
    </w:p>
    <w:p w14:paraId="2672EA94"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Раздел 1. Тактика и методы охраны имущества. Обеспечение внутриобъектового и пропускного режимов.</w:t>
      </w:r>
    </w:p>
    <w:p w14:paraId="219DFCDE" w14:textId="77777777" w:rsidR="000E793D" w:rsidRPr="00AB2B16" w:rsidRDefault="000E793D" w:rsidP="00AB2B16">
      <w:pPr>
        <w:pStyle w:val="formattext"/>
        <w:spacing w:before="0" w:beforeAutospacing="0" w:after="0" w:afterAutospacing="0" w:line="276" w:lineRule="auto"/>
        <w:ind w:firstLine="480"/>
        <w:jc w:val="both"/>
        <w:textAlignment w:val="baseline"/>
      </w:pPr>
    </w:p>
    <w:p w14:paraId="44FAA6F7"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Виды охраняемых объектов и комплекс мер по обеспечению их безопасности.</w:t>
      </w:r>
    </w:p>
    <w:p w14:paraId="5EE43529"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охраны имущества. Особенности охраны мест проживания граждан. Осуществление охраны имущества с использованием оружия. Особенности охраны имущества при его транспортировке.</w:t>
      </w:r>
    </w:p>
    <w:p w14:paraId="73D84128"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Обеспечение внутриобъектового и пропускного режимов на объектах как самостоятельный вид охранных услуг. Организация пропускного и внутриобъектового режимов. Выявление документов, имеющих признаки подделки.</w:t>
      </w:r>
    </w:p>
    <w:p w14:paraId="4A487E83"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Тактика действий при задержании лиц, совершивших противоправное посягательство на охраняемое имущество либо нарушающих внутриобъектовый и (или) пропускной режимы, и при передаче задерживаемых в органы внутренних дел (полицию).</w:t>
      </w:r>
    </w:p>
    <w:p w14:paraId="5A2A3F7B"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охраны объектов социальной сферы, жизнедеятельности и жизнеобеспечения населения, топливно-энергетического комплекса.</w:t>
      </w:r>
    </w:p>
    <w:p w14:paraId="21D22DFF"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lastRenderedPageBreak/>
        <w:t>Оказание охранных услуг на объектах транспортной инфраструктуры и транспортных средствах с учетом требований законодательства Российской Федерации о транспортной безопасности.</w:t>
      </w:r>
    </w:p>
    <w:p w14:paraId="173B6116" w14:textId="77777777" w:rsidR="00AB2B16" w:rsidRDefault="00AB2B16" w:rsidP="00AB2B16">
      <w:pPr>
        <w:pStyle w:val="formattext"/>
        <w:spacing w:before="0" w:beforeAutospacing="0" w:after="0" w:afterAutospacing="0" w:line="276" w:lineRule="auto"/>
        <w:ind w:firstLine="480"/>
        <w:jc w:val="both"/>
        <w:textAlignment w:val="baseline"/>
      </w:pPr>
    </w:p>
    <w:p w14:paraId="5C084D7A"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Раздел 2. Защита жизни и здоровья граждан.</w:t>
      </w:r>
    </w:p>
    <w:p w14:paraId="45911BE9" w14:textId="77777777" w:rsidR="000E793D" w:rsidRPr="00AB2B16" w:rsidRDefault="000E793D" w:rsidP="00AB2B16">
      <w:pPr>
        <w:pStyle w:val="formattext"/>
        <w:spacing w:before="0" w:beforeAutospacing="0" w:after="0" w:afterAutospacing="0" w:line="276" w:lineRule="auto"/>
        <w:ind w:firstLine="480"/>
        <w:jc w:val="both"/>
        <w:textAlignment w:val="baseline"/>
      </w:pPr>
    </w:p>
    <w:p w14:paraId="6AE88445"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заключения договора на оказание данного вида охранных услуг. Запрет на выдачу оружия при осуществлении данного вида услуг.</w:t>
      </w:r>
    </w:p>
    <w:p w14:paraId="752747F8"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Тактика осуществления защиты жизни и здоровья граждан, находящихся на стационарных объектах.</w:t>
      </w:r>
    </w:p>
    <w:p w14:paraId="7F00ED80" w14:textId="77777777" w:rsidR="000E793D"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осуществления защиты жизни и здоровья граждан в общественных местах.</w:t>
      </w:r>
      <w:r w:rsidRPr="00AB2B16">
        <w:br/>
      </w:r>
    </w:p>
    <w:p w14:paraId="61A443CE" w14:textId="77777777" w:rsidR="000E793D" w:rsidRPr="00AB2B16" w:rsidRDefault="000E793D" w:rsidP="00AB2B16">
      <w:pPr>
        <w:pStyle w:val="formattext"/>
        <w:spacing w:before="0" w:beforeAutospacing="0" w:after="0" w:afterAutospacing="0" w:line="276" w:lineRule="auto"/>
        <w:ind w:firstLine="480"/>
        <w:jc w:val="both"/>
        <w:textAlignment w:val="baseline"/>
      </w:pPr>
      <w:r w:rsidRPr="00AB2B16">
        <w:t>Раздел 3. Тактика и методы обеспечения порядка в местах проведения массовых мероприятий.</w:t>
      </w:r>
      <w:r w:rsidRPr="00AB2B16">
        <w:br/>
      </w:r>
    </w:p>
    <w:p w14:paraId="75CA1CDC"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Понятие "массовые мероприятия", виды массовых мероприятий.</w:t>
      </w:r>
    </w:p>
    <w:p w14:paraId="65C21AC2"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Принципы организации охраны массовых мероприятий. Организация и осуществление охраны при подготовке, во время проведения и после окончания массовых мероприятий.</w:t>
      </w:r>
    </w:p>
    <w:p w14:paraId="6289619C"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Порядок действий в нестандартных и конфликтных ситуациях.</w:t>
      </w:r>
    </w:p>
    <w:p w14:paraId="4B729568"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Тактика действий при оказании содействия правоохранительным органам в обеспечении правопорядка, в том числе в местах оказания охранных услуг и на прилегающих территориях. Тактика действий при совместном патрулировании и работе на объектах, в том числе с сотрудниками полиции, а также военнослужащими (сотрудниками) войск национальной гвардии.</w:t>
      </w:r>
    </w:p>
    <w:p w14:paraId="05DA9AAA" w14:textId="77777777" w:rsidR="000E793D" w:rsidRPr="00AB2B16" w:rsidRDefault="000E793D" w:rsidP="00AB2B16">
      <w:pPr>
        <w:pStyle w:val="formattext"/>
        <w:spacing w:before="0" w:beforeAutospacing="0" w:after="0" w:afterAutospacing="0" w:line="276" w:lineRule="auto"/>
        <w:ind w:firstLine="480"/>
        <w:jc w:val="both"/>
        <w:textAlignment w:val="baseline"/>
      </w:pPr>
    </w:p>
    <w:p w14:paraId="2E6C241B"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Раздел 4. Консультирование и подготовка рекомендаций клиентам по вопросам правомерной защиты от противоправных посягательств.</w:t>
      </w:r>
    </w:p>
    <w:p w14:paraId="05B1EA11" w14:textId="77777777" w:rsidR="000E793D" w:rsidRPr="00AB2B16" w:rsidRDefault="000E793D" w:rsidP="00AB2B16">
      <w:pPr>
        <w:pStyle w:val="formattext"/>
        <w:spacing w:before="0" w:beforeAutospacing="0" w:after="0" w:afterAutospacing="0" w:line="276" w:lineRule="auto"/>
        <w:ind w:firstLine="480"/>
        <w:jc w:val="both"/>
        <w:textAlignment w:val="baseline"/>
      </w:pPr>
    </w:p>
    <w:p w14:paraId="156D41E1"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заключения договора на оказание данного вида охранных услуг. Предмет договора.</w:t>
      </w:r>
    </w:p>
    <w:p w14:paraId="1B8514F4"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консультирования и подготовки рекомендаций по вопросам обеспечения защиты имущества от противоправных посягательств.</w:t>
      </w:r>
    </w:p>
    <w:p w14:paraId="5B81A1AA"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консультирования и подготовки рекомендаций по вопросам обеспечения личной безопасности.</w:t>
      </w:r>
    </w:p>
    <w:p w14:paraId="1723EC79" w14:textId="77777777" w:rsidR="000E793D" w:rsidRPr="00AB2B16" w:rsidRDefault="000E793D" w:rsidP="00AB2B16">
      <w:pPr>
        <w:pStyle w:val="formattext"/>
        <w:spacing w:before="0" w:beforeAutospacing="0" w:after="0" w:afterAutospacing="0" w:line="276" w:lineRule="auto"/>
        <w:ind w:firstLine="480"/>
        <w:jc w:val="both"/>
        <w:textAlignment w:val="baseline"/>
      </w:pPr>
    </w:p>
    <w:p w14:paraId="58339F25" w14:textId="77777777" w:rsidR="000E793D" w:rsidRPr="00AB2B16" w:rsidRDefault="000E793D" w:rsidP="00AB2B16">
      <w:pPr>
        <w:pStyle w:val="formattext"/>
        <w:spacing w:before="0" w:beforeAutospacing="0" w:after="0" w:afterAutospacing="0" w:line="276" w:lineRule="auto"/>
        <w:ind w:firstLine="480"/>
        <w:jc w:val="both"/>
        <w:textAlignment w:val="baseline"/>
      </w:pPr>
      <w:r w:rsidRPr="00AB2B16">
        <w:t>Раздел 5.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принятием соответствующих мер реагирования на их сигнальную информацию.</w:t>
      </w:r>
      <w:r w:rsidRPr="00AB2B16">
        <w:br/>
      </w:r>
    </w:p>
    <w:p w14:paraId="4F6D2954"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Условия осуществления данного вида деятельности, охрана объектов и (или) имущества на объектах.</w:t>
      </w:r>
    </w:p>
    <w:p w14:paraId="29D76205"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Осуществление проектирования, монтажа и эксплуатационного обслуживания технических средств охраны.</w:t>
      </w:r>
    </w:p>
    <w:p w14:paraId="46D81FE0"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организации охраны с применением технических средств охранной, пожарной и тревожной сигнализаций. Особенности действий охранников, обеспечивающих оказание данного вида услуг.</w:t>
      </w:r>
    </w:p>
    <w:p w14:paraId="6C4BA7D8"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lastRenderedPageBreak/>
        <w:t>Раздел 6. Действия сотрудника охраны в экстремальных ситуациях.</w:t>
      </w:r>
    </w:p>
    <w:p w14:paraId="2D72F0A5" w14:textId="77777777" w:rsidR="00AB2B16" w:rsidRPr="00AB2B16" w:rsidRDefault="000E793D" w:rsidP="00AB2B16">
      <w:pPr>
        <w:pStyle w:val="formattext"/>
        <w:spacing w:before="0" w:beforeAutospacing="0" w:after="0" w:afterAutospacing="0" w:line="276" w:lineRule="auto"/>
        <w:ind w:firstLine="480"/>
        <w:jc w:val="both"/>
        <w:textAlignment w:val="baseline"/>
      </w:pPr>
      <w:r w:rsidRPr="00AB2B16">
        <w:br/>
      </w:r>
      <w:r w:rsidR="00AB2B16" w:rsidRPr="00AB2B16">
        <w:t xml:space="preserve">        </w:t>
      </w:r>
      <w:r w:rsidRPr="00AB2B16">
        <w:t>Общая последовательность действий на месте происшествия.</w:t>
      </w:r>
    </w:p>
    <w:p w14:paraId="2D86C86D" w14:textId="77777777" w:rsidR="000E793D" w:rsidRPr="00AB2B16" w:rsidRDefault="000E793D" w:rsidP="00AB2B16">
      <w:pPr>
        <w:pStyle w:val="formattext"/>
        <w:spacing w:before="0" w:beforeAutospacing="0" w:after="0" w:afterAutospacing="0" w:line="276" w:lineRule="auto"/>
        <w:ind w:firstLine="480"/>
        <w:jc w:val="both"/>
        <w:textAlignment w:val="baseline"/>
      </w:pPr>
      <w:r w:rsidRPr="00AB2B16">
        <w:t>Действия при пожарах, технических авариях, природных и техногенных катастрофах. Действия при совершении преступлений и административных правонарушений на объекте охраны (за исключением действий в ситуациях террористической угрозы, изучаемых в рамках дисциплины "Противодействие терроризму". Обеспечение антитеррористической защищенности объектов).</w:t>
      </w:r>
    </w:p>
    <w:p w14:paraId="26C3D950" w14:textId="77777777" w:rsidR="00DF42F5" w:rsidRPr="00AB2B16" w:rsidRDefault="00DF42F5" w:rsidP="00AB2B16">
      <w:pPr>
        <w:pStyle w:val="formattext"/>
        <w:shd w:val="clear" w:color="auto" w:fill="FFFFFF"/>
        <w:spacing w:before="0" w:beforeAutospacing="0" w:after="0" w:afterAutospacing="0" w:line="276" w:lineRule="auto"/>
        <w:ind w:firstLine="709"/>
        <w:jc w:val="both"/>
        <w:textAlignment w:val="baseline"/>
        <w:rPr>
          <w:spacing w:val="2"/>
          <w:sz w:val="21"/>
          <w:szCs w:val="21"/>
        </w:rPr>
      </w:pPr>
    </w:p>
    <w:p w14:paraId="42749220" w14:textId="77777777" w:rsidR="009E7F99" w:rsidRPr="00AB2B16" w:rsidRDefault="009E7F99" w:rsidP="00AB2B16">
      <w:pPr>
        <w:autoSpaceDE w:val="0"/>
        <w:autoSpaceDN w:val="0"/>
        <w:adjustRightInd w:val="0"/>
        <w:spacing w:line="276" w:lineRule="auto"/>
        <w:ind w:firstLine="709"/>
        <w:jc w:val="both"/>
        <w:rPr>
          <w:rStyle w:val="211pt"/>
          <w:rFonts w:eastAsia="Calibri"/>
          <w:b/>
          <w:color w:val="auto"/>
          <w:sz w:val="24"/>
          <w:szCs w:val="24"/>
        </w:rPr>
      </w:pPr>
    </w:p>
    <w:p w14:paraId="0D16BB15" w14:textId="77777777" w:rsidR="001544EC" w:rsidRDefault="001544EC" w:rsidP="001544EC">
      <w:pPr>
        <w:autoSpaceDE w:val="0"/>
        <w:autoSpaceDN w:val="0"/>
        <w:adjustRightInd w:val="0"/>
        <w:ind w:firstLine="709"/>
        <w:jc w:val="both"/>
        <w:rPr>
          <w:b/>
          <w:sz w:val="28"/>
          <w:szCs w:val="28"/>
        </w:rPr>
      </w:pPr>
      <w:r>
        <w:rPr>
          <w:b/>
          <w:sz w:val="28"/>
          <w:szCs w:val="28"/>
        </w:rPr>
        <w:t>Техническая подготовка</w:t>
      </w:r>
    </w:p>
    <w:p w14:paraId="3C13C5DB" w14:textId="77777777" w:rsidR="00AE6855" w:rsidRPr="002225DE" w:rsidRDefault="00AE6855" w:rsidP="001544EC">
      <w:pPr>
        <w:autoSpaceDE w:val="0"/>
        <w:autoSpaceDN w:val="0"/>
        <w:adjustRightInd w:val="0"/>
        <w:ind w:firstLine="709"/>
        <w:jc w:val="both"/>
        <w:rPr>
          <w:b/>
          <w:sz w:val="28"/>
          <w:szCs w:val="28"/>
        </w:rPr>
      </w:pPr>
    </w:p>
    <w:p w14:paraId="5D9A495C" w14:textId="77777777" w:rsidR="001544EC" w:rsidRPr="002225DE" w:rsidRDefault="001544EC" w:rsidP="001544EC">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14:paraId="02FD305B" w14:textId="77777777" w:rsidR="001544EC" w:rsidRPr="002225DE" w:rsidRDefault="001544EC" w:rsidP="001544EC">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proofErr w:type="gramStart"/>
      <w:r>
        <w:rPr>
          <w:rFonts w:ascii="Times New Roman" w:hAnsi="Times New Roman" w:cs="Times New Roman"/>
          <w:b/>
          <w:sz w:val="24"/>
          <w:szCs w:val="24"/>
        </w:rPr>
        <w:t>Техническая  подготовка</w:t>
      </w:r>
      <w:proofErr w:type="gramEnd"/>
      <w:r w:rsidRPr="002225DE">
        <w:rPr>
          <w:rFonts w:ascii="Times New Roman" w:hAnsi="Times New Roman" w:cs="Times New Roman"/>
          <w:b/>
          <w:sz w:val="24"/>
          <w:szCs w:val="24"/>
        </w:rPr>
        <w:t xml:space="preserve">» </w:t>
      </w:r>
    </w:p>
    <w:p w14:paraId="4634D60B" w14:textId="77777777" w:rsidR="001544EC" w:rsidRDefault="001544EC" w:rsidP="001544EC">
      <w:pPr>
        <w:pStyle w:val="ConsPlusNormal"/>
        <w:widowControl/>
        <w:ind w:firstLine="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915"/>
        <w:gridCol w:w="884"/>
        <w:gridCol w:w="1791"/>
        <w:gridCol w:w="1740"/>
        <w:gridCol w:w="1929"/>
      </w:tblGrid>
      <w:tr w:rsidR="00B17317" w:rsidRPr="00743B57" w14:paraId="356D853C" w14:textId="77777777" w:rsidTr="002C6C93">
        <w:tc>
          <w:tcPr>
            <w:tcW w:w="595" w:type="dxa"/>
            <w:vMerge w:val="restart"/>
          </w:tcPr>
          <w:p w14:paraId="74044CAC" w14:textId="77777777" w:rsidR="00B17317" w:rsidRPr="00743B57" w:rsidRDefault="00B17317" w:rsidP="002C6C9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2915" w:type="dxa"/>
            <w:vMerge w:val="restart"/>
          </w:tcPr>
          <w:p w14:paraId="63FE49CF" w14:textId="77777777" w:rsidR="00B17317" w:rsidRPr="00743B57" w:rsidRDefault="00B17317" w:rsidP="002C6C9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6344" w:type="dxa"/>
            <w:gridSpan w:val="4"/>
          </w:tcPr>
          <w:p w14:paraId="2D62769F" w14:textId="77777777" w:rsidR="00B17317" w:rsidRPr="00743B57" w:rsidRDefault="00B17317" w:rsidP="002C6C9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B17317" w:rsidRPr="00743B57" w14:paraId="4610FD28" w14:textId="77777777" w:rsidTr="002C6C93">
        <w:tc>
          <w:tcPr>
            <w:tcW w:w="595" w:type="dxa"/>
            <w:vMerge/>
          </w:tcPr>
          <w:p w14:paraId="459D0F9C" w14:textId="77777777" w:rsidR="00B17317" w:rsidRPr="00743B57" w:rsidRDefault="00B17317" w:rsidP="002C6C93"/>
        </w:tc>
        <w:tc>
          <w:tcPr>
            <w:tcW w:w="2915" w:type="dxa"/>
            <w:vMerge/>
          </w:tcPr>
          <w:p w14:paraId="356CB215" w14:textId="77777777" w:rsidR="00B17317" w:rsidRPr="00743B57" w:rsidRDefault="00B17317" w:rsidP="002C6C93"/>
        </w:tc>
        <w:tc>
          <w:tcPr>
            <w:tcW w:w="884" w:type="dxa"/>
            <w:vMerge w:val="restart"/>
          </w:tcPr>
          <w:p w14:paraId="25F8A460" w14:textId="77777777" w:rsidR="00B17317" w:rsidRPr="00743B57" w:rsidRDefault="00B17317" w:rsidP="002C6C93">
            <w:pPr>
              <w:jc w:val="center"/>
            </w:pPr>
            <w:r w:rsidRPr="00743B57">
              <w:t>всего</w:t>
            </w:r>
          </w:p>
        </w:tc>
        <w:tc>
          <w:tcPr>
            <w:tcW w:w="3531" w:type="dxa"/>
            <w:gridSpan w:val="2"/>
          </w:tcPr>
          <w:p w14:paraId="4EC6BB0F" w14:textId="77777777" w:rsidR="00B17317" w:rsidRPr="00743B57" w:rsidRDefault="00B17317" w:rsidP="002C6C9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c>
          <w:tcPr>
            <w:tcW w:w="1929" w:type="dxa"/>
            <w:vMerge w:val="restart"/>
          </w:tcPr>
          <w:p w14:paraId="39031387" w14:textId="77777777" w:rsidR="00B17317" w:rsidRPr="00743B57" w:rsidRDefault="00B17317" w:rsidP="002C6C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B17317" w:rsidRPr="00743B57" w14:paraId="761A10A2" w14:textId="77777777" w:rsidTr="002C6C93">
        <w:tc>
          <w:tcPr>
            <w:tcW w:w="595" w:type="dxa"/>
            <w:vMerge/>
          </w:tcPr>
          <w:p w14:paraId="14CCBC94" w14:textId="77777777" w:rsidR="00B17317" w:rsidRPr="00743B57" w:rsidRDefault="00B17317" w:rsidP="002C6C93"/>
        </w:tc>
        <w:tc>
          <w:tcPr>
            <w:tcW w:w="2915" w:type="dxa"/>
            <w:vMerge/>
          </w:tcPr>
          <w:p w14:paraId="0D6B3377" w14:textId="77777777" w:rsidR="00B17317" w:rsidRPr="00743B57" w:rsidRDefault="00B17317" w:rsidP="002C6C93"/>
        </w:tc>
        <w:tc>
          <w:tcPr>
            <w:tcW w:w="884" w:type="dxa"/>
            <w:vMerge/>
          </w:tcPr>
          <w:p w14:paraId="64A20A76" w14:textId="77777777" w:rsidR="00B17317" w:rsidRPr="00743B57" w:rsidRDefault="00B17317" w:rsidP="002C6C93"/>
        </w:tc>
        <w:tc>
          <w:tcPr>
            <w:tcW w:w="1791" w:type="dxa"/>
          </w:tcPr>
          <w:p w14:paraId="37782D7B" w14:textId="77777777" w:rsidR="00B17317" w:rsidRPr="00743B57" w:rsidRDefault="00B17317" w:rsidP="002C6C9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740" w:type="dxa"/>
          </w:tcPr>
          <w:p w14:paraId="18758EA5" w14:textId="77777777" w:rsidR="00B17317" w:rsidRPr="00743B57" w:rsidRDefault="00B17317" w:rsidP="002C6C93">
            <w:r w:rsidRPr="00743B57">
              <w:t>практических</w:t>
            </w:r>
          </w:p>
        </w:tc>
        <w:tc>
          <w:tcPr>
            <w:tcW w:w="1929" w:type="dxa"/>
            <w:vMerge/>
          </w:tcPr>
          <w:p w14:paraId="70EE03F0" w14:textId="77777777" w:rsidR="00B17317" w:rsidRPr="00743B57" w:rsidRDefault="00B17317" w:rsidP="002C6C93"/>
        </w:tc>
      </w:tr>
      <w:tr w:rsidR="00B17317" w:rsidRPr="00743B57" w14:paraId="59D57E5D" w14:textId="77777777" w:rsidTr="002C6C93">
        <w:tc>
          <w:tcPr>
            <w:tcW w:w="595" w:type="dxa"/>
          </w:tcPr>
          <w:p w14:paraId="60FD2032" w14:textId="77777777" w:rsidR="00B17317" w:rsidRPr="00743B57" w:rsidRDefault="00B17317" w:rsidP="002C6C93">
            <w:r>
              <w:t>1</w:t>
            </w:r>
          </w:p>
        </w:tc>
        <w:tc>
          <w:tcPr>
            <w:tcW w:w="2915" w:type="dxa"/>
          </w:tcPr>
          <w:p w14:paraId="69C8F60D" w14:textId="77777777" w:rsidR="00B17317" w:rsidRPr="00230A46" w:rsidRDefault="00B17317" w:rsidP="002C6C93">
            <w:r>
              <w:t>Изменение норм и правил, изучаемых по дисциплине «Техническая подготовка»</w:t>
            </w:r>
          </w:p>
        </w:tc>
        <w:tc>
          <w:tcPr>
            <w:tcW w:w="884" w:type="dxa"/>
          </w:tcPr>
          <w:p w14:paraId="5D945365" w14:textId="77777777" w:rsidR="00B17317" w:rsidRPr="00743B57" w:rsidRDefault="00B17317" w:rsidP="002C6C93"/>
        </w:tc>
        <w:tc>
          <w:tcPr>
            <w:tcW w:w="1791" w:type="dxa"/>
          </w:tcPr>
          <w:p w14:paraId="1E504181" w14:textId="77777777" w:rsidR="00B17317" w:rsidRPr="00743B57" w:rsidRDefault="00B17317" w:rsidP="002C6C93">
            <w:pPr>
              <w:pStyle w:val="ConsPlusNormal"/>
              <w:widowControl/>
              <w:ind w:firstLine="0"/>
              <w:jc w:val="center"/>
              <w:rPr>
                <w:rFonts w:ascii="Times New Roman" w:hAnsi="Times New Roman" w:cs="Times New Roman"/>
                <w:sz w:val="24"/>
                <w:szCs w:val="24"/>
              </w:rPr>
            </w:pPr>
          </w:p>
        </w:tc>
        <w:tc>
          <w:tcPr>
            <w:tcW w:w="1740" w:type="dxa"/>
          </w:tcPr>
          <w:p w14:paraId="07EDB65A" w14:textId="77777777" w:rsidR="00B17317" w:rsidRPr="00743B57" w:rsidRDefault="00B17317" w:rsidP="002C6C93"/>
        </w:tc>
        <w:tc>
          <w:tcPr>
            <w:tcW w:w="1929" w:type="dxa"/>
          </w:tcPr>
          <w:p w14:paraId="45794EEC" w14:textId="77777777" w:rsidR="00B17317" w:rsidRPr="00743B57" w:rsidRDefault="00B17317" w:rsidP="002C6C93"/>
        </w:tc>
      </w:tr>
      <w:tr w:rsidR="00B17317" w:rsidRPr="00743B57" w14:paraId="7B78B6CF" w14:textId="77777777" w:rsidTr="002C6C93">
        <w:tc>
          <w:tcPr>
            <w:tcW w:w="595" w:type="dxa"/>
          </w:tcPr>
          <w:p w14:paraId="6E5D8C53" w14:textId="77777777" w:rsidR="00B17317" w:rsidRPr="00743B57" w:rsidRDefault="00B17317" w:rsidP="002C6C93">
            <w:pPr>
              <w:jc w:val="center"/>
            </w:pPr>
            <w:r>
              <w:t>1.</w:t>
            </w:r>
            <w:r w:rsidRPr="00743B57">
              <w:t>1</w:t>
            </w:r>
          </w:p>
        </w:tc>
        <w:tc>
          <w:tcPr>
            <w:tcW w:w="2915" w:type="dxa"/>
          </w:tcPr>
          <w:p w14:paraId="15DD447D" w14:textId="77777777" w:rsidR="00B17317" w:rsidRPr="00230A46" w:rsidRDefault="00B17317" w:rsidP="002C6C93">
            <w:r w:rsidRPr="00230A46">
              <w:rPr>
                <w:color w:val="000000"/>
                <w:shd w:val="clear" w:color="auto" w:fill="FFFFFF"/>
              </w:rPr>
              <w:t>Технические средства охраны объектов</w:t>
            </w:r>
          </w:p>
        </w:tc>
        <w:tc>
          <w:tcPr>
            <w:tcW w:w="884" w:type="dxa"/>
            <w:vMerge w:val="restart"/>
            <w:vAlign w:val="center"/>
          </w:tcPr>
          <w:p w14:paraId="64993E75" w14:textId="77777777" w:rsidR="00B17317" w:rsidRPr="00743B57" w:rsidRDefault="00B17317" w:rsidP="002C6C93">
            <w:pPr>
              <w:jc w:val="center"/>
            </w:pPr>
            <w:r>
              <w:t>0,5</w:t>
            </w:r>
          </w:p>
        </w:tc>
        <w:tc>
          <w:tcPr>
            <w:tcW w:w="1791" w:type="dxa"/>
            <w:vMerge w:val="restart"/>
            <w:vAlign w:val="center"/>
          </w:tcPr>
          <w:p w14:paraId="65FE008B" w14:textId="77777777" w:rsidR="00B17317" w:rsidRPr="00743B57" w:rsidRDefault="00B17317" w:rsidP="002C6C93">
            <w:pPr>
              <w:jc w:val="center"/>
            </w:pPr>
            <w:r>
              <w:t>0,5</w:t>
            </w:r>
          </w:p>
        </w:tc>
        <w:tc>
          <w:tcPr>
            <w:tcW w:w="1740" w:type="dxa"/>
            <w:vMerge w:val="restart"/>
            <w:vAlign w:val="center"/>
          </w:tcPr>
          <w:p w14:paraId="5C67BFDE" w14:textId="77777777" w:rsidR="00B17317" w:rsidRPr="00743B57" w:rsidRDefault="00B17317" w:rsidP="002C6C93">
            <w:pPr>
              <w:jc w:val="center"/>
            </w:pPr>
            <w:r>
              <w:t>-</w:t>
            </w:r>
          </w:p>
        </w:tc>
        <w:tc>
          <w:tcPr>
            <w:tcW w:w="1929" w:type="dxa"/>
            <w:vMerge w:val="restart"/>
            <w:vAlign w:val="center"/>
          </w:tcPr>
          <w:p w14:paraId="13388CA8" w14:textId="77777777" w:rsidR="00B17317" w:rsidRDefault="00B17317" w:rsidP="002C6C93">
            <w:pPr>
              <w:jc w:val="center"/>
            </w:pPr>
            <w:r>
              <w:t>1,0</w:t>
            </w:r>
          </w:p>
        </w:tc>
      </w:tr>
      <w:tr w:rsidR="00B17317" w:rsidRPr="00743B57" w14:paraId="1828F1BB" w14:textId="77777777" w:rsidTr="002C6C93">
        <w:tc>
          <w:tcPr>
            <w:tcW w:w="595" w:type="dxa"/>
          </w:tcPr>
          <w:p w14:paraId="610A22BA" w14:textId="77777777" w:rsidR="00B17317" w:rsidRPr="00743B57" w:rsidRDefault="00B17317" w:rsidP="002C6C93">
            <w:r>
              <w:t>1.</w:t>
            </w:r>
            <w:r w:rsidRPr="00743B57">
              <w:t>2</w:t>
            </w:r>
          </w:p>
        </w:tc>
        <w:tc>
          <w:tcPr>
            <w:tcW w:w="2915" w:type="dxa"/>
          </w:tcPr>
          <w:p w14:paraId="5CE31967" w14:textId="77777777" w:rsidR="00B17317" w:rsidRPr="00230A46" w:rsidRDefault="00B17317" w:rsidP="002C6C93">
            <w:r w:rsidRPr="00230A46">
              <w:rPr>
                <w:color w:val="000000"/>
                <w:shd w:val="clear" w:color="auto" w:fill="FFFFFF"/>
              </w:rPr>
              <w:t>Системы управления техническими средствами охраны</w:t>
            </w:r>
          </w:p>
        </w:tc>
        <w:tc>
          <w:tcPr>
            <w:tcW w:w="884" w:type="dxa"/>
            <w:vMerge/>
            <w:vAlign w:val="center"/>
          </w:tcPr>
          <w:p w14:paraId="0F526A79" w14:textId="77777777" w:rsidR="00B17317" w:rsidRPr="00743B57" w:rsidRDefault="00B17317" w:rsidP="002C6C93">
            <w:pPr>
              <w:jc w:val="center"/>
            </w:pPr>
          </w:p>
        </w:tc>
        <w:tc>
          <w:tcPr>
            <w:tcW w:w="1791" w:type="dxa"/>
            <w:vMerge/>
            <w:vAlign w:val="center"/>
          </w:tcPr>
          <w:p w14:paraId="67CB6691" w14:textId="77777777" w:rsidR="00B17317" w:rsidRPr="00743B57" w:rsidRDefault="00B17317" w:rsidP="002C6C93">
            <w:pPr>
              <w:jc w:val="center"/>
            </w:pPr>
          </w:p>
        </w:tc>
        <w:tc>
          <w:tcPr>
            <w:tcW w:w="1740" w:type="dxa"/>
            <w:vMerge/>
            <w:vAlign w:val="center"/>
          </w:tcPr>
          <w:p w14:paraId="012AB4E0" w14:textId="77777777" w:rsidR="00B17317" w:rsidRPr="00743B57" w:rsidRDefault="00B17317" w:rsidP="002C6C93">
            <w:pPr>
              <w:jc w:val="center"/>
            </w:pPr>
          </w:p>
        </w:tc>
        <w:tc>
          <w:tcPr>
            <w:tcW w:w="1929" w:type="dxa"/>
            <w:vMerge/>
            <w:vAlign w:val="center"/>
          </w:tcPr>
          <w:p w14:paraId="5E69B3F0" w14:textId="77777777" w:rsidR="00B17317" w:rsidRPr="00743B57" w:rsidRDefault="00B17317" w:rsidP="002C6C93">
            <w:pPr>
              <w:jc w:val="center"/>
            </w:pPr>
          </w:p>
        </w:tc>
      </w:tr>
      <w:tr w:rsidR="00B17317" w:rsidRPr="00743B57" w14:paraId="3A7C6E9B" w14:textId="77777777" w:rsidTr="002C6C93">
        <w:tc>
          <w:tcPr>
            <w:tcW w:w="595" w:type="dxa"/>
          </w:tcPr>
          <w:p w14:paraId="75CE5551" w14:textId="77777777" w:rsidR="00B17317" w:rsidRPr="00743B57" w:rsidRDefault="00B17317" w:rsidP="002C6C93">
            <w:pPr>
              <w:jc w:val="center"/>
            </w:pPr>
            <w:r>
              <w:t>1.</w:t>
            </w:r>
            <w:r w:rsidRPr="00743B57">
              <w:t>3</w:t>
            </w:r>
          </w:p>
        </w:tc>
        <w:tc>
          <w:tcPr>
            <w:tcW w:w="2915" w:type="dxa"/>
          </w:tcPr>
          <w:p w14:paraId="07AC0216" w14:textId="77777777" w:rsidR="00B17317" w:rsidRPr="00230A46" w:rsidRDefault="00B17317" w:rsidP="002C6C93">
            <w:r w:rsidRPr="00230A46">
              <w:rPr>
                <w:color w:val="000000"/>
                <w:shd w:val="clear" w:color="auto" w:fill="FFFFFF"/>
              </w:rPr>
              <w:t>Средства пожаротушения</w:t>
            </w:r>
          </w:p>
        </w:tc>
        <w:tc>
          <w:tcPr>
            <w:tcW w:w="884" w:type="dxa"/>
            <w:vMerge w:val="restart"/>
            <w:vAlign w:val="center"/>
          </w:tcPr>
          <w:p w14:paraId="6CD8AAA1" w14:textId="77777777" w:rsidR="00B17317" w:rsidRPr="00743B57" w:rsidRDefault="00B17317" w:rsidP="002C6C93">
            <w:pPr>
              <w:jc w:val="center"/>
            </w:pPr>
            <w:r>
              <w:t>-</w:t>
            </w:r>
          </w:p>
        </w:tc>
        <w:tc>
          <w:tcPr>
            <w:tcW w:w="1791" w:type="dxa"/>
            <w:vMerge w:val="restart"/>
            <w:vAlign w:val="center"/>
          </w:tcPr>
          <w:p w14:paraId="4F16DBDF" w14:textId="77777777" w:rsidR="00B17317" w:rsidRPr="00743B57" w:rsidRDefault="00B17317" w:rsidP="002C6C93">
            <w:pPr>
              <w:jc w:val="center"/>
            </w:pPr>
            <w:r>
              <w:t>-</w:t>
            </w:r>
          </w:p>
        </w:tc>
        <w:tc>
          <w:tcPr>
            <w:tcW w:w="1740" w:type="dxa"/>
            <w:vMerge w:val="restart"/>
            <w:vAlign w:val="center"/>
          </w:tcPr>
          <w:p w14:paraId="3AFDDDBE" w14:textId="77777777" w:rsidR="00B17317" w:rsidRPr="00743B57" w:rsidRDefault="00B17317" w:rsidP="002C6C93">
            <w:pPr>
              <w:jc w:val="center"/>
            </w:pPr>
            <w:r>
              <w:t>-</w:t>
            </w:r>
          </w:p>
        </w:tc>
        <w:tc>
          <w:tcPr>
            <w:tcW w:w="1929" w:type="dxa"/>
            <w:vMerge w:val="restart"/>
            <w:vAlign w:val="center"/>
          </w:tcPr>
          <w:p w14:paraId="383092CC" w14:textId="77777777" w:rsidR="00B17317" w:rsidRPr="00743B57" w:rsidRDefault="00B17317" w:rsidP="002C6C93">
            <w:pPr>
              <w:jc w:val="center"/>
            </w:pPr>
            <w:r>
              <w:t>-</w:t>
            </w:r>
          </w:p>
        </w:tc>
      </w:tr>
      <w:tr w:rsidR="00B17317" w:rsidRPr="00743B57" w14:paraId="370BA4E0" w14:textId="77777777" w:rsidTr="002C6C93">
        <w:tc>
          <w:tcPr>
            <w:tcW w:w="595" w:type="dxa"/>
          </w:tcPr>
          <w:p w14:paraId="52AC099F" w14:textId="77777777" w:rsidR="00B17317" w:rsidRPr="00743B57" w:rsidRDefault="00B17317" w:rsidP="002C6C93">
            <w:pPr>
              <w:jc w:val="center"/>
            </w:pPr>
            <w:r>
              <w:t>1.</w:t>
            </w:r>
            <w:r w:rsidRPr="00743B57">
              <w:t>4</w:t>
            </w:r>
          </w:p>
        </w:tc>
        <w:tc>
          <w:tcPr>
            <w:tcW w:w="2915" w:type="dxa"/>
          </w:tcPr>
          <w:p w14:paraId="2CFA0662" w14:textId="77777777" w:rsidR="00B17317" w:rsidRPr="00230A46" w:rsidRDefault="00B17317" w:rsidP="002C6C93">
            <w:r w:rsidRPr="00230A46">
              <w:rPr>
                <w:color w:val="000000"/>
                <w:shd w:val="clear" w:color="auto" w:fill="FFFFFF"/>
              </w:rPr>
              <w:t>Средства связи и работа с ними</w:t>
            </w:r>
          </w:p>
        </w:tc>
        <w:tc>
          <w:tcPr>
            <w:tcW w:w="884" w:type="dxa"/>
            <w:vMerge/>
          </w:tcPr>
          <w:p w14:paraId="0ED3AD7A" w14:textId="77777777" w:rsidR="00B17317" w:rsidRPr="00743B57" w:rsidRDefault="00B17317" w:rsidP="002C6C93">
            <w:pPr>
              <w:jc w:val="center"/>
            </w:pPr>
          </w:p>
        </w:tc>
        <w:tc>
          <w:tcPr>
            <w:tcW w:w="1791" w:type="dxa"/>
            <w:vMerge/>
          </w:tcPr>
          <w:p w14:paraId="69B2ECEC" w14:textId="77777777" w:rsidR="00B17317" w:rsidRPr="00743B57" w:rsidRDefault="00B17317" w:rsidP="002C6C93">
            <w:pPr>
              <w:jc w:val="center"/>
            </w:pPr>
          </w:p>
        </w:tc>
        <w:tc>
          <w:tcPr>
            <w:tcW w:w="1740" w:type="dxa"/>
            <w:vMerge/>
          </w:tcPr>
          <w:p w14:paraId="1037FE24" w14:textId="77777777" w:rsidR="00B17317" w:rsidRPr="00743B57" w:rsidRDefault="00B17317" w:rsidP="002C6C93">
            <w:pPr>
              <w:jc w:val="center"/>
            </w:pPr>
          </w:p>
        </w:tc>
        <w:tc>
          <w:tcPr>
            <w:tcW w:w="1929" w:type="dxa"/>
            <w:vMerge/>
          </w:tcPr>
          <w:p w14:paraId="4F1D6DD7" w14:textId="77777777" w:rsidR="00B17317" w:rsidRPr="00743B57" w:rsidRDefault="00B17317" w:rsidP="002C6C93">
            <w:pPr>
              <w:jc w:val="center"/>
            </w:pPr>
          </w:p>
        </w:tc>
      </w:tr>
      <w:tr w:rsidR="00B17317" w:rsidRPr="00743B57" w14:paraId="72B02A7C" w14:textId="77777777" w:rsidTr="002C6C93">
        <w:tc>
          <w:tcPr>
            <w:tcW w:w="595" w:type="dxa"/>
          </w:tcPr>
          <w:p w14:paraId="54C1020F" w14:textId="77777777" w:rsidR="00B17317" w:rsidRPr="00743B57" w:rsidRDefault="00B17317" w:rsidP="002C6C93"/>
        </w:tc>
        <w:tc>
          <w:tcPr>
            <w:tcW w:w="2915" w:type="dxa"/>
          </w:tcPr>
          <w:p w14:paraId="0B78EDBE" w14:textId="77777777" w:rsidR="00B17317" w:rsidRPr="00743B57" w:rsidRDefault="00B17317" w:rsidP="002C6C93">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Зачет по тем</w:t>
            </w:r>
            <w:r>
              <w:rPr>
                <w:rFonts w:ascii="Times New Roman" w:hAnsi="Times New Roman" w:cs="Times New Roman"/>
                <w:sz w:val="24"/>
                <w:szCs w:val="24"/>
              </w:rPr>
              <w:t>е</w:t>
            </w:r>
            <w:r w:rsidRPr="00743B57">
              <w:rPr>
                <w:rFonts w:ascii="Times New Roman" w:hAnsi="Times New Roman" w:cs="Times New Roman"/>
                <w:sz w:val="24"/>
                <w:szCs w:val="24"/>
              </w:rPr>
              <w:t xml:space="preserve">   </w:t>
            </w:r>
          </w:p>
        </w:tc>
        <w:tc>
          <w:tcPr>
            <w:tcW w:w="884" w:type="dxa"/>
          </w:tcPr>
          <w:p w14:paraId="394541E7" w14:textId="77777777" w:rsidR="00B17317" w:rsidRPr="00743B57" w:rsidRDefault="00B17317" w:rsidP="002C6C93">
            <w:pPr>
              <w:jc w:val="center"/>
            </w:pPr>
            <w:r>
              <w:t>0,5</w:t>
            </w:r>
          </w:p>
        </w:tc>
        <w:tc>
          <w:tcPr>
            <w:tcW w:w="1791" w:type="dxa"/>
          </w:tcPr>
          <w:p w14:paraId="30FE1761" w14:textId="77777777" w:rsidR="00B17317" w:rsidRPr="00743B57" w:rsidRDefault="00B17317" w:rsidP="002C6C93">
            <w:pPr>
              <w:jc w:val="center"/>
            </w:pPr>
            <w:r>
              <w:t>-</w:t>
            </w:r>
          </w:p>
        </w:tc>
        <w:tc>
          <w:tcPr>
            <w:tcW w:w="1740" w:type="dxa"/>
          </w:tcPr>
          <w:p w14:paraId="1ED3C3A0" w14:textId="77777777" w:rsidR="00B17317" w:rsidRPr="00743B57" w:rsidRDefault="00B17317" w:rsidP="002C6C93">
            <w:pPr>
              <w:jc w:val="center"/>
            </w:pPr>
            <w:r>
              <w:t>0,5</w:t>
            </w:r>
          </w:p>
        </w:tc>
        <w:tc>
          <w:tcPr>
            <w:tcW w:w="1929" w:type="dxa"/>
          </w:tcPr>
          <w:p w14:paraId="3D048D5E" w14:textId="77777777" w:rsidR="00B17317" w:rsidRDefault="00B17317" w:rsidP="002C6C93">
            <w:pPr>
              <w:jc w:val="center"/>
            </w:pPr>
            <w:r>
              <w:t>-</w:t>
            </w:r>
          </w:p>
        </w:tc>
      </w:tr>
      <w:tr w:rsidR="00B17317" w:rsidRPr="00743B57" w14:paraId="17307CCE" w14:textId="77777777" w:rsidTr="002C6C93">
        <w:tc>
          <w:tcPr>
            <w:tcW w:w="595" w:type="dxa"/>
          </w:tcPr>
          <w:p w14:paraId="6B5AC0FE" w14:textId="77777777" w:rsidR="00B17317" w:rsidRPr="00743B57" w:rsidRDefault="00B17317" w:rsidP="002C6C93"/>
        </w:tc>
        <w:tc>
          <w:tcPr>
            <w:tcW w:w="2915" w:type="dxa"/>
          </w:tcPr>
          <w:p w14:paraId="13AACA7C" w14:textId="77777777" w:rsidR="00B17317" w:rsidRPr="00743B57" w:rsidRDefault="00B17317" w:rsidP="002C6C93">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884" w:type="dxa"/>
          </w:tcPr>
          <w:p w14:paraId="1A26B46A" w14:textId="77777777" w:rsidR="00B17317" w:rsidRPr="00743B57" w:rsidRDefault="00B17317" w:rsidP="00B17317">
            <w:pPr>
              <w:jc w:val="center"/>
            </w:pPr>
            <w:r>
              <w:t>2,0</w:t>
            </w:r>
          </w:p>
        </w:tc>
        <w:tc>
          <w:tcPr>
            <w:tcW w:w="1791" w:type="dxa"/>
          </w:tcPr>
          <w:p w14:paraId="59E41747" w14:textId="77777777" w:rsidR="00B17317" w:rsidRPr="00743B57" w:rsidRDefault="00B17317" w:rsidP="002C6C93">
            <w:pPr>
              <w:jc w:val="center"/>
            </w:pPr>
            <w:r>
              <w:t>0,5</w:t>
            </w:r>
          </w:p>
        </w:tc>
        <w:tc>
          <w:tcPr>
            <w:tcW w:w="1740" w:type="dxa"/>
          </w:tcPr>
          <w:p w14:paraId="1E5DF7A8" w14:textId="77777777" w:rsidR="00B17317" w:rsidRPr="00743B57" w:rsidRDefault="00B17317" w:rsidP="002C6C93">
            <w:pPr>
              <w:jc w:val="center"/>
            </w:pPr>
            <w:r>
              <w:t>0,5</w:t>
            </w:r>
          </w:p>
        </w:tc>
        <w:tc>
          <w:tcPr>
            <w:tcW w:w="1929" w:type="dxa"/>
          </w:tcPr>
          <w:p w14:paraId="15F29AFC" w14:textId="77777777" w:rsidR="00B17317" w:rsidRDefault="00B17317" w:rsidP="002C6C93">
            <w:pPr>
              <w:jc w:val="center"/>
            </w:pPr>
            <w:r>
              <w:t>1,0</w:t>
            </w:r>
          </w:p>
        </w:tc>
      </w:tr>
    </w:tbl>
    <w:p w14:paraId="3A30BAB6" w14:textId="77777777" w:rsidR="00B17317" w:rsidRDefault="00B17317" w:rsidP="001544EC">
      <w:pPr>
        <w:pStyle w:val="ConsPlusNormal"/>
        <w:widowControl/>
        <w:ind w:firstLine="0"/>
        <w:jc w:val="center"/>
        <w:outlineLvl w:val="2"/>
        <w:rPr>
          <w:rFonts w:ascii="Times New Roman" w:hAnsi="Times New Roman" w:cs="Times New Roman"/>
          <w:sz w:val="28"/>
          <w:szCs w:val="28"/>
        </w:rPr>
      </w:pPr>
    </w:p>
    <w:p w14:paraId="7A77A3B7" w14:textId="77777777"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Рабочая программа дисциплины "Техническая подготовка".</w:t>
      </w:r>
    </w:p>
    <w:p w14:paraId="5AD0AE3F" w14:textId="77777777" w:rsid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14:paraId="12B99004" w14:textId="77777777" w:rsidR="00AD0D6E" w:rsidRDefault="00AD0D6E" w:rsidP="009D7496">
      <w:pPr>
        <w:pStyle w:val="formattext"/>
        <w:shd w:val="clear" w:color="auto" w:fill="FFFFFF"/>
        <w:spacing w:before="0" w:beforeAutospacing="0" w:after="0" w:afterAutospacing="0" w:line="276" w:lineRule="auto"/>
        <w:ind w:firstLine="709"/>
        <w:jc w:val="both"/>
        <w:textAlignment w:val="baseline"/>
        <w:rPr>
          <w:b/>
        </w:rPr>
      </w:pPr>
      <w:r w:rsidRPr="00AD0D6E">
        <w:rPr>
          <w:b/>
          <w:color w:val="2D2D2D"/>
          <w:spacing w:val="2"/>
        </w:rPr>
        <w:t>Тема</w:t>
      </w:r>
      <w:r w:rsidRPr="00AD0D6E">
        <w:rPr>
          <w:b/>
        </w:rPr>
        <w:t xml:space="preserve"> Из</w:t>
      </w:r>
      <w:r w:rsidR="00A154DB">
        <w:rPr>
          <w:b/>
        </w:rPr>
        <w:t>менение</w:t>
      </w:r>
      <w:r w:rsidRPr="00AD0D6E">
        <w:rPr>
          <w:b/>
        </w:rPr>
        <w:t xml:space="preserve"> норм и правил, изучаемых по дисциплине «Техническая подготовка»</w:t>
      </w:r>
    </w:p>
    <w:p w14:paraId="73D696DB" w14:textId="77777777" w:rsidR="00A154DB" w:rsidRPr="00230A46" w:rsidRDefault="00A154DB"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14:paraId="0A66529D" w14:textId="77777777" w:rsidR="00230A46"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Раздел</w:t>
      </w:r>
      <w:r w:rsidR="00230A46" w:rsidRPr="00DF51B7">
        <w:rPr>
          <w:spacing w:val="2"/>
        </w:rPr>
        <w:t xml:space="preserve"> 1. Технические средства охраны объектов.</w:t>
      </w:r>
    </w:p>
    <w:p w14:paraId="127BF8AD"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p>
    <w:p w14:paraId="38FFBBB2"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Назначение и классификация технических средств охраны объектов. Принципы действия технических средств охраны.</w:t>
      </w:r>
    </w:p>
    <w:p w14:paraId="45D07401"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Технические средства охранной, пожарной и тревожной сигнализации.</w:t>
      </w:r>
    </w:p>
    <w:p w14:paraId="68FF2A1F"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Состав системы охранной сигнализации.</w:t>
      </w:r>
    </w:p>
    <w:p w14:paraId="1FFFC659"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Особенности эксплуатации различных систем технических средств охраны.</w:t>
      </w:r>
    </w:p>
    <w:p w14:paraId="32690B11"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Проектирование, монтаж и эксплуатационное обслуживание технических средств охраны.</w:t>
      </w:r>
    </w:p>
    <w:p w14:paraId="02DA50A3" w14:textId="77777777" w:rsidR="00230A46"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lastRenderedPageBreak/>
        <w:t>Раздел</w:t>
      </w:r>
      <w:r w:rsidR="00230A46" w:rsidRPr="00DF51B7">
        <w:rPr>
          <w:spacing w:val="2"/>
        </w:rPr>
        <w:t xml:space="preserve"> 2. Системы управления техническими средствами охраны объектов.</w:t>
      </w:r>
    </w:p>
    <w:p w14:paraId="0C543F4E"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p>
    <w:p w14:paraId="170D4EC2"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Классификация систем управления техническими средствами охраны.</w:t>
      </w:r>
    </w:p>
    <w:p w14:paraId="74933484"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Системы контроля и управления доступом. Дистанционный контроль доступа охранников и автотранспорта на охраняемый объект.</w:t>
      </w:r>
    </w:p>
    <w:p w14:paraId="4E52AAEB"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Системы компьютерного управления техническими средствами охраны.</w:t>
      </w:r>
    </w:p>
    <w:p w14:paraId="5473DE73"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p>
    <w:p w14:paraId="7C29BCE3" w14:textId="77777777" w:rsidR="00230A46"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Раздел</w:t>
      </w:r>
      <w:r w:rsidR="00230A46" w:rsidRPr="00DF51B7">
        <w:rPr>
          <w:spacing w:val="2"/>
        </w:rPr>
        <w:t xml:space="preserve"> 3. Средства пожаротушения.</w:t>
      </w:r>
    </w:p>
    <w:p w14:paraId="68404BDF"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p>
    <w:p w14:paraId="05AB8A26"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Обеспечение противопожарной безопасности на объектах и мероприятия по исключению причин возгорания.</w:t>
      </w:r>
    </w:p>
    <w:p w14:paraId="20DF8902"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Противопожарный режим при эксплуатации объектов.</w:t>
      </w:r>
    </w:p>
    <w:p w14:paraId="3A97C3DB"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 xml:space="preserve">Пенные, порошковые и углекислотные огнетушители. Их назначение и устройство. Огнетушители иных типов (водные, </w:t>
      </w:r>
      <w:proofErr w:type="spellStart"/>
      <w:r w:rsidRPr="00DF51B7">
        <w:rPr>
          <w:spacing w:val="2"/>
        </w:rPr>
        <w:t>хладоновые</w:t>
      </w:r>
      <w:proofErr w:type="spellEnd"/>
      <w:r w:rsidRPr="00DF51B7">
        <w:rPr>
          <w:spacing w:val="2"/>
        </w:rPr>
        <w:t xml:space="preserve"> и иные разрешенные к использованию). Правила и приемы работы с огнетушителями.</w:t>
      </w:r>
    </w:p>
    <w:p w14:paraId="6B416FE3"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Пожарное оборудование и инструмент. Техника безопасности при работе с ними.</w:t>
      </w:r>
    </w:p>
    <w:p w14:paraId="486E54AB"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Действия руководителя и работников при обнаружении возгорания на объекте, ликвидация последствий возгорания.</w:t>
      </w:r>
    </w:p>
    <w:p w14:paraId="4BB3120A" w14:textId="77777777" w:rsidR="00AD0D6E"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p>
    <w:p w14:paraId="2FC7F562" w14:textId="77777777" w:rsidR="00230A46"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Раздел</w:t>
      </w:r>
      <w:r w:rsidR="00230A46" w:rsidRPr="00DF51B7">
        <w:rPr>
          <w:spacing w:val="2"/>
        </w:rPr>
        <w:t xml:space="preserve"> 4. Средства связи и работа с ними.</w:t>
      </w:r>
    </w:p>
    <w:p w14:paraId="251D6BB9"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p>
    <w:p w14:paraId="74BA57BE"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Назначение, виды, устройство, тактико-технические характеристики средств связи.</w:t>
      </w:r>
    </w:p>
    <w:p w14:paraId="2BC5156D" w14:textId="77777777" w:rsidR="00230A46"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Организация работы и п</w:t>
      </w:r>
      <w:r w:rsidR="00230A46" w:rsidRPr="00DF51B7">
        <w:rPr>
          <w:spacing w:val="2"/>
        </w:rPr>
        <w:t xml:space="preserve">орядок использования основных видов проводной связи. Способы передачи служебной информации по проводным средствам связи. </w:t>
      </w:r>
    </w:p>
    <w:p w14:paraId="42D3C4BF" w14:textId="77777777"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Основные тактико-технические характеристики средств радиосвязи. Ведение переговоров по радиосредствам.</w:t>
      </w:r>
    </w:p>
    <w:p w14:paraId="512FBE89" w14:textId="77777777" w:rsidR="00230A46" w:rsidRPr="00DF51B7" w:rsidRDefault="00230A46" w:rsidP="009D7496">
      <w:pPr>
        <w:pStyle w:val="formattext"/>
        <w:shd w:val="clear" w:color="auto" w:fill="FFFFFF"/>
        <w:spacing w:before="0" w:beforeAutospacing="0" w:after="0" w:afterAutospacing="0" w:line="276" w:lineRule="auto"/>
        <w:textAlignment w:val="baseline"/>
        <w:rPr>
          <w:rFonts w:ascii="Arial" w:hAnsi="Arial" w:cs="Arial"/>
          <w:spacing w:val="2"/>
          <w:sz w:val="21"/>
          <w:szCs w:val="21"/>
        </w:rPr>
      </w:pPr>
    </w:p>
    <w:p w14:paraId="2FAD5DDF" w14:textId="77777777" w:rsidR="001544EC" w:rsidRPr="00657A9A" w:rsidRDefault="001544EC" w:rsidP="009D7496">
      <w:pPr>
        <w:autoSpaceDE w:val="0"/>
        <w:autoSpaceDN w:val="0"/>
        <w:adjustRightInd w:val="0"/>
        <w:spacing w:line="276" w:lineRule="auto"/>
        <w:ind w:firstLine="709"/>
        <w:jc w:val="both"/>
        <w:rPr>
          <w:rStyle w:val="211pt"/>
          <w:rFonts w:eastAsia="Calibri"/>
          <w:sz w:val="24"/>
          <w:szCs w:val="24"/>
        </w:rPr>
      </w:pPr>
    </w:p>
    <w:p w14:paraId="28F6EE28" w14:textId="77777777" w:rsidR="00E14688" w:rsidRDefault="00E14688" w:rsidP="00E14688">
      <w:pPr>
        <w:autoSpaceDE w:val="0"/>
        <w:autoSpaceDN w:val="0"/>
        <w:adjustRightInd w:val="0"/>
        <w:ind w:firstLine="709"/>
        <w:jc w:val="both"/>
        <w:rPr>
          <w:b/>
          <w:sz w:val="28"/>
          <w:szCs w:val="28"/>
        </w:rPr>
      </w:pPr>
      <w:r>
        <w:rPr>
          <w:b/>
          <w:sz w:val="28"/>
          <w:szCs w:val="28"/>
        </w:rPr>
        <w:t>Использование специальных средств</w:t>
      </w:r>
    </w:p>
    <w:p w14:paraId="241B4C93" w14:textId="77777777" w:rsidR="00E14688" w:rsidRPr="002225DE" w:rsidRDefault="00E14688" w:rsidP="00E14688">
      <w:pPr>
        <w:autoSpaceDE w:val="0"/>
        <w:autoSpaceDN w:val="0"/>
        <w:adjustRightInd w:val="0"/>
        <w:ind w:firstLine="709"/>
        <w:jc w:val="both"/>
        <w:rPr>
          <w:b/>
          <w:sz w:val="28"/>
          <w:szCs w:val="28"/>
        </w:rPr>
      </w:pPr>
    </w:p>
    <w:p w14:paraId="4655674A" w14:textId="77777777" w:rsidR="00E14688" w:rsidRPr="002225DE" w:rsidRDefault="00E14688" w:rsidP="00E14688">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14:paraId="55684B16" w14:textId="77777777" w:rsidR="00E14688" w:rsidRPr="002225DE" w:rsidRDefault="00E14688" w:rsidP="00E14688">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Использование специальных средств</w:t>
      </w:r>
      <w:r w:rsidRPr="002225DE">
        <w:rPr>
          <w:rFonts w:ascii="Times New Roman" w:hAnsi="Times New Roman" w:cs="Times New Roman"/>
          <w:b/>
          <w:sz w:val="24"/>
          <w:szCs w:val="24"/>
        </w:rPr>
        <w:t xml:space="preserve">» </w:t>
      </w:r>
    </w:p>
    <w:p w14:paraId="1D157697" w14:textId="77777777" w:rsidR="00E14688" w:rsidRDefault="00E14688" w:rsidP="00F00013">
      <w:pPr>
        <w:autoSpaceDE w:val="0"/>
        <w:autoSpaceDN w:val="0"/>
        <w:adjustRightInd w:val="0"/>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915"/>
        <w:gridCol w:w="884"/>
        <w:gridCol w:w="1791"/>
        <w:gridCol w:w="1740"/>
        <w:gridCol w:w="1929"/>
      </w:tblGrid>
      <w:tr w:rsidR="00A154DB" w:rsidRPr="00743B57" w14:paraId="1A64B61F" w14:textId="77777777" w:rsidTr="00780108">
        <w:tc>
          <w:tcPr>
            <w:tcW w:w="595" w:type="dxa"/>
            <w:vMerge w:val="restart"/>
          </w:tcPr>
          <w:p w14:paraId="5B735266" w14:textId="77777777" w:rsidR="00A154DB" w:rsidRPr="00743B57" w:rsidRDefault="00A154DB" w:rsidP="00780108">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2915" w:type="dxa"/>
            <w:vMerge w:val="restart"/>
          </w:tcPr>
          <w:p w14:paraId="722D0132" w14:textId="77777777" w:rsidR="00A154DB" w:rsidRPr="00743B57" w:rsidRDefault="00A154DB" w:rsidP="00780108">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6344" w:type="dxa"/>
            <w:gridSpan w:val="4"/>
          </w:tcPr>
          <w:p w14:paraId="4393DBD1" w14:textId="77777777" w:rsidR="00A154DB" w:rsidRPr="00743B57" w:rsidRDefault="00A154DB" w:rsidP="00780108">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A154DB" w:rsidRPr="00743B57" w14:paraId="0035FBD0" w14:textId="77777777" w:rsidTr="00780108">
        <w:tc>
          <w:tcPr>
            <w:tcW w:w="595" w:type="dxa"/>
            <w:vMerge/>
          </w:tcPr>
          <w:p w14:paraId="24AB8AE5" w14:textId="77777777" w:rsidR="00A154DB" w:rsidRPr="00743B57" w:rsidRDefault="00A154DB" w:rsidP="00780108"/>
        </w:tc>
        <w:tc>
          <w:tcPr>
            <w:tcW w:w="2915" w:type="dxa"/>
            <w:vMerge/>
          </w:tcPr>
          <w:p w14:paraId="63FC3F8B" w14:textId="77777777" w:rsidR="00A154DB" w:rsidRPr="00743B57" w:rsidRDefault="00A154DB" w:rsidP="00780108"/>
        </w:tc>
        <w:tc>
          <w:tcPr>
            <w:tcW w:w="884" w:type="dxa"/>
            <w:vMerge w:val="restart"/>
          </w:tcPr>
          <w:p w14:paraId="5F1E94DB" w14:textId="77777777" w:rsidR="00A154DB" w:rsidRPr="00743B57" w:rsidRDefault="00A154DB" w:rsidP="00780108">
            <w:pPr>
              <w:jc w:val="center"/>
            </w:pPr>
            <w:r w:rsidRPr="00743B57">
              <w:t>всего</w:t>
            </w:r>
          </w:p>
        </w:tc>
        <w:tc>
          <w:tcPr>
            <w:tcW w:w="3531" w:type="dxa"/>
            <w:gridSpan w:val="2"/>
          </w:tcPr>
          <w:p w14:paraId="33417BD6" w14:textId="77777777" w:rsidR="00A154DB" w:rsidRPr="00743B57" w:rsidRDefault="00A154DB" w:rsidP="00780108">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c>
          <w:tcPr>
            <w:tcW w:w="1929" w:type="dxa"/>
            <w:vMerge w:val="restart"/>
          </w:tcPr>
          <w:p w14:paraId="72389841" w14:textId="77777777" w:rsidR="00A154DB" w:rsidRPr="00743B57" w:rsidRDefault="00A154DB" w:rsidP="00780108">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A154DB" w:rsidRPr="00743B57" w14:paraId="4F552766" w14:textId="77777777" w:rsidTr="00780108">
        <w:tc>
          <w:tcPr>
            <w:tcW w:w="595" w:type="dxa"/>
            <w:vMerge/>
          </w:tcPr>
          <w:p w14:paraId="320A1A54" w14:textId="77777777" w:rsidR="00A154DB" w:rsidRPr="00743B57" w:rsidRDefault="00A154DB" w:rsidP="00780108"/>
        </w:tc>
        <w:tc>
          <w:tcPr>
            <w:tcW w:w="2915" w:type="dxa"/>
            <w:vMerge/>
          </w:tcPr>
          <w:p w14:paraId="48A0D219" w14:textId="77777777" w:rsidR="00A154DB" w:rsidRPr="00743B57" w:rsidRDefault="00A154DB" w:rsidP="00780108"/>
        </w:tc>
        <w:tc>
          <w:tcPr>
            <w:tcW w:w="884" w:type="dxa"/>
            <w:vMerge/>
          </w:tcPr>
          <w:p w14:paraId="5CA8D92E" w14:textId="77777777" w:rsidR="00A154DB" w:rsidRPr="00743B57" w:rsidRDefault="00A154DB" w:rsidP="00780108"/>
        </w:tc>
        <w:tc>
          <w:tcPr>
            <w:tcW w:w="1791" w:type="dxa"/>
          </w:tcPr>
          <w:p w14:paraId="54A09A38" w14:textId="77777777" w:rsidR="00A154DB" w:rsidRPr="00743B57" w:rsidRDefault="00A154DB" w:rsidP="00780108">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740" w:type="dxa"/>
          </w:tcPr>
          <w:p w14:paraId="30492E63" w14:textId="77777777" w:rsidR="00A154DB" w:rsidRPr="00743B57" w:rsidRDefault="00A154DB" w:rsidP="00780108">
            <w:r w:rsidRPr="00743B57">
              <w:t>практических</w:t>
            </w:r>
          </w:p>
        </w:tc>
        <w:tc>
          <w:tcPr>
            <w:tcW w:w="1929" w:type="dxa"/>
            <w:vMerge/>
          </w:tcPr>
          <w:p w14:paraId="02854FDB" w14:textId="77777777" w:rsidR="00A154DB" w:rsidRPr="00743B57" w:rsidRDefault="00A154DB" w:rsidP="00780108"/>
        </w:tc>
      </w:tr>
      <w:tr w:rsidR="00A154DB" w:rsidRPr="00743B57" w14:paraId="58C2D4A4" w14:textId="77777777" w:rsidTr="00780108">
        <w:tc>
          <w:tcPr>
            <w:tcW w:w="595" w:type="dxa"/>
          </w:tcPr>
          <w:p w14:paraId="10D55FA8" w14:textId="77777777" w:rsidR="00A154DB" w:rsidRPr="00743B57" w:rsidRDefault="00A154DB" w:rsidP="00780108">
            <w:r>
              <w:t>1</w:t>
            </w:r>
          </w:p>
        </w:tc>
        <w:tc>
          <w:tcPr>
            <w:tcW w:w="2915" w:type="dxa"/>
          </w:tcPr>
          <w:p w14:paraId="64C37437" w14:textId="77777777" w:rsidR="00A154DB" w:rsidRPr="00230A46" w:rsidRDefault="00A154DB" w:rsidP="00A154DB">
            <w:r>
              <w:t>Изменение норм и правил, изучаемых по дисциплине «Использование специальных средств»</w:t>
            </w:r>
          </w:p>
        </w:tc>
        <w:tc>
          <w:tcPr>
            <w:tcW w:w="884" w:type="dxa"/>
          </w:tcPr>
          <w:p w14:paraId="394E470F" w14:textId="77777777" w:rsidR="00A154DB" w:rsidRPr="00743B57" w:rsidRDefault="00A154DB" w:rsidP="00780108"/>
        </w:tc>
        <w:tc>
          <w:tcPr>
            <w:tcW w:w="1791" w:type="dxa"/>
          </w:tcPr>
          <w:p w14:paraId="0B08E591" w14:textId="77777777" w:rsidR="00A154DB" w:rsidRPr="00743B57" w:rsidRDefault="00A154DB" w:rsidP="00780108">
            <w:pPr>
              <w:pStyle w:val="ConsPlusNormal"/>
              <w:widowControl/>
              <w:ind w:firstLine="0"/>
              <w:jc w:val="center"/>
              <w:rPr>
                <w:rFonts w:ascii="Times New Roman" w:hAnsi="Times New Roman" w:cs="Times New Roman"/>
                <w:sz w:val="24"/>
                <w:szCs w:val="24"/>
              </w:rPr>
            </w:pPr>
          </w:p>
        </w:tc>
        <w:tc>
          <w:tcPr>
            <w:tcW w:w="1740" w:type="dxa"/>
          </w:tcPr>
          <w:p w14:paraId="6F5B9A5B" w14:textId="77777777" w:rsidR="00A154DB" w:rsidRPr="00743B57" w:rsidRDefault="00A154DB" w:rsidP="00780108"/>
        </w:tc>
        <w:tc>
          <w:tcPr>
            <w:tcW w:w="1929" w:type="dxa"/>
          </w:tcPr>
          <w:p w14:paraId="283D751E" w14:textId="77777777" w:rsidR="00A154DB" w:rsidRPr="00743B57" w:rsidRDefault="00A154DB" w:rsidP="00780108"/>
        </w:tc>
      </w:tr>
      <w:tr w:rsidR="00A154DB" w:rsidRPr="00743B57" w14:paraId="12AA3FF5" w14:textId="77777777" w:rsidTr="00780108">
        <w:tc>
          <w:tcPr>
            <w:tcW w:w="595" w:type="dxa"/>
          </w:tcPr>
          <w:p w14:paraId="45648220" w14:textId="77777777" w:rsidR="00A154DB" w:rsidRPr="00743B57" w:rsidRDefault="00A154DB" w:rsidP="00780108">
            <w:pPr>
              <w:jc w:val="center"/>
            </w:pPr>
            <w:r>
              <w:t>1.</w:t>
            </w:r>
            <w:r w:rsidRPr="00743B57">
              <w:t>1</w:t>
            </w:r>
          </w:p>
        </w:tc>
        <w:tc>
          <w:tcPr>
            <w:tcW w:w="2915" w:type="dxa"/>
          </w:tcPr>
          <w:p w14:paraId="3BE0EAB4" w14:textId="77777777" w:rsidR="00A154DB" w:rsidRPr="008D42E6" w:rsidRDefault="00A154DB" w:rsidP="00780108">
            <w:r w:rsidRPr="008D42E6">
              <w:rPr>
                <w:color w:val="000000"/>
                <w:sz w:val="23"/>
                <w:szCs w:val="23"/>
                <w:shd w:val="clear" w:color="auto" w:fill="FFFFFF"/>
              </w:rPr>
              <w:t xml:space="preserve">Общее устройство, назначение, тактико-технические характеристики специальных средств, разрешенных для использования. Соблюдение </w:t>
            </w:r>
            <w:r w:rsidRPr="008D42E6">
              <w:rPr>
                <w:color w:val="000000"/>
                <w:sz w:val="23"/>
                <w:szCs w:val="23"/>
                <w:shd w:val="clear" w:color="auto" w:fill="FFFFFF"/>
              </w:rPr>
              <w:lastRenderedPageBreak/>
              <w:t>установленных правил и мер безопасности при обращении со специальными средствами</w:t>
            </w:r>
          </w:p>
        </w:tc>
        <w:tc>
          <w:tcPr>
            <w:tcW w:w="884" w:type="dxa"/>
            <w:vMerge w:val="restart"/>
            <w:vAlign w:val="center"/>
          </w:tcPr>
          <w:p w14:paraId="3E98D681" w14:textId="77777777" w:rsidR="00A154DB" w:rsidRPr="00743B57" w:rsidRDefault="00A154DB" w:rsidP="00780108">
            <w:pPr>
              <w:jc w:val="center"/>
            </w:pPr>
            <w:r>
              <w:lastRenderedPageBreak/>
              <w:t>0,5</w:t>
            </w:r>
          </w:p>
        </w:tc>
        <w:tc>
          <w:tcPr>
            <w:tcW w:w="1791" w:type="dxa"/>
            <w:vMerge w:val="restart"/>
            <w:vAlign w:val="center"/>
          </w:tcPr>
          <w:p w14:paraId="0869E7E9" w14:textId="77777777" w:rsidR="00A154DB" w:rsidRPr="00743B57" w:rsidRDefault="00A154DB" w:rsidP="00780108">
            <w:pPr>
              <w:jc w:val="center"/>
            </w:pPr>
            <w:r>
              <w:t>0,5</w:t>
            </w:r>
          </w:p>
        </w:tc>
        <w:tc>
          <w:tcPr>
            <w:tcW w:w="1740" w:type="dxa"/>
            <w:vMerge w:val="restart"/>
            <w:vAlign w:val="center"/>
          </w:tcPr>
          <w:p w14:paraId="61F28F56" w14:textId="77777777" w:rsidR="00A154DB" w:rsidRPr="00743B57" w:rsidRDefault="00A154DB" w:rsidP="00780108">
            <w:pPr>
              <w:jc w:val="center"/>
            </w:pPr>
            <w:r>
              <w:t>-</w:t>
            </w:r>
          </w:p>
        </w:tc>
        <w:tc>
          <w:tcPr>
            <w:tcW w:w="1929" w:type="dxa"/>
            <w:vMerge w:val="restart"/>
          </w:tcPr>
          <w:p w14:paraId="3171D133" w14:textId="77777777" w:rsidR="00A154DB" w:rsidRDefault="00A154DB" w:rsidP="00780108">
            <w:pPr>
              <w:jc w:val="center"/>
            </w:pPr>
          </w:p>
          <w:p w14:paraId="76736E23" w14:textId="77777777" w:rsidR="00A154DB" w:rsidRDefault="00A154DB" w:rsidP="00780108">
            <w:pPr>
              <w:jc w:val="center"/>
            </w:pPr>
          </w:p>
          <w:p w14:paraId="45552209" w14:textId="77777777" w:rsidR="00A154DB" w:rsidRDefault="00A154DB" w:rsidP="00780108">
            <w:pPr>
              <w:jc w:val="center"/>
            </w:pPr>
          </w:p>
          <w:p w14:paraId="6E078DB5" w14:textId="77777777" w:rsidR="00A154DB" w:rsidRDefault="00A154DB" w:rsidP="00780108">
            <w:pPr>
              <w:jc w:val="center"/>
            </w:pPr>
          </w:p>
          <w:p w14:paraId="32D43BCF" w14:textId="77777777" w:rsidR="00A154DB" w:rsidRDefault="00A154DB" w:rsidP="00780108">
            <w:pPr>
              <w:jc w:val="center"/>
            </w:pPr>
          </w:p>
          <w:p w14:paraId="13075323" w14:textId="77777777" w:rsidR="00A154DB" w:rsidRDefault="00A154DB" w:rsidP="00780108">
            <w:pPr>
              <w:jc w:val="center"/>
            </w:pPr>
          </w:p>
          <w:p w14:paraId="1B0D1E83" w14:textId="77777777" w:rsidR="00A154DB" w:rsidRDefault="00A154DB" w:rsidP="00780108">
            <w:pPr>
              <w:jc w:val="center"/>
            </w:pPr>
          </w:p>
          <w:p w14:paraId="6158554A" w14:textId="77777777" w:rsidR="00A154DB" w:rsidRDefault="00A154DB" w:rsidP="00780108">
            <w:pPr>
              <w:jc w:val="center"/>
            </w:pPr>
          </w:p>
          <w:p w14:paraId="14CCDF96" w14:textId="77777777" w:rsidR="00A154DB" w:rsidRDefault="00A154DB" w:rsidP="00780108">
            <w:pPr>
              <w:jc w:val="center"/>
            </w:pPr>
            <w:r>
              <w:t>-</w:t>
            </w:r>
          </w:p>
        </w:tc>
      </w:tr>
      <w:tr w:rsidR="00A154DB" w:rsidRPr="00743B57" w14:paraId="3F41D272" w14:textId="77777777" w:rsidTr="00780108">
        <w:tc>
          <w:tcPr>
            <w:tcW w:w="595" w:type="dxa"/>
          </w:tcPr>
          <w:p w14:paraId="286451E7" w14:textId="77777777" w:rsidR="00A154DB" w:rsidRPr="00743B57" w:rsidRDefault="00A154DB" w:rsidP="00780108">
            <w:r>
              <w:lastRenderedPageBreak/>
              <w:t>1.</w:t>
            </w:r>
            <w:r w:rsidRPr="00743B57">
              <w:t>2</w:t>
            </w:r>
          </w:p>
        </w:tc>
        <w:tc>
          <w:tcPr>
            <w:tcW w:w="2915" w:type="dxa"/>
          </w:tcPr>
          <w:p w14:paraId="2BA6D1BA" w14:textId="77777777" w:rsidR="00A154DB" w:rsidRPr="008D42E6" w:rsidRDefault="00A154DB" w:rsidP="00780108">
            <w:r w:rsidRPr="008D42E6">
              <w:rPr>
                <w:color w:val="000000"/>
                <w:sz w:val="23"/>
                <w:szCs w:val="23"/>
                <w:shd w:val="clear" w:color="auto" w:fill="FFFFFF"/>
              </w:rPr>
              <w:t>Практическая отработка приемов и способов применения специальных средств по их видам и типам</w:t>
            </w:r>
          </w:p>
        </w:tc>
        <w:tc>
          <w:tcPr>
            <w:tcW w:w="884" w:type="dxa"/>
            <w:vMerge/>
          </w:tcPr>
          <w:p w14:paraId="39C898FF" w14:textId="77777777" w:rsidR="00A154DB" w:rsidRPr="00743B57" w:rsidRDefault="00A154DB" w:rsidP="00780108">
            <w:pPr>
              <w:jc w:val="center"/>
            </w:pPr>
          </w:p>
        </w:tc>
        <w:tc>
          <w:tcPr>
            <w:tcW w:w="1791" w:type="dxa"/>
            <w:vMerge/>
          </w:tcPr>
          <w:p w14:paraId="5FA252F7" w14:textId="77777777" w:rsidR="00A154DB" w:rsidRPr="00743B57" w:rsidRDefault="00A154DB" w:rsidP="00780108">
            <w:pPr>
              <w:jc w:val="center"/>
            </w:pPr>
          </w:p>
        </w:tc>
        <w:tc>
          <w:tcPr>
            <w:tcW w:w="1740" w:type="dxa"/>
            <w:vMerge/>
          </w:tcPr>
          <w:p w14:paraId="7155AFE2" w14:textId="77777777" w:rsidR="00A154DB" w:rsidRPr="00743B57" w:rsidRDefault="00A154DB" w:rsidP="00780108">
            <w:pPr>
              <w:jc w:val="center"/>
            </w:pPr>
          </w:p>
        </w:tc>
        <w:tc>
          <w:tcPr>
            <w:tcW w:w="1929" w:type="dxa"/>
            <w:vMerge/>
          </w:tcPr>
          <w:p w14:paraId="7F496F5A" w14:textId="77777777" w:rsidR="00A154DB" w:rsidRPr="00743B57" w:rsidRDefault="00A154DB" w:rsidP="00780108">
            <w:pPr>
              <w:jc w:val="center"/>
            </w:pPr>
          </w:p>
        </w:tc>
      </w:tr>
      <w:tr w:rsidR="00A154DB" w:rsidRPr="00743B57" w14:paraId="7234C097" w14:textId="77777777" w:rsidTr="00780108">
        <w:tc>
          <w:tcPr>
            <w:tcW w:w="595" w:type="dxa"/>
          </w:tcPr>
          <w:p w14:paraId="5B3337E7" w14:textId="77777777" w:rsidR="00A154DB" w:rsidRPr="00743B57" w:rsidRDefault="00A154DB" w:rsidP="00780108"/>
        </w:tc>
        <w:tc>
          <w:tcPr>
            <w:tcW w:w="2915" w:type="dxa"/>
          </w:tcPr>
          <w:p w14:paraId="56F4869D" w14:textId="77777777" w:rsidR="00A154DB" w:rsidRPr="00743B57" w:rsidRDefault="00A154DB" w:rsidP="00780108">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Зачет по тем</w:t>
            </w:r>
            <w:r>
              <w:rPr>
                <w:rFonts w:ascii="Times New Roman" w:hAnsi="Times New Roman" w:cs="Times New Roman"/>
                <w:sz w:val="24"/>
                <w:szCs w:val="24"/>
              </w:rPr>
              <w:t>е</w:t>
            </w:r>
            <w:r w:rsidRPr="00743B57">
              <w:rPr>
                <w:rFonts w:ascii="Times New Roman" w:hAnsi="Times New Roman" w:cs="Times New Roman"/>
                <w:sz w:val="24"/>
                <w:szCs w:val="24"/>
              </w:rPr>
              <w:t xml:space="preserve">   </w:t>
            </w:r>
          </w:p>
        </w:tc>
        <w:tc>
          <w:tcPr>
            <w:tcW w:w="884" w:type="dxa"/>
          </w:tcPr>
          <w:p w14:paraId="7DDD0BE0" w14:textId="77777777" w:rsidR="00A154DB" w:rsidRPr="00743B57" w:rsidRDefault="00A154DB" w:rsidP="00780108">
            <w:pPr>
              <w:jc w:val="center"/>
            </w:pPr>
            <w:r>
              <w:t>0,5</w:t>
            </w:r>
          </w:p>
        </w:tc>
        <w:tc>
          <w:tcPr>
            <w:tcW w:w="1791" w:type="dxa"/>
          </w:tcPr>
          <w:p w14:paraId="241D7E39" w14:textId="77777777" w:rsidR="00A154DB" w:rsidRPr="00743B57" w:rsidRDefault="00A154DB" w:rsidP="00780108">
            <w:pPr>
              <w:jc w:val="center"/>
            </w:pPr>
            <w:r>
              <w:t>-</w:t>
            </w:r>
          </w:p>
        </w:tc>
        <w:tc>
          <w:tcPr>
            <w:tcW w:w="1740" w:type="dxa"/>
          </w:tcPr>
          <w:p w14:paraId="1A800F46" w14:textId="77777777" w:rsidR="00A154DB" w:rsidRPr="00743B57" w:rsidRDefault="00A154DB" w:rsidP="00780108">
            <w:pPr>
              <w:jc w:val="center"/>
            </w:pPr>
            <w:r>
              <w:t>0,5</w:t>
            </w:r>
          </w:p>
        </w:tc>
        <w:tc>
          <w:tcPr>
            <w:tcW w:w="1929" w:type="dxa"/>
          </w:tcPr>
          <w:p w14:paraId="3DD6BD9B" w14:textId="77777777" w:rsidR="00A154DB" w:rsidRDefault="00A154DB" w:rsidP="00780108">
            <w:pPr>
              <w:jc w:val="center"/>
            </w:pPr>
            <w:r>
              <w:t>-</w:t>
            </w:r>
          </w:p>
        </w:tc>
      </w:tr>
      <w:tr w:rsidR="00A154DB" w:rsidRPr="00743B57" w14:paraId="2B14555B" w14:textId="77777777" w:rsidTr="00780108">
        <w:tc>
          <w:tcPr>
            <w:tcW w:w="595" w:type="dxa"/>
          </w:tcPr>
          <w:p w14:paraId="6CCD6686" w14:textId="77777777" w:rsidR="00A154DB" w:rsidRPr="00743B57" w:rsidRDefault="00A154DB" w:rsidP="00780108"/>
        </w:tc>
        <w:tc>
          <w:tcPr>
            <w:tcW w:w="2915" w:type="dxa"/>
          </w:tcPr>
          <w:p w14:paraId="1EE324AF" w14:textId="77777777" w:rsidR="00A154DB" w:rsidRPr="00743B57" w:rsidRDefault="00A154DB" w:rsidP="00780108">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884" w:type="dxa"/>
          </w:tcPr>
          <w:p w14:paraId="0B0306C0" w14:textId="77777777" w:rsidR="00A154DB" w:rsidRPr="00743B57" w:rsidRDefault="00A154DB" w:rsidP="00780108">
            <w:pPr>
              <w:jc w:val="center"/>
            </w:pPr>
            <w:r>
              <w:t>1,0</w:t>
            </w:r>
          </w:p>
        </w:tc>
        <w:tc>
          <w:tcPr>
            <w:tcW w:w="1791" w:type="dxa"/>
          </w:tcPr>
          <w:p w14:paraId="0E269792" w14:textId="77777777" w:rsidR="00A154DB" w:rsidRPr="00743B57" w:rsidRDefault="00A154DB" w:rsidP="00780108">
            <w:pPr>
              <w:jc w:val="center"/>
            </w:pPr>
            <w:r>
              <w:t>0,5</w:t>
            </w:r>
          </w:p>
        </w:tc>
        <w:tc>
          <w:tcPr>
            <w:tcW w:w="1740" w:type="dxa"/>
          </w:tcPr>
          <w:p w14:paraId="799168C5" w14:textId="77777777" w:rsidR="00A154DB" w:rsidRPr="00743B57" w:rsidRDefault="00A154DB" w:rsidP="00780108">
            <w:pPr>
              <w:jc w:val="center"/>
            </w:pPr>
            <w:r>
              <w:t>0,5</w:t>
            </w:r>
          </w:p>
        </w:tc>
        <w:tc>
          <w:tcPr>
            <w:tcW w:w="1929" w:type="dxa"/>
          </w:tcPr>
          <w:p w14:paraId="5A6D3843" w14:textId="77777777" w:rsidR="00A154DB" w:rsidRDefault="00A154DB" w:rsidP="00780108">
            <w:pPr>
              <w:jc w:val="center"/>
            </w:pPr>
            <w:r>
              <w:t>-</w:t>
            </w:r>
          </w:p>
        </w:tc>
      </w:tr>
    </w:tbl>
    <w:p w14:paraId="461B56EE" w14:textId="77777777" w:rsidR="00E14688" w:rsidRDefault="00E14688" w:rsidP="00F00013">
      <w:pPr>
        <w:autoSpaceDE w:val="0"/>
        <w:autoSpaceDN w:val="0"/>
        <w:adjustRightInd w:val="0"/>
        <w:ind w:firstLine="709"/>
        <w:jc w:val="both"/>
        <w:rPr>
          <w:b/>
        </w:rPr>
      </w:pPr>
    </w:p>
    <w:p w14:paraId="21E2BE42" w14:textId="77777777"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8D42E6">
        <w:rPr>
          <w:b/>
          <w:color w:val="2D2D2D"/>
          <w:spacing w:val="2"/>
        </w:rPr>
        <w:t>Рабочая программа дисциплины «Использование специальных средств»</w:t>
      </w:r>
    </w:p>
    <w:p w14:paraId="12A99CA2" w14:textId="77777777" w:rsidR="008D42E6" w:rsidRPr="00A154DB"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14:paraId="0FEA9E3D" w14:textId="77777777" w:rsidR="00A154DB" w:rsidRDefault="00A154DB" w:rsidP="009D7496">
      <w:pPr>
        <w:pStyle w:val="formattext"/>
        <w:shd w:val="clear" w:color="auto" w:fill="FFFFFF"/>
        <w:spacing w:before="0" w:beforeAutospacing="0" w:after="0" w:afterAutospacing="0" w:line="276" w:lineRule="auto"/>
        <w:ind w:firstLine="709"/>
        <w:jc w:val="both"/>
        <w:textAlignment w:val="baseline"/>
        <w:rPr>
          <w:b/>
        </w:rPr>
      </w:pPr>
      <w:r w:rsidRPr="00A154DB">
        <w:rPr>
          <w:b/>
          <w:color w:val="2D2D2D"/>
          <w:spacing w:val="2"/>
        </w:rPr>
        <w:t xml:space="preserve">Тема </w:t>
      </w:r>
      <w:r w:rsidRPr="00A154DB">
        <w:rPr>
          <w:b/>
        </w:rPr>
        <w:t>Изменение норм и правил, изучаемых по дисциплине «Использование специальных средств»</w:t>
      </w:r>
    </w:p>
    <w:p w14:paraId="36C54428" w14:textId="77777777" w:rsidR="00A154DB" w:rsidRPr="00A154DB" w:rsidRDefault="00A154DB"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14:paraId="48D47CA3" w14:textId="77777777" w:rsidR="008D42E6" w:rsidRPr="00DF51B7" w:rsidRDefault="00A154DB"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Раздел</w:t>
      </w:r>
      <w:r w:rsidR="008D42E6" w:rsidRPr="00DF51B7">
        <w:rPr>
          <w:spacing w:val="2"/>
        </w:rPr>
        <w:t xml:space="preserve"> 1. Общее устройство, назначение, тактико-технические характеристики специальных средств, разрешенных для использования. Соблюдение установленных правил и мер безопасности при обращении со специальными средствами.</w:t>
      </w:r>
    </w:p>
    <w:p w14:paraId="1ABE4558" w14:textId="77777777"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p>
    <w:p w14:paraId="1077096D" w14:textId="77777777"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Назначение специальных средств в зависимости от их видов. Устройство и тактико-технические характеристики специальных средств.</w:t>
      </w:r>
    </w:p>
    <w:p w14:paraId="41B166E0" w14:textId="77777777"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 xml:space="preserve">Проверка технического состояния (исправности), правила и меры безопасности при ношении и применении специальных средств. </w:t>
      </w:r>
    </w:p>
    <w:p w14:paraId="4DC475C4" w14:textId="77777777"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Основы применения специальных средств в зависимости от их вида и типа. Контрольный осмотр специальных средств.</w:t>
      </w:r>
    </w:p>
    <w:p w14:paraId="04E6CA9B" w14:textId="77777777"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Правила использования и хранения специальных средств, обеспечивающие их надлежащее техническое состояние (исправность).</w:t>
      </w:r>
    </w:p>
    <w:p w14:paraId="24F74D17" w14:textId="77777777"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p>
    <w:p w14:paraId="3E552859" w14:textId="77777777" w:rsidR="008D42E6" w:rsidRPr="00DF51B7" w:rsidRDefault="00A154DB"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Раздел</w:t>
      </w:r>
      <w:r w:rsidR="008D42E6" w:rsidRPr="00DF51B7">
        <w:rPr>
          <w:spacing w:val="2"/>
        </w:rPr>
        <w:t xml:space="preserve"> 2. Практическая отработка приемов и способов применения специальных средств по их видам и типам.</w:t>
      </w:r>
    </w:p>
    <w:p w14:paraId="63F9B2A0" w14:textId="77777777" w:rsidR="008D42E6" w:rsidRDefault="008D42E6" w:rsidP="009D7496">
      <w:pPr>
        <w:pStyle w:val="formattext"/>
        <w:shd w:val="clear" w:color="auto" w:fill="FFFFFF"/>
        <w:spacing w:before="0" w:beforeAutospacing="0" w:after="0" w:afterAutospacing="0" w:line="276" w:lineRule="auto"/>
        <w:textAlignment w:val="baseline"/>
        <w:rPr>
          <w:rFonts w:ascii="Arial" w:hAnsi="Arial" w:cs="Arial"/>
          <w:color w:val="2D2D2D"/>
          <w:spacing w:val="2"/>
          <w:sz w:val="21"/>
          <w:szCs w:val="21"/>
        </w:rPr>
      </w:pPr>
    </w:p>
    <w:p w14:paraId="7D468B39" w14:textId="77777777" w:rsidR="008D42E6" w:rsidRDefault="008D42E6" w:rsidP="008D42E6">
      <w:pPr>
        <w:autoSpaceDE w:val="0"/>
        <w:autoSpaceDN w:val="0"/>
        <w:adjustRightInd w:val="0"/>
        <w:ind w:firstLine="709"/>
        <w:jc w:val="both"/>
        <w:rPr>
          <w:b/>
          <w:sz w:val="28"/>
          <w:szCs w:val="28"/>
        </w:rPr>
      </w:pPr>
    </w:p>
    <w:p w14:paraId="16580784" w14:textId="77777777" w:rsidR="008D42E6" w:rsidRDefault="008D42E6" w:rsidP="008D42E6">
      <w:pPr>
        <w:autoSpaceDE w:val="0"/>
        <w:autoSpaceDN w:val="0"/>
        <w:adjustRightInd w:val="0"/>
        <w:ind w:firstLine="709"/>
        <w:jc w:val="both"/>
        <w:rPr>
          <w:b/>
          <w:sz w:val="28"/>
          <w:szCs w:val="28"/>
        </w:rPr>
      </w:pPr>
      <w:r>
        <w:rPr>
          <w:b/>
          <w:sz w:val="28"/>
          <w:szCs w:val="28"/>
        </w:rPr>
        <w:t>Оказание первой помощи</w:t>
      </w:r>
    </w:p>
    <w:p w14:paraId="4A250588" w14:textId="77777777" w:rsidR="008D42E6" w:rsidRDefault="008D42E6" w:rsidP="008D42E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14:paraId="0951FD30" w14:textId="77777777" w:rsidR="008D42E6" w:rsidRPr="00F82048" w:rsidRDefault="008D42E6" w:rsidP="009D7496">
      <w:pPr>
        <w:pStyle w:val="formattext"/>
        <w:shd w:val="clear" w:color="auto" w:fill="FFFFFF"/>
        <w:spacing w:before="0" w:beforeAutospacing="0" w:after="0" w:afterAutospacing="0" w:line="315" w:lineRule="atLeast"/>
        <w:jc w:val="center"/>
        <w:textAlignment w:val="baseline"/>
        <w:rPr>
          <w:b/>
          <w:color w:val="2D2D2D"/>
          <w:spacing w:val="2"/>
        </w:rPr>
      </w:pPr>
      <w:r w:rsidRPr="00F82048">
        <w:rPr>
          <w:b/>
          <w:color w:val="2D2D2D"/>
          <w:spacing w:val="2"/>
        </w:rPr>
        <w:t>Тематический план учебной дисциплины «Оказание первой помощи»</w:t>
      </w:r>
    </w:p>
    <w:p w14:paraId="296AD88E" w14:textId="77777777" w:rsidR="00E14688" w:rsidRDefault="00E14688" w:rsidP="00F00013">
      <w:pPr>
        <w:autoSpaceDE w:val="0"/>
        <w:autoSpaceDN w:val="0"/>
        <w:adjustRightInd w:val="0"/>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060"/>
        <w:gridCol w:w="801"/>
        <w:gridCol w:w="1582"/>
        <w:gridCol w:w="1620"/>
        <w:gridCol w:w="1929"/>
      </w:tblGrid>
      <w:tr w:rsidR="00A154DB" w:rsidRPr="00F82048" w14:paraId="38D71E23" w14:textId="77777777" w:rsidTr="00780108">
        <w:tc>
          <w:tcPr>
            <w:tcW w:w="0" w:type="auto"/>
            <w:vMerge w:val="restart"/>
          </w:tcPr>
          <w:p w14:paraId="03028952" w14:textId="77777777" w:rsidR="00A154DB" w:rsidRPr="00F82048" w:rsidRDefault="00A154DB"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 п/п</w:t>
            </w:r>
          </w:p>
        </w:tc>
        <w:tc>
          <w:tcPr>
            <w:tcW w:w="4365" w:type="dxa"/>
            <w:vMerge w:val="restart"/>
          </w:tcPr>
          <w:p w14:paraId="135AB814" w14:textId="77777777" w:rsidR="00A154DB" w:rsidRPr="00F82048" w:rsidRDefault="00A154DB"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Наименование тем</w:t>
            </w:r>
          </w:p>
        </w:tc>
        <w:tc>
          <w:tcPr>
            <w:tcW w:w="4926" w:type="dxa"/>
            <w:gridSpan w:val="4"/>
          </w:tcPr>
          <w:p w14:paraId="1A548DF8" w14:textId="77777777" w:rsidR="00A154DB" w:rsidRPr="00F82048" w:rsidRDefault="00A154DB"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Количество часов</w:t>
            </w:r>
          </w:p>
        </w:tc>
      </w:tr>
      <w:tr w:rsidR="00A154DB" w:rsidRPr="00F82048" w14:paraId="0A7B15FF" w14:textId="77777777" w:rsidTr="00A154DB">
        <w:tc>
          <w:tcPr>
            <w:tcW w:w="0" w:type="auto"/>
            <w:vMerge/>
          </w:tcPr>
          <w:p w14:paraId="2FAC03A6" w14:textId="77777777" w:rsidR="00A154DB" w:rsidRPr="00F82048" w:rsidRDefault="00A154DB" w:rsidP="001D1EB3"/>
        </w:tc>
        <w:tc>
          <w:tcPr>
            <w:tcW w:w="4365" w:type="dxa"/>
            <w:vMerge/>
          </w:tcPr>
          <w:p w14:paraId="7514D676" w14:textId="77777777" w:rsidR="00A154DB" w:rsidRPr="00F82048" w:rsidRDefault="00A154DB" w:rsidP="001D1EB3"/>
        </w:tc>
        <w:tc>
          <w:tcPr>
            <w:tcW w:w="850" w:type="dxa"/>
            <w:vMerge w:val="restart"/>
          </w:tcPr>
          <w:p w14:paraId="3B7460EF" w14:textId="77777777" w:rsidR="00A154DB" w:rsidRPr="00F82048" w:rsidRDefault="00A154DB" w:rsidP="001D1EB3">
            <w:pPr>
              <w:jc w:val="center"/>
            </w:pPr>
            <w:r w:rsidRPr="00F82048">
              <w:t>всего</w:t>
            </w:r>
          </w:p>
        </w:tc>
        <w:tc>
          <w:tcPr>
            <w:tcW w:w="3202" w:type="dxa"/>
            <w:gridSpan w:val="2"/>
          </w:tcPr>
          <w:p w14:paraId="7AB7723C" w14:textId="77777777" w:rsidR="00A154DB" w:rsidRPr="00F82048" w:rsidRDefault="00A154DB"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в том числе</w:t>
            </w:r>
          </w:p>
        </w:tc>
        <w:tc>
          <w:tcPr>
            <w:tcW w:w="874" w:type="dxa"/>
            <w:vMerge w:val="restart"/>
          </w:tcPr>
          <w:p w14:paraId="6AA65796" w14:textId="77777777" w:rsidR="00A154DB" w:rsidRPr="00F82048" w:rsidRDefault="00780108" w:rsidP="001D1EB3">
            <w:pPr>
              <w:pStyle w:val="ConsPlusNormal"/>
              <w:widowControl/>
              <w:ind w:firstLine="0"/>
              <w:jc w:val="center"/>
              <w:rPr>
                <w:rFonts w:ascii="Times New Roman" w:hAnsi="Times New Roman" w:cs="Times New Roman"/>
                <w:sz w:val="22"/>
                <w:szCs w:val="22"/>
              </w:rPr>
            </w:pPr>
            <w:r>
              <w:rPr>
                <w:rFonts w:ascii="Times New Roman" w:hAnsi="Times New Roman" w:cs="Times New Roman"/>
                <w:sz w:val="24"/>
                <w:szCs w:val="24"/>
              </w:rPr>
              <w:t>самостоятельная работа</w:t>
            </w:r>
          </w:p>
        </w:tc>
      </w:tr>
      <w:tr w:rsidR="00A154DB" w:rsidRPr="00F82048" w14:paraId="27400098" w14:textId="77777777" w:rsidTr="00A154DB">
        <w:tc>
          <w:tcPr>
            <w:tcW w:w="0" w:type="auto"/>
            <w:vMerge/>
          </w:tcPr>
          <w:p w14:paraId="2F079ED2" w14:textId="77777777" w:rsidR="00A154DB" w:rsidRPr="00F82048" w:rsidRDefault="00A154DB" w:rsidP="001D1EB3"/>
        </w:tc>
        <w:tc>
          <w:tcPr>
            <w:tcW w:w="4365" w:type="dxa"/>
            <w:vMerge/>
          </w:tcPr>
          <w:p w14:paraId="5264A732" w14:textId="77777777" w:rsidR="00A154DB" w:rsidRPr="00F82048" w:rsidRDefault="00A154DB" w:rsidP="001D1EB3"/>
        </w:tc>
        <w:tc>
          <w:tcPr>
            <w:tcW w:w="850" w:type="dxa"/>
            <w:vMerge/>
          </w:tcPr>
          <w:p w14:paraId="7A6EF8E2" w14:textId="77777777" w:rsidR="00A154DB" w:rsidRPr="00F82048" w:rsidRDefault="00A154DB" w:rsidP="001D1EB3"/>
        </w:tc>
        <w:tc>
          <w:tcPr>
            <w:tcW w:w="1582" w:type="dxa"/>
          </w:tcPr>
          <w:p w14:paraId="0E4F007F" w14:textId="77777777" w:rsidR="00A154DB" w:rsidRPr="00F82048" w:rsidRDefault="00A154DB"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теоретических</w:t>
            </w:r>
          </w:p>
        </w:tc>
        <w:tc>
          <w:tcPr>
            <w:tcW w:w="1620" w:type="dxa"/>
          </w:tcPr>
          <w:p w14:paraId="07D2CE80" w14:textId="77777777" w:rsidR="00A154DB" w:rsidRPr="00F82048" w:rsidRDefault="00A154DB" w:rsidP="001D1EB3">
            <w:r w:rsidRPr="00F82048">
              <w:t>практических</w:t>
            </w:r>
          </w:p>
        </w:tc>
        <w:tc>
          <w:tcPr>
            <w:tcW w:w="874" w:type="dxa"/>
            <w:vMerge/>
          </w:tcPr>
          <w:p w14:paraId="3D48A71E" w14:textId="77777777" w:rsidR="00A154DB" w:rsidRPr="00F82048" w:rsidRDefault="00A154DB" w:rsidP="001D1EB3"/>
        </w:tc>
      </w:tr>
      <w:tr w:rsidR="00A154DB" w:rsidRPr="00F82048" w14:paraId="26457024" w14:textId="77777777" w:rsidTr="00A154DB">
        <w:tc>
          <w:tcPr>
            <w:tcW w:w="0" w:type="auto"/>
          </w:tcPr>
          <w:p w14:paraId="5D6380C3" w14:textId="77777777" w:rsidR="00A154DB" w:rsidRPr="00F82048" w:rsidRDefault="00A154DB" w:rsidP="001D1EB3">
            <w:r w:rsidRPr="00F82048">
              <w:t>1</w:t>
            </w:r>
          </w:p>
        </w:tc>
        <w:tc>
          <w:tcPr>
            <w:tcW w:w="4365" w:type="dxa"/>
          </w:tcPr>
          <w:p w14:paraId="4D4FA5DC" w14:textId="77777777" w:rsidR="00A154DB" w:rsidRPr="00F82048" w:rsidRDefault="00A154DB" w:rsidP="00A154DB">
            <w:r w:rsidRPr="00F82048">
              <w:rPr>
                <w:color w:val="000000"/>
                <w:shd w:val="clear" w:color="auto" w:fill="FFFFFF"/>
              </w:rPr>
              <w:t>И</w:t>
            </w:r>
            <w:r>
              <w:rPr>
                <w:color w:val="000000"/>
                <w:shd w:val="clear" w:color="auto" w:fill="FFFFFF"/>
              </w:rPr>
              <w:t>зменение</w:t>
            </w:r>
            <w:r w:rsidRPr="00F82048">
              <w:rPr>
                <w:color w:val="000000"/>
                <w:shd w:val="clear" w:color="auto" w:fill="FFFFFF"/>
              </w:rPr>
              <w:t xml:space="preserve"> норм и </w:t>
            </w:r>
            <w:proofErr w:type="gramStart"/>
            <w:r w:rsidRPr="00F82048">
              <w:rPr>
                <w:color w:val="000000"/>
                <w:shd w:val="clear" w:color="auto" w:fill="FFFFFF"/>
              </w:rPr>
              <w:t xml:space="preserve">правил </w:t>
            </w:r>
            <w:r>
              <w:rPr>
                <w:color w:val="000000"/>
                <w:shd w:val="clear" w:color="auto" w:fill="FFFFFF"/>
              </w:rPr>
              <w:t>,</w:t>
            </w:r>
            <w:proofErr w:type="gramEnd"/>
            <w:r>
              <w:rPr>
                <w:color w:val="000000"/>
                <w:shd w:val="clear" w:color="auto" w:fill="FFFFFF"/>
              </w:rPr>
              <w:t xml:space="preserve"> изучаемых </w:t>
            </w:r>
            <w:r w:rsidRPr="00F82048">
              <w:rPr>
                <w:color w:val="000000"/>
                <w:shd w:val="clear" w:color="auto" w:fill="FFFFFF"/>
              </w:rPr>
              <w:t>по дисциплине «Оказание первой помощи»</w:t>
            </w:r>
          </w:p>
        </w:tc>
        <w:tc>
          <w:tcPr>
            <w:tcW w:w="850" w:type="dxa"/>
          </w:tcPr>
          <w:p w14:paraId="039ACDC8" w14:textId="77777777" w:rsidR="00A154DB" w:rsidRPr="00F82048" w:rsidRDefault="00780108" w:rsidP="00F82048">
            <w:pPr>
              <w:tabs>
                <w:tab w:val="left" w:pos="810"/>
              </w:tabs>
              <w:jc w:val="center"/>
            </w:pPr>
            <w:r>
              <w:t>2,5</w:t>
            </w:r>
          </w:p>
        </w:tc>
        <w:tc>
          <w:tcPr>
            <w:tcW w:w="1582" w:type="dxa"/>
          </w:tcPr>
          <w:p w14:paraId="64D51180" w14:textId="77777777" w:rsidR="00A154DB" w:rsidRPr="00F82048" w:rsidRDefault="00780108" w:rsidP="00F82048">
            <w:pPr>
              <w:jc w:val="center"/>
            </w:pPr>
            <w:r>
              <w:t>0,5</w:t>
            </w:r>
          </w:p>
        </w:tc>
        <w:tc>
          <w:tcPr>
            <w:tcW w:w="1620" w:type="dxa"/>
          </w:tcPr>
          <w:p w14:paraId="5D0D3CE8" w14:textId="77777777" w:rsidR="00A154DB" w:rsidRPr="00F82048" w:rsidRDefault="00780108" w:rsidP="00F82048">
            <w:pPr>
              <w:jc w:val="center"/>
            </w:pPr>
            <w:r>
              <w:t>-</w:t>
            </w:r>
          </w:p>
        </w:tc>
        <w:tc>
          <w:tcPr>
            <w:tcW w:w="874" w:type="dxa"/>
          </w:tcPr>
          <w:p w14:paraId="5FE66F37" w14:textId="77777777" w:rsidR="00A154DB" w:rsidRPr="00F82048" w:rsidRDefault="00780108" w:rsidP="00F82048">
            <w:pPr>
              <w:jc w:val="center"/>
            </w:pPr>
            <w:r>
              <w:t>2,0</w:t>
            </w:r>
          </w:p>
        </w:tc>
      </w:tr>
      <w:tr w:rsidR="00A154DB" w:rsidRPr="00F82048" w14:paraId="45F1B42C" w14:textId="77777777" w:rsidTr="00A154DB">
        <w:trPr>
          <w:trHeight w:val="1002"/>
        </w:trPr>
        <w:tc>
          <w:tcPr>
            <w:tcW w:w="0" w:type="auto"/>
          </w:tcPr>
          <w:p w14:paraId="50EBE2C7" w14:textId="77777777" w:rsidR="00A154DB" w:rsidRPr="00F82048" w:rsidRDefault="00A154DB" w:rsidP="001D1EB3">
            <w:r w:rsidRPr="00F82048">
              <w:t>1.1</w:t>
            </w:r>
          </w:p>
        </w:tc>
        <w:tc>
          <w:tcPr>
            <w:tcW w:w="4365" w:type="dxa"/>
          </w:tcPr>
          <w:p w14:paraId="0467D3FF"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 xml:space="preserve">Организационно-правовые аспекты оказания первой помощи пострадавшим. Оказание первой </w:t>
            </w:r>
            <w:r w:rsidRPr="00F82048">
              <w:rPr>
                <w:color w:val="000000"/>
              </w:rPr>
              <w:lastRenderedPageBreak/>
              <w:t>психологической помощи пострадавшим</w:t>
            </w:r>
          </w:p>
        </w:tc>
        <w:tc>
          <w:tcPr>
            <w:tcW w:w="850" w:type="dxa"/>
          </w:tcPr>
          <w:p w14:paraId="1E3CA01A" w14:textId="77777777" w:rsidR="00A154DB" w:rsidRPr="00F82048" w:rsidRDefault="00A154DB" w:rsidP="00F82048">
            <w:pPr>
              <w:jc w:val="center"/>
            </w:pPr>
          </w:p>
        </w:tc>
        <w:tc>
          <w:tcPr>
            <w:tcW w:w="1582" w:type="dxa"/>
          </w:tcPr>
          <w:p w14:paraId="16D6BD58" w14:textId="77777777" w:rsidR="00A154DB" w:rsidRPr="00F82048" w:rsidRDefault="00A154DB" w:rsidP="00F82048">
            <w:pPr>
              <w:jc w:val="center"/>
            </w:pPr>
          </w:p>
        </w:tc>
        <w:tc>
          <w:tcPr>
            <w:tcW w:w="1620" w:type="dxa"/>
          </w:tcPr>
          <w:p w14:paraId="472A9FC7" w14:textId="77777777" w:rsidR="00A154DB" w:rsidRPr="00F82048" w:rsidRDefault="00A154DB" w:rsidP="00F82048">
            <w:pPr>
              <w:jc w:val="center"/>
            </w:pPr>
          </w:p>
        </w:tc>
        <w:tc>
          <w:tcPr>
            <w:tcW w:w="874" w:type="dxa"/>
          </w:tcPr>
          <w:p w14:paraId="494061B8" w14:textId="77777777" w:rsidR="00A154DB" w:rsidRPr="00F82048" w:rsidRDefault="00A154DB" w:rsidP="00F82048">
            <w:pPr>
              <w:jc w:val="center"/>
            </w:pPr>
          </w:p>
        </w:tc>
      </w:tr>
      <w:tr w:rsidR="00A154DB" w:rsidRPr="00F82048" w14:paraId="1532AB13" w14:textId="77777777" w:rsidTr="00A154DB">
        <w:tc>
          <w:tcPr>
            <w:tcW w:w="0" w:type="auto"/>
          </w:tcPr>
          <w:p w14:paraId="6499DE23" w14:textId="77777777" w:rsidR="00A154DB" w:rsidRPr="00F82048" w:rsidRDefault="00A154DB" w:rsidP="001D1EB3">
            <w:r w:rsidRPr="00F82048">
              <w:t>1.2</w:t>
            </w:r>
          </w:p>
        </w:tc>
        <w:tc>
          <w:tcPr>
            <w:tcW w:w="4365" w:type="dxa"/>
          </w:tcPr>
          <w:p w14:paraId="7DEBE2F7"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Правила и порядок осмотра пострадавшего. Оценка состояния пострадавшего</w:t>
            </w:r>
          </w:p>
        </w:tc>
        <w:tc>
          <w:tcPr>
            <w:tcW w:w="850" w:type="dxa"/>
          </w:tcPr>
          <w:p w14:paraId="5D6F2067" w14:textId="77777777" w:rsidR="00A154DB" w:rsidRPr="00F82048" w:rsidRDefault="00A154DB" w:rsidP="00F82048">
            <w:pPr>
              <w:jc w:val="center"/>
            </w:pPr>
          </w:p>
        </w:tc>
        <w:tc>
          <w:tcPr>
            <w:tcW w:w="1582" w:type="dxa"/>
          </w:tcPr>
          <w:p w14:paraId="0B3B073B" w14:textId="77777777" w:rsidR="00A154DB" w:rsidRPr="00F82048" w:rsidRDefault="00A154DB" w:rsidP="00F82048">
            <w:pPr>
              <w:jc w:val="center"/>
            </w:pPr>
          </w:p>
        </w:tc>
        <w:tc>
          <w:tcPr>
            <w:tcW w:w="1620" w:type="dxa"/>
          </w:tcPr>
          <w:p w14:paraId="729126EA" w14:textId="77777777" w:rsidR="00A154DB" w:rsidRPr="00F82048" w:rsidRDefault="00A154DB" w:rsidP="00F82048">
            <w:pPr>
              <w:jc w:val="center"/>
            </w:pPr>
          </w:p>
        </w:tc>
        <w:tc>
          <w:tcPr>
            <w:tcW w:w="874" w:type="dxa"/>
          </w:tcPr>
          <w:p w14:paraId="458EDFF6" w14:textId="77777777" w:rsidR="00A154DB" w:rsidRPr="00F82048" w:rsidRDefault="00A154DB" w:rsidP="00F82048">
            <w:pPr>
              <w:jc w:val="center"/>
            </w:pPr>
          </w:p>
        </w:tc>
      </w:tr>
      <w:tr w:rsidR="00A154DB" w:rsidRPr="00F82048" w14:paraId="1BB15C4A" w14:textId="77777777" w:rsidTr="00A154DB">
        <w:tc>
          <w:tcPr>
            <w:tcW w:w="0" w:type="auto"/>
          </w:tcPr>
          <w:p w14:paraId="53D9AF0C" w14:textId="77777777" w:rsidR="00A154DB" w:rsidRPr="00F82048" w:rsidRDefault="00A154DB" w:rsidP="001D1EB3">
            <w:r w:rsidRPr="00F82048">
              <w:t>1.3</w:t>
            </w:r>
          </w:p>
        </w:tc>
        <w:tc>
          <w:tcPr>
            <w:tcW w:w="4365" w:type="dxa"/>
          </w:tcPr>
          <w:p w14:paraId="611D5392"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Средства первой помощи. Аптечка первой помощи (автомобильная). Профилактика инфекций, передающихся с кровью и биологическими жидкостями человека</w:t>
            </w:r>
          </w:p>
        </w:tc>
        <w:tc>
          <w:tcPr>
            <w:tcW w:w="850" w:type="dxa"/>
          </w:tcPr>
          <w:p w14:paraId="3D1BFDAD" w14:textId="77777777" w:rsidR="00A154DB" w:rsidRPr="00F82048" w:rsidRDefault="00A154DB" w:rsidP="001D1EB3"/>
        </w:tc>
        <w:tc>
          <w:tcPr>
            <w:tcW w:w="1582" w:type="dxa"/>
          </w:tcPr>
          <w:p w14:paraId="75DFB66D" w14:textId="77777777" w:rsidR="00A154DB" w:rsidRPr="00F82048" w:rsidRDefault="00A154DB" w:rsidP="001D1EB3"/>
        </w:tc>
        <w:tc>
          <w:tcPr>
            <w:tcW w:w="1620" w:type="dxa"/>
          </w:tcPr>
          <w:p w14:paraId="226678F9" w14:textId="77777777" w:rsidR="00A154DB" w:rsidRPr="00F82048" w:rsidRDefault="00A154DB" w:rsidP="001D1EB3"/>
        </w:tc>
        <w:tc>
          <w:tcPr>
            <w:tcW w:w="874" w:type="dxa"/>
          </w:tcPr>
          <w:p w14:paraId="503BA838" w14:textId="77777777" w:rsidR="00A154DB" w:rsidRPr="00F82048" w:rsidRDefault="00A154DB" w:rsidP="001D1EB3"/>
        </w:tc>
      </w:tr>
      <w:tr w:rsidR="00A154DB" w:rsidRPr="00F82048" w14:paraId="71B69472" w14:textId="77777777" w:rsidTr="00A154DB">
        <w:tc>
          <w:tcPr>
            <w:tcW w:w="0" w:type="auto"/>
          </w:tcPr>
          <w:p w14:paraId="7E2E4497" w14:textId="77777777" w:rsidR="00A154DB" w:rsidRPr="00F82048" w:rsidRDefault="00A154DB" w:rsidP="001D1EB3">
            <w:r w:rsidRPr="00F82048">
              <w:t>1.4</w:t>
            </w:r>
          </w:p>
        </w:tc>
        <w:tc>
          <w:tcPr>
            <w:tcW w:w="4365" w:type="dxa"/>
          </w:tcPr>
          <w:p w14:paraId="500A6085"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Правила и способы извлечения пострадавшего из автомобиля. Основные транспортные положения. Транспортировка пострадавших</w:t>
            </w:r>
          </w:p>
        </w:tc>
        <w:tc>
          <w:tcPr>
            <w:tcW w:w="850" w:type="dxa"/>
          </w:tcPr>
          <w:p w14:paraId="3925BE56" w14:textId="77777777" w:rsidR="00A154DB" w:rsidRPr="00F82048" w:rsidRDefault="00A154DB" w:rsidP="001D1EB3"/>
        </w:tc>
        <w:tc>
          <w:tcPr>
            <w:tcW w:w="1582" w:type="dxa"/>
          </w:tcPr>
          <w:p w14:paraId="7803B1EB" w14:textId="77777777" w:rsidR="00A154DB" w:rsidRPr="00F82048" w:rsidRDefault="00A154DB" w:rsidP="001D1EB3"/>
        </w:tc>
        <w:tc>
          <w:tcPr>
            <w:tcW w:w="1620" w:type="dxa"/>
          </w:tcPr>
          <w:p w14:paraId="40CD8BEB" w14:textId="77777777" w:rsidR="00A154DB" w:rsidRPr="00F82048" w:rsidRDefault="00A154DB" w:rsidP="001D1EB3"/>
        </w:tc>
        <w:tc>
          <w:tcPr>
            <w:tcW w:w="874" w:type="dxa"/>
          </w:tcPr>
          <w:p w14:paraId="287D807A" w14:textId="77777777" w:rsidR="00A154DB" w:rsidRPr="00F82048" w:rsidRDefault="00A154DB" w:rsidP="001D1EB3"/>
        </w:tc>
      </w:tr>
      <w:tr w:rsidR="00A154DB" w:rsidRPr="00F82048" w14:paraId="3DEE31A4" w14:textId="77777777" w:rsidTr="00A154DB">
        <w:trPr>
          <w:trHeight w:val="1518"/>
        </w:trPr>
        <w:tc>
          <w:tcPr>
            <w:tcW w:w="0" w:type="auto"/>
          </w:tcPr>
          <w:p w14:paraId="0469C83D" w14:textId="77777777" w:rsidR="00A154DB" w:rsidRPr="00F82048" w:rsidRDefault="00A154DB" w:rsidP="001D1EB3">
            <w:r w:rsidRPr="00F82048">
              <w:t>1.5</w:t>
            </w:r>
          </w:p>
        </w:tc>
        <w:tc>
          <w:tcPr>
            <w:tcW w:w="4365" w:type="dxa"/>
          </w:tcPr>
          <w:p w14:paraId="69337226"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Сердечно-легочная реанимация. Особенности сердечно-легочной реанимации при электротравме и утоплении. Первая помощь при нарушении проходимости верхних дыхательных путей</w:t>
            </w:r>
          </w:p>
        </w:tc>
        <w:tc>
          <w:tcPr>
            <w:tcW w:w="850" w:type="dxa"/>
          </w:tcPr>
          <w:p w14:paraId="75AEF92A" w14:textId="77777777" w:rsidR="00A154DB" w:rsidRPr="00F82048" w:rsidRDefault="00A154DB" w:rsidP="001D1EB3"/>
        </w:tc>
        <w:tc>
          <w:tcPr>
            <w:tcW w:w="1582" w:type="dxa"/>
          </w:tcPr>
          <w:p w14:paraId="5499A689" w14:textId="77777777" w:rsidR="00A154DB" w:rsidRPr="00F82048" w:rsidRDefault="00A154DB" w:rsidP="001D1EB3"/>
        </w:tc>
        <w:tc>
          <w:tcPr>
            <w:tcW w:w="1620" w:type="dxa"/>
          </w:tcPr>
          <w:p w14:paraId="2596AD5D" w14:textId="77777777" w:rsidR="00A154DB" w:rsidRPr="00F82048" w:rsidRDefault="00A154DB" w:rsidP="001D1EB3"/>
        </w:tc>
        <w:tc>
          <w:tcPr>
            <w:tcW w:w="874" w:type="dxa"/>
          </w:tcPr>
          <w:p w14:paraId="2085893A" w14:textId="77777777" w:rsidR="00A154DB" w:rsidRPr="00F82048" w:rsidRDefault="00A154DB" w:rsidP="001D1EB3"/>
        </w:tc>
      </w:tr>
      <w:tr w:rsidR="00A154DB" w:rsidRPr="00F82048" w14:paraId="508994F4" w14:textId="77777777" w:rsidTr="00A154DB">
        <w:tc>
          <w:tcPr>
            <w:tcW w:w="0" w:type="auto"/>
          </w:tcPr>
          <w:p w14:paraId="75F32390" w14:textId="77777777" w:rsidR="00A154DB" w:rsidRPr="00F82048" w:rsidRDefault="00A154DB" w:rsidP="001D1EB3">
            <w:r>
              <w:t>1.6</w:t>
            </w:r>
          </w:p>
        </w:tc>
        <w:tc>
          <w:tcPr>
            <w:tcW w:w="4365" w:type="dxa"/>
          </w:tcPr>
          <w:p w14:paraId="0BA833FE"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острой кровопотере и травматическом шоке</w:t>
            </w:r>
          </w:p>
        </w:tc>
        <w:tc>
          <w:tcPr>
            <w:tcW w:w="850" w:type="dxa"/>
          </w:tcPr>
          <w:p w14:paraId="4EDF414F" w14:textId="77777777" w:rsidR="00A154DB" w:rsidRPr="00F82048" w:rsidRDefault="00A154DB" w:rsidP="001D1EB3"/>
        </w:tc>
        <w:tc>
          <w:tcPr>
            <w:tcW w:w="1582" w:type="dxa"/>
          </w:tcPr>
          <w:p w14:paraId="65D949B7" w14:textId="77777777" w:rsidR="00A154DB" w:rsidRPr="00F82048" w:rsidRDefault="00A154DB" w:rsidP="001D1EB3"/>
        </w:tc>
        <w:tc>
          <w:tcPr>
            <w:tcW w:w="1620" w:type="dxa"/>
          </w:tcPr>
          <w:p w14:paraId="5BEDDF66" w14:textId="77777777" w:rsidR="00A154DB" w:rsidRPr="00F82048" w:rsidRDefault="00A154DB" w:rsidP="001D1EB3"/>
        </w:tc>
        <w:tc>
          <w:tcPr>
            <w:tcW w:w="874" w:type="dxa"/>
          </w:tcPr>
          <w:p w14:paraId="4FA037CD" w14:textId="77777777" w:rsidR="00A154DB" w:rsidRPr="00F82048" w:rsidRDefault="00A154DB" w:rsidP="001D1EB3"/>
        </w:tc>
      </w:tr>
      <w:tr w:rsidR="00A154DB" w:rsidRPr="00F82048" w14:paraId="48135B20" w14:textId="77777777" w:rsidTr="00A154DB">
        <w:tc>
          <w:tcPr>
            <w:tcW w:w="0" w:type="auto"/>
          </w:tcPr>
          <w:p w14:paraId="49243A8B" w14:textId="77777777" w:rsidR="00A154DB" w:rsidRPr="00F82048" w:rsidRDefault="00A154DB" w:rsidP="001D1EB3">
            <w:r>
              <w:t>1.7</w:t>
            </w:r>
          </w:p>
        </w:tc>
        <w:tc>
          <w:tcPr>
            <w:tcW w:w="4365" w:type="dxa"/>
          </w:tcPr>
          <w:p w14:paraId="0DE6C18A"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ранениях</w:t>
            </w:r>
          </w:p>
        </w:tc>
        <w:tc>
          <w:tcPr>
            <w:tcW w:w="850" w:type="dxa"/>
          </w:tcPr>
          <w:p w14:paraId="689B72D8" w14:textId="77777777" w:rsidR="00A154DB" w:rsidRPr="00F82048" w:rsidRDefault="00A154DB" w:rsidP="001D1EB3"/>
        </w:tc>
        <w:tc>
          <w:tcPr>
            <w:tcW w:w="1582" w:type="dxa"/>
          </w:tcPr>
          <w:p w14:paraId="2E91ACA6" w14:textId="77777777" w:rsidR="00A154DB" w:rsidRPr="00F82048" w:rsidRDefault="00A154DB" w:rsidP="001D1EB3"/>
        </w:tc>
        <w:tc>
          <w:tcPr>
            <w:tcW w:w="1620" w:type="dxa"/>
          </w:tcPr>
          <w:p w14:paraId="25993087" w14:textId="77777777" w:rsidR="00A154DB" w:rsidRPr="00F82048" w:rsidRDefault="00A154DB" w:rsidP="001D1EB3"/>
        </w:tc>
        <w:tc>
          <w:tcPr>
            <w:tcW w:w="874" w:type="dxa"/>
          </w:tcPr>
          <w:p w14:paraId="00E764D1" w14:textId="77777777" w:rsidR="00A154DB" w:rsidRPr="00F82048" w:rsidRDefault="00A154DB" w:rsidP="001D1EB3"/>
        </w:tc>
      </w:tr>
      <w:tr w:rsidR="00A154DB" w:rsidRPr="00F82048" w14:paraId="7223D1C5" w14:textId="77777777" w:rsidTr="00A154DB">
        <w:tc>
          <w:tcPr>
            <w:tcW w:w="0" w:type="auto"/>
          </w:tcPr>
          <w:p w14:paraId="299BB31E" w14:textId="77777777" w:rsidR="00A154DB" w:rsidRPr="00F82048" w:rsidRDefault="00A154DB" w:rsidP="001D1EB3">
            <w:r>
              <w:t>1.8</w:t>
            </w:r>
          </w:p>
        </w:tc>
        <w:tc>
          <w:tcPr>
            <w:tcW w:w="4365" w:type="dxa"/>
          </w:tcPr>
          <w:p w14:paraId="553358B1"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травме опорно-двигательной системы</w:t>
            </w:r>
          </w:p>
        </w:tc>
        <w:tc>
          <w:tcPr>
            <w:tcW w:w="850" w:type="dxa"/>
          </w:tcPr>
          <w:p w14:paraId="2DDE737D" w14:textId="77777777" w:rsidR="00A154DB" w:rsidRPr="00F82048" w:rsidRDefault="00A154DB" w:rsidP="001D1EB3"/>
        </w:tc>
        <w:tc>
          <w:tcPr>
            <w:tcW w:w="1582" w:type="dxa"/>
          </w:tcPr>
          <w:p w14:paraId="4A015F8C" w14:textId="77777777" w:rsidR="00A154DB" w:rsidRPr="00F82048" w:rsidRDefault="00A154DB" w:rsidP="001D1EB3"/>
        </w:tc>
        <w:tc>
          <w:tcPr>
            <w:tcW w:w="1620" w:type="dxa"/>
          </w:tcPr>
          <w:p w14:paraId="31BB4F3C" w14:textId="77777777" w:rsidR="00A154DB" w:rsidRPr="00F82048" w:rsidRDefault="00A154DB" w:rsidP="001D1EB3"/>
        </w:tc>
        <w:tc>
          <w:tcPr>
            <w:tcW w:w="874" w:type="dxa"/>
          </w:tcPr>
          <w:p w14:paraId="79DB6E4F" w14:textId="77777777" w:rsidR="00A154DB" w:rsidRPr="00F82048" w:rsidRDefault="00A154DB" w:rsidP="001D1EB3"/>
        </w:tc>
      </w:tr>
      <w:tr w:rsidR="00A154DB" w:rsidRPr="00F82048" w14:paraId="0CFC7044" w14:textId="77777777" w:rsidTr="00A154DB">
        <w:tc>
          <w:tcPr>
            <w:tcW w:w="0" w:type="auto"/>
          </w:tcPr>
          <w:p w14:paraId="6333632F" w14:textId="77777777" w:rsidR="00A154DB" w:rsidRPr="00F82048" w:rsidRDefault="00A154DB" w:rsidP="001D1EB3">
            <w:r>
              <w:t>1.9</w:t>
            </w:r>
          </w:p>
        </w:tc>
        <w:tc>
          <w:tcPr>
            <w:tcW w:w="4365" w:type="dxa"/>
          </w:tcPr>
          <w:p w14:paraId="4570DC37"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травме головы. Первая помощь при травме груди. Первая помощь при травме живота</w:t>
            </w:r>
          </w:p>
        </w:tc>
        <w:tc>
          <w:tcPr>
            <w:tcW w:w="850" w:type="dxa"/>
          </w:tcPr>
          <w:p w14:paraId="15BCF12A" w14:textId="77777777" w:rsidR="00A154DB" w:rsidRPr="00F82048" w:rsidRDefault="00A154DB" w:rsidP="001D1EB3"/>
        </w:tc>
        <w:tc>
          <w:tcPr>
            <w:tcW w:w="1582" w:type="dxa"/>
          </w:tcPr>
          <w:p w14:paraId="0C7CA12B" w14:textId="77777777" w:rsidR="00A154DB" w:rsidRPr="00F82048" w:rsidRDefault="00A154DB" w:rsidP="001D1EB3"/>
        </w:tc>
        <w:tc>
          <w:tcPr>
            <w:tcW w:w="1620" w:type="dxa"/>
          </w:tcPr>
          <w:p w14:paraId="243F97FC" w14:textId="77777777" w:rsidR="00A154DB" w:rsidRPr="00F82048" w:rsidRDefault="00A154DB" w:rsidP="001D1EB3"/>
        </w:tc>
        <w:tc>
          <w:tcPr>
            <w:tcW w:w="874" w:type="dxa"/>
          </w:tcPr>
          <w:p w14:paraId="36B65C37" w14:textId="77777777" w:rsidR="00A154DB" w:rsidRPr="00F82048" w:rsidRDefault="00A154DB" w:rsidP="001D1EB3"/>
        </w:tc>
      </w:tr>
      <w:tr w:rsidR="00A154DB" w:rsidRPr="00F82048" w14:paraId="4CEC38F2" w14:textId="77777777" w:rsidTr="00A154DB">
        <w:trPr>
          <w:trHeight w:val="1494"/>
        </w:trPr>
        <w:tc>
          <w:tcPr>
            <w:tcW w:w="0" w:type="auto"/>
          </w:tcPr>
          <w:p w14:paraId="4B6BA2B7" w14:textId="77777777" w:rsidR="00A154DB" w:rsidRPr="00F82048" w:rsidRDefault="00A154DB" w:rsidP="001D1EB3">
            <w:r>
              <w:t>1.10</w:t>
            </w:r>
          </w:p>
        </w:tc>
        <w:tc>
          <w:tcPr>
            <w:tcW w:w="4365" w:type="dxa"/>
          </w:tcPr>
          <w:p w14:paraId="7B4E214A"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термических и химических ожогах, ожоговом шоке. Первая помощь при отморожении и переохлаждении. Первая помощь при перегревании</w:t>
            </w:r>
          </w:p>
        </w:tc>
        <w:tc>
          <w:tcPr>
            <w:tcW w:w="850" w:type="dxa"/>
          </w:tcPr>
          <w:p w14:paraId="7F6019C7" w14:textId="77777777" w:rsidR="00A154DB" w:rsidRPr="00F82048" w:rsidRDefault="00A154DB" w:rsidP="001D1EB3"/>
        </w:tc>
        <w:tc>
          <w:tcPr>
            <w:tcW w:w="1582" w:type="dxa"/>
          </w:tcPr>
          <w:p w14:paraId="24C9D7EA" w14:textId="77777777" w:rsidR="00A154DB" w:rsidRPr="00F82048" w:rsidRDefault="00A154DB" w:rsidP="001D1EB3"/>
        </w:tc>
        <w:tc>
          <w:tcPr>
            <w:tcW w:w="1620" w:type="dxa"/>
          </w:tcPr>
          <w:p w14:paraId="6E6CDFC8" w14:textId="77777777" w:rsidR="00A154DB" w:rsidRPr="00F82048" w:rsidRDefault="00A154DB" w:rsidP="001D1EB3"/>
        </w:tc>
        <w:tc>
          <w:tcPr>
            <w:tcW w:w="874" w:type="dxa"/>
          </w:tcPr>
          <w:p w14:paraId="61D1E933" w14:textId="77777777" w:rsidR="00A154DB" w:rsidRPr="00F82048" w:rsidRDefault="00A154DB" w:rsidP="001D1EB3"/>
        </w:tc>
      </w:tr>
      <w:tr w:rsidR="00A154DB" w:rsidRPr="00F82048" w14:paraId="36DB9FF9" w14:textId="77777777" w:rsidTr="00A154DB">
        <w:trPr>
          <w:trHeight w:val="343"/>
        </w:trPr>
        <w:tc>
          <w:tcPr>
            <w:tcW w:w="0" w:type="auto"/>
          </w:tcPr>
          <w:p w14:paraId="1D517994" w14:textId="77777777" w:rsidR="00A154DB" w:rsidRPr="00F82048" w:rsidRDefault="00A154DB" w:rsidP="001D1EB3">
            <w:r>
              <w:t>1.11</w:t>
            </w:r>
          </w:p>
        </w:tc>
        <w:tc>
          <w:tcPr>
            <w:tcW w:w="4365" w:type="dxa"/>
          </w:tcPr>
          <w:p w14:paraId="59B1D830" w14:textId="77777777" w:rsidR="00A154DB" w:rsidRPr="00F82048" w:rsidRDefault="00A154DB" w:rsidP="00D208A1">
            <w:pPr>
              <w:pStyle w:val="pboth"/>
              <w:shd w:val="clear" w:color="auto" w:fill="FFFFFF"/>
              <w:spacing w:before="0" w:beforeAutospacing="0" w:after="120" w:afterAutospacing="0" w:line="293" w:lineRule="atLeast"/>
            </w:pPr>
            <w:r w:rsidRPr="00F82048">
              <w:rPr>
                <w:color w:val="000000"/>
              </w:rPr>
              <w:t>Первая помощь при острых отравлениях</w:t>
            </w:r>
          </w:p>
        </w:tc>
        <w:tc>
          <w:tcPr>
            <w:tcW w:w="850" w:type="dxa"/>
          </w:tcPr>
          <w:p w14:paraId="16BF96D6" w14:textId="77777777" w:rsidR="00A154DB" w:rsidRPr="00F82048" w:rsidRDefault="00A154DB" w:rsidP="001D1EB3"/>
        </w:tc>
        <w:tc>
          <w:tcPr>
            <w:tcW w:w="1582" w:type="dxa"/>
          </w:tcPr>
          <w:p w14:paraId="4F0A4AB6" w14:textId="77777777" w:rsidR="00A154DB" w:rsidRPr="00F82048" w:rsidRDefault="00A154DB" w:rsidP="001D1EB3"/>
        </w:tc>
        <w:tc>
          <w:tcPr>
            <w:tcW w:w="1620" w:type="dxa"/>
          </w:tcPr>
          <w:p w14:paraId="58E10015" w14:textId="77777777" w:rsidR="00A154DB" w:rsidRPr="00F82048" w:rsidRDefault="00A154DB" w:rsidP="001D1EB3"/>
        </w:tc>
        <w:tc>
          <w:tcPr>
            <w:tcW w:w="874" w:type="dxa"/>
          </w:tcPr>
          <w:p w14:paraId="4ACD08E9" w14:textId="77777777" w:rsidR="00A154DB" w:rsidRPr="00F82048" w:rsidRDefault="00A154DB" w:rsidP="001D1EB3"/>
        </w:tc>
      </w:tr>
      <w:tr w:rsidR="00A154DB" w:rsidRPr="00F82048" w14:paraId="46F5C992" w14:textId="77777777" w:rsidTr="00A154DB">
        <w:tc>
          <w:tcPr>
            <w:tcW w:w="0" w:type="auto"/>
          </w:tcPr>
          <w:p w14:paraId="2294D851" w14:textId="77777777" w:rsidR="00A154DB" w:rsidRPr="00F82048" w:rsidRDefault="00A154DB" w:rsidP="001D1EB3">
            <w:r>
              <w:lastRenderedPageBreak/>
              <w:t>1.12</w:t>
            </w:r>
          </w:p>
        </w:tc>
        <w:tc>
          <w:tcPr>
            <w:tcW w:w="4365" w:type="dxa"/>
          </w:tcPr>
          <w:p w14:paraId="433B727E"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Порядок оказания первой помощи при неотложных состояниях, вызванных заболеваниями (острые нарушения сознания, дыхания, кровообращения, судорожный синдром)</w:t>
            </w:r>
          </w:p>
        </w:tc>
        <w:tc>
          <w:tcPr>
            <w:tcW w:w="850" w:type="dxa"/>
          </w:tcPr>
          <w:p w14:paraId="5AA42829" w14:textId="77777777" w:rsidR="00A154DB" w:rsidRPr="00F82048" w:rsidRDefault="00A154DB" w:rsidP="001D1EB3"/>
        </w:tc>
        <w:tc>
          <w:tcPr>
            <w:tcW w:w="1582" w:type="dxa"/>
          </w:tcPr>
          <w:p w14:paraId="66A5854F" w14:textId="77777777" w:rsidR="00A154DB" w:rsidRPr="00F82048" w:rsidRDefault="00A154DB" w:rsidP="001D1EB3"/>
        </w:tc>
        <w:tc>
          <w:tcPr>
            <w:tcW w:w="1620" w:type="dxa"/>
          </w:tcPr>
          <w:p w14:paraId="76F80E6C" w14:textId="77777777" w:rsidR="00A154DB" w:rsidRPr="00F82048" w:rsidRDefault="00A154DB" w:rsidP="001D1EB3"/>
        </w:tc>
        <w:tc>
          <w:tcPr>
            <w:tcW w:w="874" w:type="dxa"/>
          </w:tcPr>
          <w:p w14:paraId="254E4690" w14:textId="77777777" w:rsidR="00A154DB" w:rsidRPr="00F82048" w:rsidRDefault="00A154DB" w:rsidP="001D1EB3"/>
        </w:tc>
      </w:tr>
      <w:tr w:rsidR="00A154DB" w:rsidRPr="00F82048" w14:paraId="265BC0AE" w14:textId="77777777" w:rsidTr="00A154DB">
        <w:tc>
          <w:tcPr>
            <w:tcW w:w="0" w:type="auto"/>
          </w:tcPr>
          <w:p w14:paraId="5E42B5E9" w14:textId="77777777" w:rsidR="00A154DB" w:rsidRPr="00F82048" w:rsidRDefault="00780108" w:rsidP="001D1EB3">
            <w:r>
              <w:t>1.13</w:t>
            </w:r>
          </w:p>
        </w:tc>
        <w:tc>
          <w:tcPr>
            <w:tcW w:w="4365" w:type="dxa"/>
          </w:tcPr>
          <w:p w14:paraId="40499D9C" w14:textId="77777777" w:rsidR="00A154DB" w:rsidRPr="00F82048" w:rsidRDefault="00A154DB" w:rsidP="00D208A1">
            <w:pPr>
              <w:pStyle w:val="pboth"/>
              <w:shd w:val="clear" w:color="auto" w:fill="FFFFFF"/>
              <w:spacing w:before="0" w:beforeAutospacing="0" w:after="0" w:afterAutospacing="0" w:line="293" w:lineRule="atLeast"/>
            </w:pPr>
            <w:r w:rsidRPr="00F82048">
              <w:rPr>
                <w:color w:val="000000"/>
              </w:rPr>
              <w:t xml:space="preserve">Первая помощь при </w:t>
            </w:r>
            <w:proofErr w:type="spellStart"/>
            <w:r w:rsidRPr="00F82048">
              <w:rPr>
                <w:color w:val="000000"/>
              </w:rPr>
              <w:t>политравме</w:t>
            </w:r>
            <w:proofErr w:type="spellEnd"/>
          </w:p>
        </w:tc>
        <w:tc>
          <w:tcPr>
            <w:tcW w:w="850" w:type="dxa"/>
          </w:tcPr>
          <w:p w14:paraId="63304E13" w14:textId="77777777" w:rsidR="00A154DB" w:rsidRPr="00F82048" w:rsidRDefault="00A154DB" w:rsidP="001D1EB3"/>
        </w:tc>
        <w:tc>
          <w:tcPr>
            <w:tcW w:w="1582" w:type="dxa"/>
          </w:tcPr>
          <w:p w14:paraId="4F301807" w14:textId="77777777" w:rsidR="00A154DB" w:rsidRPr="00F82048" w:rsidRDefault="00A154DB" w:rsidP="001D1EB3"/>
        </w:tc>
        <w:tc>
          <w:tcPr>
            <w:tcW w:w="1620" w:type="dxa"/>
          </w:tcPr>
          <w:p w14:paraId="03169851" w14:textId="77777777" w:rsidR="00A154DB" w:rsidRPr="00F82048" w:rsidRDefault="00A154DB" w:rsidP="001D1EB3"/>
        </w:tc>
        <w:tc>
          <w:tcPr>
            <w:tcW w:w="874" w:type="dxa"/>
          </w:tcPr>
          <w:p w14:paraId="14DE11C0" w14:textId="77777777" w:rsidR="00A154DB" w:rsidRPr="00F82048" w:rsidRDefault="00A154DB" w:rsidP="001D1EB3"/>
        </w:tc>
      </w:tr>
      <w:tr w:rsidR="00A154DB" w:rsidRPr="00F82048" w14:paraId="49409770" w14:textId="77777777" w:rsidTr="00A154DB">
        <w:tc>
          <w:tcPr>
            <w:tcW w:w="0" w:type="auto"/>
          </w:tcPr>
          <w:p w14:paraId="28FB9A18" w14:textId="77777777" w:rsidR="00A154DB" w:rsidRPr="00F82048" w:rsidRDefault="00A154DB" w:rsidP="001D1EB3"/>
        </w:tc>
        <w:tc>
          <w:tcPr>
            <w:tcW w:w="4365" w:type="dxa"/>
          </w:tcPr>
          <w:p w14:paraId="57535E1D" w14:textId="77777777" w:rsidR="00A154DB" w:rsidRPr="00F82048" w:rsidRDefault="00A154DB" w:rsidP="00F82048">
            <w:pPr>
              <w:pStyle w:val="ConsPlusNormal"/>
              <w:widowControl/>
              <w:ind w:firstLine="0"/>
              <w:rPr>
                <w:rFonts w:ascii="Times New Roman" w:hAnsi="Times New Roman" w:cs="Times New Roman"/>
                <w:sz w:val="22"/>
                <w:szCs w:val="22"/>
              </w:rPr>
            </w:pPr>
            <w:r w:rsidRPr="00F82048">
              <w:rPr>
                <w:rFonts w:ascii="Times New Roman" w:hAnsi="Times New Roman" w:cs="Times New Roman"/>
                <w:sz w:val="22"/>
                <w:szCs w:val="22"/>
              </w:rPr>
              <w:t xml:space="preserve">Зачет по темам   </w:t>
            </w:r>
          </w:p>
        </w:tc>
        <w:tc>
          <w:tcPr>
            <w:tcW w:w="850" w:type="dxa"/>
          </w:tcPr>
          <w:p w14:paraId="344E5EBE" w14:textId="77777777" w:rsidR="00A154DB" w:rsidRPr="00F82048" w:rsidRDefault="00780108" w:rsidP="001D1EB3">
            <w:r>
              <w:t>0,5</w:t>
            </w:r>
          </w:p>
        </w:tc>
        <w:tc>
          <w:tcPr>
            <w:tcW w:w="1582" w:type="dxa"/>
          </w:tcPr>
          <w:p w14:paraId="3D95818E" w14:textId="77777777" w:rsidR="00A154DB" w:rsidRPr="00F82048" w:rsidRDefault="00A154DB" w:rsidP="00780108">
            <w:pPr>
              <w:jc w:val="center"/>
            </w:pPr>
            <w:r w:rsidRPr="00F82048">
              <w:t>-</w:t>
            </w:r>
          </w:p>
        </w:tc>
        <w:tc>
          <w:tcPr>
            <w:tcW w:w="1620" w:type="dxa"/>
          </w:tcPr>
          <w:p w14:paraId="2B97F8F5" w14:textId="77777777" w:rsidR="00A154DB" w:rsidRPr="00F82048" w:rsidRDefault="00780108" w:rsidP="00780108">
            <w:pPr>
              <w:jc w:val="center"/>
            </w:pPr>
            <w:r>
              <w:t>0</w:t>
            </w:r>
            <w:r w:rsidR="00353BBC">
              <w:t>,</w:t>
            </w:r>
            <w:r>
              <w:t>5</w:t>
            </w:r>
          </w:p>
        </w:tc>
        <w:tc>
          <w:tcPr>
            <w:tcW w:w="874" w:type="dxa"/>
          </w:tcPr>
          <w:p w14:paraId="003696B7" w14:textId="77777777" w:rsidR="00A154DB" w:rsidRPr="00F82048" w:rsidRDefault="00353BBC" w:rsidP="00780108">
            <w:pPr>
              <w:jc w:val="center"/>
            </w:pPr>
            <w:r>
              <w:t>-</w:t>
            </w:r>
          </w:p>
        </w:tc>
      </w:tr>
      <w:tr w:rsidR="00A154DB" w:rsidRPr="00F82048" w14:paraId="4EDA273B" w14:textId="77777777" w:rsidTr="00A154DB">
        <w:tc>
          <w:tcPr>
            <w:tcW w:w="0" w:type="auto"/>
          </w:tcPr>
          <w:p w14:paraId="4DFE7CEE" w14:textId="77777777" w:rsidR="00A154DB" w:rsidRPr="00F82048" w:rsidRDefault="00A154DB" w:rsidP="001D1EB3"/>
        </w:tc>
        <w:tc>
          <w:tcPr>
            <w:tcW w:w="4365" w:type="dxa"/>
          </w:tcPr>
          <w:p w14:paraId="370B8523" w14:textId="77777777" w:rsidR="00A154DB" w:rsidRPr="001D1EB3" w:rsidRDefault="00A154DB" w:rsidP="001D1EB3">
            <w:pPr>
              <w:pStyle w:val="ConsPlusNormal"/>
              <w:widowControl/>
              <w:ind w:firstLine="0"/>
              <w:rPr>
                <w:rFonts w:ascii="Times New Roman" w:hAnsi="Times New Roman" w:cs="Times New Roman"/>
                <w:b/>
                <w:sz w:val="22"/>
                <w:szCs w:val="22"/>
              </w:rPr>
            </w:pPr>
            <w:r w:rsidRPr="001D1EB3">
              <w:rPr>
                <w:rFonts w:ascii="Times New Roman" w:hAnsi="Times New Roman" w:cs="Times New Roman"/>
                <w:b/>
                <w:sz w:val="22"/>
                <w:szCs w:val="22"/>
              </w:rPr>
              <w:t>Итого</w:t>
            </w:r>
          </w:p>
        </w:tc>
        <w:tc>
          <w:tcPr>
            <w:tcW w:w="850" w:type="dxa"/>
          </w:tcPr>
          <w:p w14:paraId="4FFF5EEA" w14:textId="77777777" w:rsidR="00A154DB" w:rsidRPr="001D1EB3" w:rsidRDefault="00780108" w:rsidP="001D1EB3">
            <w:pPr>
              <w:rPr>
                <w:b/>
              </w:rPr>
            </w:pPr>
            <w:r>
              <w:rPr>
                <w:b/>
              </w:rPr>
              <w:t>3,0</w:t>
            </w:r>
          </w:p>
        </w:tc>
        <w:tc>
          <w:tcPr>
            <w:tcW w:w="1582" w:type="dxa"/>
          </w:tcPr>
          <w:p w14:paraId="12E910A0" w14:textId="77777777" w:rsidR="00A154DB" w:rsidRPr="001D1EB3" w:rsidRDefault="00780108" w:rsidP="00780108">
            <w:pPr>
              <w:jc w:val="center"/>
              <w:rPr>
                <w:b/>
              </w:rPr>
            </w:pPr>
            <w:r>
              <w:rPr>
                <w:b/>
              </w:rPr>
              <w:t>0,5</w:t>
            </w:r>
          </w:p>
        </w:tc>
        <w:tc>
          <w:tcPr>
            <w:tcW w:w="1620" w:type="dxa"/>
          </w:tcPr>
          <w:p w14:paraId="122F86E5" w14:textId="77777777" w:rsidR="00A154DB" w:rsidRPr="001D1EB3" w:rsidRDefault="00780108" w:rsidP="00780108">
            <w:pPr>
              <w:jc w:val="center"/>
              <w:rPr>
                <w:b/>
              </w:rPr>
            </w:pPr>
            <w:r>
              <w:rPr>
                <w:b/>
              </w:rPr>
              <w:t>0,5</w:t>
            </w:r>
          </w:p>
        </w:tc>
        <w:tc>
          <w:tcPr>
            <w:tcW w:w="874" w:type="dxa"/>
          </w:tcPr>
          <w:p w14:paraId="4456BE95" w14:textId="77777777" w:rsidR="00A154DB" w:rsidRPr="001D1EB3" w:rsidRDefault="00780108" w:rsidP="00780108">
            <w:pPr>
              <w:jc w:val="center"/>
              <w:rPr>
                <w:b/>
              </w:rPr>
            </w:pPr>
            <w:r>
              <w:rPr>
                <w:b/>
              </w:rPr>
              <w:t>2</w:t>
            </w:r>
          </w:p>
        </w:tc>
      </w:tr>
    </w:tbl>
    <w:p w14:paraId="221FD8C1" w14:textId="77777777" w:rsidR="00E14688" w:rsidRPr="00627627" w:rsidRDefault="00E14688" w:rsidP="00627627">
      <w:pPr>
        <w:autoSpaceDE w:val="0"/>
        <w:autoSpaceDN w:val="0"/>
        <w:adjustRightInd w:val="0"/>
        <w:ind w:firstLine="709"/>
        <w:jc w:val="both"/>
        <w:rPr>
          <w:b/>
        </w:rPr>
      </w:pPr>
    </w:p>
    <w:p w14:paraId="3ACB212E" w14:textId="77777777" w:rsidR="001D1EB3" w:rsidRDefault="001D1EB3" w:rsidP="000E793D">
      <w:pPr>
        <w:pStyle w:val="formattext"/>
        <w:shd w:val="clear" w:color="auto" w:fill="FFFFFF"/>
        <w:spacing w:before="0" w:beforeAutospacing="0" w:after="0" w:afterAutospacing="0" w:line="276" w:lineRule="auto"/>
        <w:ind w:firstLine="709"/>
        <w:jc w:val="both"/>
        <w:textAlignment w:val="baseline"/>
        <w:rPr>
          <w:b/>
          <w:color w:val="2D2D2D"/>
          <w:spacing w:val="2"/>
        </w:rPr>
      </w:pPr>
      <w:r w:rsidRPr="00627627">
        <w:rPr>
          <w:b/>
          <w:color w:val="2D2D2D"/>
          <w:spacing w:val="2"/>
        </w:rPr>
        <w:t>Рабочая программа дисциплины «Оказание первой помощи».</w:t>
      </w:r>
    </w:p>
    <w:p w14:paraId="1DC4BCFA" w14:textId="77777777" w:rsidR="0000592D" w:rsidRPr="00627627" w:rsidRDefault="0000592D" w:rsidP="000E793D">
      <w:pPr>
        <w:pStyle w:val="formattext"/>
        <w:shd w:val="clear" w:color="auto" w:fill="FFFFFF"/>
        <w:spacing w:before="0" w:beforeAutospacing="0" w:after="0" w:afterAutospacing="0" w:line="276" w:lineRule="auto"/>
        <w:ind w:firstLine="709"/>
        <w:jc w:val="both"/>
        <w:textAlignment w:val="baseline"/>
        <w:rPr>
          <w:b/>
          <w:color w:val="2D2D2D"/>
          <w:spacing w:val="2"/>
        </w:rPr>
      </w:pPr>
    </w:p>
    <w:p w14:paraId="1F927F71" w14:textId="77777777" w:rsidR="000F1F61" w:rsidRPr="000E793D" w:rsidRDefault="000F1F61" w:rsidP="000E793D">
      <w:pPr>
        <w:pStyle w:val="formattext"/>
        <w:shd w:val="clear" w:color="auto" w:fill="FFFFFF"/>
        <w:spacing w:before="0" w:beforeAutospacing="0" w:after="0" w:afterAutospacing="0" w:line="276" w:lineRule="auto"/>
        <w:ind w:firstLine="480"/>
        <w:jc w:val="both"/>
        <w:textAlignment w:val="baseline"/>
        <w:rPr>
          <w:b/>
          <w:color w:val="444444"/>
        </w:rPr>
      </w:pPr>
      <w:r w:rsidRPr="000E793D">
        <w:rPr>
          <w:b/>
          <w:color w:val="444444"/>
        </w:rPr>
        <w:t>Тема 1. Изменения норм и правил, изучаемых по дисциплине "Оказание первой помощи", - изучается в пределах следующих учебных разделов:</w:t>
      </w:r>
    </w:p>
    <w:p w14:paraId="522FC381" w14:textId="77777777" w:rsidR="000F1F61" w:rsidRPr="000F1F61" w:rsidRDefault="000F1F61" w:rsidP="000E793D">
      <w:pPr>
        <w:pStyle w:val="formattext"/>
        <w:shd w:val="clear" w:color="auto" w:fill="FFFFFF"/>
        <w:spacing w:before="0" w:beforeAutospacing="0" w:after="0" w:afterAutospacing="0" w:line="276" w:lineRule="auto"/>
        <w:ind w:firstLine="480"/>
        <w:jc w:val="both"/>
        <w:textAlignment w:val="baseline"/>
        <w:rPr>
          <w:color w:val="444444"/>
        </w:rPr>
      </w:pPr>
    </w:p>
    <w:p w14:paraId="0D6C0136"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1. Организационно-правовые аспекты оказания первой помощи. Оказание первой психологической помощи пострадавшим.</w:t>
      </w:r>
    </w:p>
    <w:p w14:paraId="037723D3"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0CA619C4"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"первая помощь". Неотложные состояния, требующие проведения мероприятий первой помощи, правила и порядок их проведения.</w:t>
      </w:r>
    </w:p>
    <w:p w14:paraId="5B372BF3"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Организация, виды помощи пострадавшим. Правила и порядок осмотра места происшествия. Порядок вызова скорой медицинской помощи.</w:t>
      </w:r>
    </w:p>
    <w:p w14:paraId="6E9DE882"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Организационно-правовые аспекты оказания первой помощи.</w:t>
      </w:r>
    </w:p>
    <w:p w14:paraId="3AEDBE42"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Основные правила, приемы и этапы оказания первой психологической помощи пострадавшим. Особенности оказания помощи детям.</w:t>
      </w:r>
    </w:p>
    <w:p w14:paraId="4DA8CDB5"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5FE86986"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2. Правила и порядок осмотра пострадавшего. Оценка состояния пострадавшего.</w:t>
      </w:r>
      <w:r w:rsidRPr="00AB2B16">
        <w:br/>
      </w:r>
    </w:p>
    <w:p w14:paraId="72253289"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Правила и порядок осмотра пострадавшего. Основные критерии оценки нарушения сознания, дыхания (частоты), кровообращения. Последовательность осмотра: голова, шея и шейный отдел позвоночника, грудь, живот, таз, конечности, грудной и поясничный отделы позвоночника. Отработка приемов определения пульса (частота) на лучевой и сонной артериях.</w:t>
      </w:r>
      <w:r w:rsidRPr="00AB2B16">
        <w:br/>
      </w:r>
    </w:p>
    <w:p w14:paraId="1810B173"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3. Средства первой помощи. Аптечка первой помощи (автомобильная). Профилактика инфекций, передающихся с кровью и биологическими жидкостями человека.</w:t>
      </w:r>
      <w:r w:rsidRPr="00AB2B16">
        <w:br/>
      </w:r>
    </w:p>
    <w:p w14:paraId="53745009"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"средства первой помощи". Устройства для проведения искусственной вентиляции легких способом "рот - устройство - рот" (лицевая маска с клапаном). Средства временной остановки наружного кровотечения (кровоостанавливающий жгут, перевязочные средства стерильные, нестерильные). Средства для иммобилизации. Виды носилок (табельные, импровизированные, жесткие, мягкие). Средства индивидуальной защиты рук.</w:t>
      </w:r>
    </w:p>
    <w:p w14:paraId="302F3925"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Аптечка первой помощи (автомобильная). Состав, показания для использования.</w:t>
      </w:r>
    </w:p>
    <w:p w14:paraId="1EB00C0C"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Использование подручных средств для временной остановки наружного кровотечения, наложения повязок, иммобилизации, транспортировки, согревания пострадавших.</w:t>
      </w:r>
    </w:p>
    <w:p w14:paraId="62CAE666"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lastRenderedPageBreak/>
        <w:t>Соблюдение правил личной безопасности при оказании первой помощи. Меры профилактики инфекционных заболеваний, передающихся с кровью и биологическими жидкостями человека</w:t>
      </w:r>
    </w:p>
    <w:p w14:paraId="1CF5C02E"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1ADA787C"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4. Правила и способы извлечения пострадавших из автомобиля. Транспортировка пострадавших.</w:t>
      </w:r>
      <w:r w:rsidRPr="00AB2B16">
        <w:br/>
      </w:r>
    </w:p>
    <w:p w14:paraId="4A4CE35F"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Порядок извлечения пострадавшего из автомобиля. Отработка приема "спасательный захват" для быстрого извлечения пострадавшего из автомобиля и транспортировки. Извлечение пострадавшего из-под автомобиля приемом "натаскивания" на носилки.</w:t>
      </w:r>
    </w:p>
    <w:p w14:paraId="02BB8171"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Понятия "возвышенное положение", "положение полусидя", "противошоковое положение", "стабильное боковое положение". Транспортные положения, придаваемые пострадавшим при сильном кровотечении, травматическом шоке, при травме головы, груди, живота, костей таза, позвоночника (в сознании, без сознания). Отработка приема перевода пострадавшего в "стабильное боковое положение" из положения "лежа на спине", "лежа на животе".</w:t>
      </w:r>
    </w:p>
    <w:p w14:paraId="6E617BED"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традиционного способа перекладывания пострадавшего ("скандинавский мост" и его варианты).</w:t>
      </w:r>
    </w:p>
    <w:p w14:paraId="2CDC35ED"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Приемы транспортировки пострадавших на руках одним и двумя спасающими.</w:t>
      </w:r>
    </w:p>
    <w:p w14:paraId="170D9533"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Транспортировка пострадавшего при невозможности вызвать скорую медицинскую помощь. Особенности транспортировки при различных видах травм.</w:t>
      </w:r>
    </w:p>
    <w:p w14:paraId="7F217FAB"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432BC186"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5. Сердечно-легочная реанимация. Особенности сердечно-легочной реанимации при электротравме и утоплении. Первая помощь при нарушении проходимости дыхательных путей.</w:t>
      </w:r>
      <w:r w:rsidRPr="00AB2B16">
        <w:br/>
      </w:r>
    </w:p>
    <w:p w14:paraId="00AC1C02"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Теоретическое занятие.</w:t>
      </w:r>
    </w:p>
    <w:p w14:paraId="65BB2289"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 xml:space="preserve">Причины внезапной смерти: внутренние, внешние. Достоверные признаки клинической и биологической смерти. Способы определения сознания, дыхания, кровообращения. </w:t>
      </w:r>
    </w:p>
    <w:p w14:paraId="5728C93F"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"сердечно-легочная реанимация". Приемы восстановления и поддержания проходимости верхних дыхательных путей. Техника проведения искусственного дыхания и непрямого массажа сердца. Базовый реанимационный комплекс. Критерии эффективности СЛР. Ошибки и осложнения, возникающие при СЛР. Показания к прекращению СЛР. Особенности СЛР у детей. Особенности СЛР при утоплении (попадание транспортного средства в воду), электротравме.</w:t>
      </w:r>
    </w:p>
    <w:p w14:paraId="52BD5545"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пострадавшему с избыточной массой тела, беременной женщине и ребенку.</w:t>
      </w:r>
    </w:p>
    <w:p w14:paraId="447D1AAC"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14:paraId="0E7513D3"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 xml:space="preserve">Отработка приемов осмотра пострадавшего: определение сознания, дыхания, кровообращения. Отработка приемов восстановления проходимости верхних дыхательных путей: запрокидывание головы с выдвижением подбородка, очищение ротовой полости от видимых инородных тел. Отработка приемов искусственного дыхания "рот ко рту", "рот к носу" с применением устройств для искусственного дыхания. Отработка приемов непрямого массажа сердца взрослому и ребенку. Отработка техники проведения базового </w:t>
      </w:r>
      <w:r w:rsidRPr="00AB2B16">
        <w:lastRenderedPageBreak/>
        <w:t>реанимационного комплекса в соотношении 30 толчков: 2 вдоха (30:2). Повторение приема перевода пострадавшего в "стабильное боковое положение".</w:t>
      </w:r>
    </w:p>
    <w:p w14:paraId="3C86493D"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удаления инородного тела из верхних дыхательных путей пострадавшего.</w:t>
      </w:r>
      <w:r w:rsidRPr="00AB2B16">
        <w:br/>
      </w:r>
    </w:p>
    <w:p w14:paraId="06B47CDC"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6. Первая помощь при острой кровопотере и травматическом шоке.</w:t>
      </w:r>
      <w:r w:rsidRPr="00AB2B16">
        <w:br/>
      </w:r>
    </w:p>
    <w:p w14:paraId="5526B347"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Теоретическое занятие.</w:t>
      </w:r>
    </w:p>
    <w:p w14:paraId="48B87CD7"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Понятия "кровотечение", "острая кровопотеря". Компенсаторные возможности организма при кровопотере. Виды кровотечений: наружное, внутреннее, артериальное, венозное, капиллярное, смешанное. Признаки кровопотери.</w:t>
      </w:r>
    </w:p>
    <w:p w14:paraId="689A19F9"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Способы временной остановки наружного кровотечения: пальцевое прижатие артерий, максимальное сгибание конечности в суставе, наложение давящей повязки, наложение табельного и импровизированного кровоостанавливающего жгута (жгута-закрутки, ремня). Правила наложения, осложнения, вызванные наложением кровоостанавливающего жгута. Иммобилизация, охлаждение места травмы. Подручные средства, используемые для изготовления импровизированного жгута. Порядок оказания первой помощи при сильном наружном кровотечении. Порядок оказания первой помощи при носовом кровотечении.</w:t>
      </w:r>
    </w:p>
    <w:p w14:paraId="7AE34570"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"травматический шок", причины, признаки, порядок оказания первой помощи. Мероприятия, предупреждающие развитие травматического шока. Приемы обезболивания: придание физиологически выгодного (удобного) положения, иммобилизация, охлаждение места травмы.</w:t>
      </w:r>
    </w:p>
    <w:p w14:paraId="7BEBCDAC"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14:paraId="203E4695"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временной остановки наружного кровотечения. Отработка техники пальцевого прижатия артерий (сонной, подключичной, подмышечной, плечевой, бедренной); максимальное сгибание конечности в суставе; наложение давящей повязки на рану; наложение табельного и импровизированного кровоостанавливающего жгута (жгута-закрутки, ремня). Отработка порядка оказания первой помощи при травматическом шоке: устранение основной причины травматического шока (временная остановка кровотечения, иммобилизация), восстановление и поддержание проходимости верхних дыхательных путей, придание противошокового положения, согревание пострадавшего.</w:t>
      </w:r>
    </w:p>
    <w:p w14:paraId="102688CA"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315A6BE0"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7. Первая помощь при ранениях.</w:t>
      </w:r>
    </w:p>
    <w:p w14:paraId="74E93694"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br/>
        <w:t xml:space="preserve">       Теоретическое занятие.</w:t>
      </w:r>
    </w:p>
    <w:p w14:paraId="31DFD389"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"травмы", виды травм. Ранения, виды ран. Понятие "</w:t>
      </w:r>
      <w:proofErr w:type="spellStart"/>
      <w:r w:rsidRPr="00AB2B16">
        <w:t>политравма</w:t>
      </w:r>
      <w:proofErr w:type="spellEnd"/>
      <w:r w:rsidRPr="00AB2B16">
        <w:t>". Опасные осложнения ранений: ранние (острая кровопотеря, шок, повреждения жизненно важных органов), поздние (инфекционные). Правила и порядок оказания первой помощи при ранениях. Особенности оказания первой помощи при огнестрельных ранениях. Мероприятия первой помощи при ранениях: остановка кровотечения, наложение повязки, обезболивание. Виды повязок. Табельные и подручные перевязочные средства.</w:t>
      </w:r>
    </w:p>
    <w:p w14:paraId="72C30DB3"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14:paraId="3FF1918D"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Наложение повязок на различные области тела человека. Правила, особенности, отработка приемов наложения повязок.</w:t>
      </w:r>
    </w:p>
    <w:p w14:paraId="31699C13"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8. Первая помощь при травме опорно-двигательной системы.</w:t>
      </w:r>
    </w:p>
    <w:p w14:paraId="3B95542D"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6ACB22EE"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lastRenderedPageBreak/>
        <w:t>Теоретическое занятие.</w:t>
      </w:r>
    </w:p>
    <w:p w14:paraId="0E07E379"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"травма опорно-двигательной системы": ушибы, вывихи, повреждения связок, переломы (открытые, закрытые). Основные признаки повреждения опорно-двигательной системы при травме. Достоверные признаки открытых переломов. Опасные осложнения переломов: кровотечение, травматический шок. Принципы оказания первой помощи. Понятие "транспортная иммобилизация". Использование подручных средств для иммобилизации. Типичные ошибки иммобилизации. Способы иммобилизации при травме ключицы, плечевой кости, костей предплечья, бедренной кости, костей голени.</w:t>
      </w:r>
    </w:p>
    <w:p w14:paraId="5FAE58B8"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Основные проявления травмы шейного, грудного, поясничного отделов позвоночника с повреждением спинного мозга, без повреждения спинного мозга. Транспортные положения, особенности перекладывания. Основные проявления травмы таза. Транспортное положение. Приемы фиксации костей таза.</w:t>
      </w:r>
    </w:p>
    <w:p w14:paraId="3E8E7AC9"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14:paraId="7B095917"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 xml:space="preserve">Отработка приемов первой помощи при открытых и закрытых переломах. Иммобилизация подручными средствами при скелетной травме верхних и нижних конечностей: ключицы, плечевой кости, костей предплечья, бедренной кости, костей голени. </w:t>
      </w:r>
      <w:proofErr w:type="spellStart"/>
      <w:r w:rsidRPr="00AB2B16">
        <w:t>Аутоиммобилизация</w:t>
      </w:r>
      <w:proofErr w:type="spellEnd"/>
      <w:r w:rsidRPr="00AB2B16">
        <w:t xml:space="preserve"> верхних и нижних конечностей. Наложение шейной шины, изготовленной из подручных материалов.</w:t>
      </w:r>
    </w:p>
    <w:p w14:paraId="30ABD306"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приема придания транспортного положения пострадавшему с травмой таза, приемы фиксации костей таза.</w:t>
      </w:r>
    </w:p>
    <w:p w14:paraId="4ACB56D5"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75CF186B"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9. Первая помощь при травме головы. Первая помощь при травме груди. Первая помощь при травме живота.</w:t>
      </w:r>
    </w:p>
    <w:p w14:paraId="24E8C86B"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115D7AFA"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Теоретическое занятие.</w:t>
      </w:r>
    </w:p>
    <w:p w14:paraId="4A4394F2"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Травма головы, первая помощь. Особенности ранений волосистой части головы. Порядок оказания первой помощи. Особенности оказания первой помощи при травмах глаза и носа.</w:t>
      </w:r>
    </w:p>
    <w:p w14:paraId="1DB5F6BC"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Основные проявления черепно-мозговой травмы. Порядок оказания первой помощи. Особенности наложения повязки при открытой черепно-мозговой травме. Транспортное положение.</w:t>
      </w:r>
    </w:p>
    <w:p w14:paraId="68C75692"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Травма груди, первая помощь. Основные проявления травмы груди. Понятия "открытый пневмоторакс", "острая дыхательная недостаточность". Порядок оказания первой помощи. Особенности наложения повязки при открытой травме груди. Особенности наложения повязки на рану груди с инородным телом. Транспортное положение.</w:t>
      </w:r>
    </w:p>
    <w:p w14:paraId="42511BCB"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Травма живота, первая помощь. Основные проявления травмы живота. Закрытая травма живота с признаками внутреннего кровотечения и повреждения внутренних органов. Порядок оказания первой помощи. Особенности наложения повязок на рану при выпадении органов брюшной полости, при наличии инородного тела в ране. Транспортные положения при закрытой травме живота с признаками внутреннего кровотечения и при сильной боли.</w:t>
      </w:r>
    </w:p>
    <w:p w14:paraId="3CA42525"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14:paraId="0031D396"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Наложение бинтовых повязок на раны волосистой части головы, при травмах глаза, уха, носа.</w:t>
      </w:r>
    </w:p>
    <w:p w14:paraId="128EDE7D"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оказания первой помощи пострадавшему с черепно-мозговой травмой. Придание транспортного положения пострадавшему в сознании, без сознания. Наложение повязки при подозрении на открытый перелом костей черепа.</w:t>
      </w:r>
    </w:p>
    <w:p w14:paraId="0DFA0F59"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lastRenderedPageBreak/>
        <w:t>Отработка приемов и порядка оказания первой помощи пострадавшему с травмой груди. Наложение повязки при открытой травме груди. Наложение повязки при наличии инородного тела в ране. Придание транспортного положения при травме груди.</w:t>
      </w:r>
    </w:p>
    <w:p w14:paraId="4D2B7213"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оказания первой помощи при закрытой и открытой травмах живота, при наличии инородного тела в ране и выпадении из раны органов брюшной полости.</w:t>
      </w:r>
    </w:p>
    <w:p w14:paraId="16C41D66"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br/>
        <w:t>Раздел 10. Первая помощь при термических и химических ожогах, ожоговом шоке. Первая помощь при отморожении и переохлаждении. Первая помощь при перегревании.</w:t>
      </w:r>
    </w:p>
    <w:p w14:paraId="7CA89D94"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6BB23A90"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Ожоговая травма, первая помощь.</w:t>
      </w:r>
    </w:p>
    <w:p w14:paraId="2F7D93A2"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Виды ожогов. Основные проявления. Понятие о поверхностных и глубоких ожогах. Ожог верхних дыхательных путей, отравление угарным газом и продуктами горения, основные проявления. Порядок оказания первой помощи.</w:t>
      </w:r>
    </w:p>
    <w:p w14:paraId="7F958849"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и порядка оказания первой помощи при термических и химических ожогах, ожоге верхних дыхательных путей. Особенности оказания первой помощи при ожогах вследствие поражения слезоточивыми и раздражающими веществами.</w:t>
      </w:r>
    </w:p>
    <w:p w14:paraId="269A61F1"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Холодовая травма, первая помощь.</w:t>
      </w:r>
    </w:p>
    <w:p w14:paraId="0BAC1320"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Виды холодовой травмы. Основные проявления переохлаждения (гипотермии), порядок оказания первой помощи, способы согревания. Основные проявления отморожения, оказание первой помощи.</w:t>
      </w:r>
    </w:p>
    <w:p w14:paraId="63666B6B"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Перегревание (гипертермия), первая помощь.</w:t>
      </w:r>
    </w:p>
    <w:p w14:paraId="6B33DBEF"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Факторы, способствующие развитию перегревания. Основные проявления, оказание первой помощи.</w:t>
      </w:r>
    </w:p>
    <w:p w14:paraId="3F894786"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1089C882"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11. Первая помощь при острых отравлениях.</w:t>
      </w:r>
    </w:p>
    <w:p w14:paraId="10DDDB20"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14:paraId="2A2C216F"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 xml:space="preserve">Влияние употребления этанола и </w:t>
      </w:r>
      <w:proofErr w:type="spellStart"/>
      <w:r w:rsidRPr="00AB2B16">
        <w:t>этанолсодержащих</w:t>
      </w:r>
      <w:proofErr w:type="spellEnd"/>
      <w:r w:rsidRPr="00AB2B16">
        <w:t xml:space="preserve"> жидкостей, медикаментов (антигистаминных, седативных, антидепрессантов), наркотических веществ при осуществлении деятельности, связанной с повышенной опасностью для окружающих.</w:t>
      </w:r>
    </w:p>
    <w:p w14:paraId="7A0B6BBF"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Отравления, пути попадания ядов в организм. Признаки острого отравления. Порядок оказания первой помощи при попадании отравляющих веществ в организм через дыхательные пути, пищеварительный тракт, через кожу.</w:t>
      </w:r>
    </w:p>
    <w:p w14:paraId="23318915"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Основные проявления отравлений выхлопными газами, эксплуатационными жидкостями, бензином, этиленгликолем. Порядок оказания первой помощи.</w:t>
      </w:r>
    </w:p>
    <w:p w14:paraId="3E64A67F"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 xml:space="preserve">Основные проявления отравлений этанолом и </w:t>
      </w:r>
      <w:proofErr w:type="spellStart"/>
      <w:r w:rsidRPr="00AB2B16">
        <w:t>этанолсодержащими</w:t>
      </w:r>
      <w:proofErr w:type="spellEnd"/>
      <w:r w:rsidRPr="00AB2B16">
        <w:t xml:space="preserve"> жидкостями, порядок оказания первой помощи.</w:t>
      </w:r>
    </w:p>
    <w:p w14:paraId="365434FF"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Особенности оказания первой помощи при отравлении в результате действия слезоточивых и раздражающих веществ.</w:t>
      </w:r>
    </w:p>
    <w:p w14:paraId="5781F2D4" w14:textId="77777777" w:rsidR="000E793D" w:rsidRPr="00AB2B16" w:rsidRDefault="000E793D" w:rsidP="000E793D">
      <w:pPr>
        <w:pStyle w:val="formattext"/>
        <w:shd w:val="clear" w:color="auto" w:fill="FFFFFF"/>
        <w:spacing w:before="0" w:beforeAutospacing="0" w:after="0" w:afterAutospacing="0" w:line="276" w:lineRule="auto"/>
        <w:ind w:firstLine="480"/>
        <w:jc w:val="both"/>
        <w:textAlignment w:val="baseline"/>
      </w:pPr>
    </w:p>
    <w:p w14:paraId="2F4D80D7"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12. Порядок оказания первой помощи при неотложных состояниях, вызванных заболеваниями (острые нарушения сознания, дыхания, кровообращения, судорожный синдром).</w:t>
      </w:r>
      <w:r w:rsidRPr="00AB2B16">
        <w:br/>
      </w:r>
    </w:p>
    <w:p w14:paraId="4B547911"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Теоретическое занятие.</w:t>
      </w:r>
    </w:p>
    <w:p w14:paraId="02B56D87"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lastRenderedPageBreak/>
        <w:t>Влияние состояния здоровья и усталости при осуществлении деятельности, связанной с повышенной опасностью для окружающих. Признаки утомления, соматические, психоэмоциональные расстройства.</w:t>
      </w:r>
    </w:p>
    <w:p w14:paraId="05377A2F"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Острые нарушения сознания. Кратковременная потеря сознания (обморок) и нарушение сознания при тяжелых заболеваниях. Причины, основные проявления, первая помощь.</w:t>
      </w:r>
    </w:p>
    <w:p w14:paraId="3C572203"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Острые нарушения дыхания. Приступ удушья и другие острые нарушения дыхания. Причины, основные проявления, первая помощь.</w:t>
      </w:r>
    </w:p>
    <w:p w14:paraId="75C09BC1"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Острое нарушение кровообращения. Острый сердечный приступ. Причины, основные проявления, первая помощь.</w:t>
      </w:r>
    </w:p>
    <w:p w14:paraId="79242163"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"судороги". Эпилептический припадок. Причины, основные проявления, первая помощь. Типичные ошибки при оказании первой помощи.</w:t>
      </w:r>
    </w:p>
    <w:p w14:paraId="7A21D0EB"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14:paraId="7E58AE3F"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Решение ситуационных задач по темам: "Острые нарушения сознания (обморок, кома)", "Острые нарушения дыхания (удушье)", "Острое нарушение кровообращения (сердечный приступ)", "Судорожный синдром". Отработка порядка оказания первой помощи.</w:t>
      </w:r>
    </w:p>
    <w:p w14:paraId="2B218FDD" w14:textId="77777777" w:rsidR="000E793D" w:rsidRPr="00AB2B16" w:rsidRDefault="000E793D" w:rsidP="000E793D">
      <w:pPr>
        <w:pStyle w:val="formattext"/>
        <w:shd w:val="clear" w:color="auto" w:fill="FFFFFF"/>
        <w:spacing w:before="0" w:beforeAutospacing="0" w:after="0" w:afterAutospacing="0" w:line="276" w:lineRule="auto"/>
        <w:ind w:firstLine="480"/>
        <w:jc w:val="both"/>
        <w:textAlignment w:val="baseline"/>
      </w:pPr>
    </w:p>
    <w:p w14:paraId="4198D732" w14:textId="77777777"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 xml:space="preserve">Раздел 13. Первая помощь при </w:t>
      </w:r>
      <w:proofErr w:type="spellStart"/>
      <w:r w:rsidRPr="00AB2B16">
        <w:t>политравме</w:t>
      </w:r>
      <w:proofErr w:type="spellEnd"/>
      <w:r w:rsidRPr="00AB2B16">
        <w:t>.</w:t>
      </w:r>
    </w:p>
    <w:p w14:paraId="1F845EB3" w14:textId="77777777" w:rsidR="000E793D" w:rsidRPr="00AB2B16" w:rsidRDefault="000E793D" w:rsidP="000E793D">
      <w:pPr>
        <w:pStyle w:val="formattext"/>
        <w:shd w:val="clear" w:color="auto" w:fill="FFFFFF"/>
        <w:spacing w:before="0" w:beforeAutospacing="0" w:after="0" w:afterAutospacing="0" w:line="276" w:lineRule="auto"/>
        <w:ind w:firstLine="480"/>
        <w:jc w:val="both"/>
        <w:textAlignment w:val="baseline"/>
      </w:pPr>
    </w:p>
    <w:p w14:paraId="3431C215" w14:textId="77777777"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Решение ситуационных задач по теме: "</w:t>
      </w:r>
      <w:proofErr w:type="spellStart"/>
      <w:r w:rsidRPr="00AB2B16">
        <w:t>Политравма</w:t>
      </w:r>
      <w:proofErr w:type="spellEnd"/>
      <w:r w:rsidRPr="00AB2B16">
        <w:t>" для повторения и закрепления приемов и порядка оказания первой помощи.</w:t>
      </w:r>
    </w:p>
    <w:p w14:paraId="73EF7D49" w14:textId="77777777" w:rsidR="00C2423A" w:rsidRDefault="00C2423A" w:rsidP="00627627">
      <w:pPr>
        <w:pStyle w:val="formattext"/>
        <w:shd w:val="clear" w:color="auto" w:fill="FFFFFF"/>
        <w:spacing w:before="0" w:beforeAutospacing="0" w:after="0" w:afterAutospacing="0"/>
        <w:ind w:firstLine="426"/>
        <w:jc w:val="both"/>
        <w:textAlignment w:val="baseline"/>
        <w:rPr>
          <w:color w:val="2D2D2D"/>
          <w:spacing w:val="2"/>
        </w:rPr>
      </w:pPr>
    </w:p>
    <w:p w14:paraId="45A65BAC" w14:textId="77777777" w:rsidR="00627627" w:rsidRPr="00013AC7" w:rsidRDefault="00627627" w:rsidP="00627627">
      <w:pPr>
        <w:pStyle w:val="formattext"/>
        <w:shd w:val="clear" w:color="auto" w:fill="FFFFFF"/>
        <w:spacing w:before="0" w:beforeAutospacing="0" w:after="0" w:afterAutospacing="0" w:line="315" w:lineRule="atLeast"/>
        <w:textAlignment w:val="baseline"/>
        <w:rPr>
          <w:b/>
          <w:color w:val="2D2D2D"/>
          <w:spacing w:val="2"/>
          <w:sz w:val="28"/>
          <w:szCs w:val="28"/>
        </w:rPr>
      </w:pPr>
      <w:r w:rsidRPr="00627627">
        <w:rPr>
          <w:b/>
          <w:color w:val="2D2D2D"/>
          <w:spacing w:val="2"/>
          <w:sz w:val="28"/>
          <w:szCs w:val="28"/>
        </w:rPr>
        <w:t>Противодействие терроризму</w:t>
      </w:r>
      <w:r w:rsidR="00013AC7">
        <w:rPr>
          <w:b/>
          <w:color w:val="2D2D2D"/>
          <w:spacing w:val="2"/>
          <w:sz w:val="28"/>
          <w:szCs w:val="28"/>
        </w:rPr>
        <w:t xml:space="preserve">. </w:t>
      </w:r>
      <w:r w:rsidR="00013AC7" w:rsidRPr="00013AC7">
        <w:rPr>
          <w:b/>
          <w:color w:val="444444"/>
          <w:sz w:val="28"/>
          <w:szCs w:val="28"/>
          <w:shd w:val="clear" w:color="auto" w:fill="FFFFFF"/>
        </w:rPr>
        <w:t>Обеспечение антитеррористической защищенности объектов.</w:t>
      </w:r>
    </w:p>
    <w:p w14:paraId="1A179C98" w14:textId="77777777" w:rsidR="00627627" w:rsidRDefault="00627627" w:rsidP="00627627">
      <w:pPr>
        <w:pStyle w:val="formattext"/>
        <w:shd w:val="clear" w:color="auto" w:fill="FFFFFF"/>
        <w:spacing w:before="0" w:beforeAutospacing="0" w:after="0" w:afterAutospacing="0" w:line="315" w:lineRule="atLeast"/>
        <w:jc w:val="center"/>
        <w:textAlignment w:val="baseline"/>
        <w:rPr>
          <w:b/>
          <w:color w:val="2D2D2D"/>
          <w:spacing w:val="2"/>
        </w:rPr>
      </w:pPr>
    </w:p>
    <w:p w14:paraId="16DF3529" w14:textId="77777777" w:rsidR="00627627" w:rsidRPr="00013AC7" w:rsidRDefault="00627627" w:rsidP="00627627">
      <w:pPr>
        <w:pStyle w:val="formattext"/>
        <w:shd w:val="clear" w:color="auto" w:fill="FFFFFF"/>
        <w:spacing w:before="0" w:beforeAutospacing="0" w:after="0" w:afterAutospacing="0" w:line="315" w:lineRule="atLeast"/>
        <w:jc w:val="center"/>
        <w:textAlignment w:val="baseline"/>
        <w:rPr>
          <w:b/>
          <w:color w:val="2D2D2D"/>
          <w:spacing w:val="2"/>
        </w:rPr>
      </w:pPr>
      <w:r w:rsidRPr="00627627">
        <w:rPr>
          <w:b/>
          <w:color w:val="2D2D2D"/>
          <w:spacing w:val="2"/>
        </w:rPr>
        <w:t xml:space="preserve">Тематический план дисциплины </w:t>
      </w:r>
      <w:r w:rsidRPr="00013AC7">
        <w:rPr>
          <w:b/>
          <w:color w:val="2D2D2D"/>
          <w:spacing w:val="2"/>
        </w:rPr>
        <w:t>«</w:t>
      </w:r>
      <w:r w:rsidR="00013AC7" w:rsidRPr="00013AC7">
        <w:rPr>
          <w:b/>
          <w:color w:val="444444"/>
          <w:shd w:val="clear" w:color="auto" w:fill="FFFFFF"/>
        </w:rPr>
        <w:t>Противодействие терроризму. Обеспечение антитеррористической защищенности объектов</w:t>
      </w:r>
      <w:r w:rsidRPr="00013AC7">
        <w:rPr>
          <w:b/>
          <w:color w:val="2D2D2D"/>
          <w:spacing w:val="2"/>
        </w:rPr>
        <w:t>».</w:t>
      </w:r>
      <w:r w:rsidRPr="00013AC7">
        <w:rPr>
          <w:b/>
          <w:color w:val="2D2D2D"/>
          <w:spacing w:val="2"/>
        </w:rPr>
        <w:br/>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3357"/>
        <w:gridCol w:w="837"/>
        <w:gridCol w:w="1929"/>
        <w:gridCol w:w="1679"/>
        <w:gridCol w:w="1679"/>
      </w:tblGrid>
      <w:tr w:rsidR="00780108" w:rsidRPr="00627627" w14:paraId="7396E23B" w14:textId="77777777" w:rsidTr="00780108">
        <w:trPr>
          <w:trHeight w:val="272"/>
        </w:trPr>
        <w:tc>
          <w:tcPr>
            <w:tcW w:w="592" w:type="dxa"/>
            <w:vMerge w:val="restart"/>
          </w:tcPr>
          <w:p w14:paraId="0C071361" w14:textId="77777777" w:rsidR="00780108" w:rsidRPr="00627627" w:rsidRDefault="00780108" w:rsidP="00110DA2">
            <w:pPr>
              <w:pStyle w:val="ConsPlusNormal"/>
              <w:widowControl/>
              <w:ind w:firstLine="0"/>
              <w:jc w:val="center"/>
              <w:rPr>
                <w:rFonts w:ascii="Times New Roman" w:hAnsi="Times New Roman" w:cs="Times New Roman"/>
                <w:sz w:val="24"/>
                <w:szCs w:val="24"/>
              </w:rPr>
            </w:pPr>
            <w:r w:rsidRPr="00627627">
              <w:rPr>
                <w:rFonts w:ascii="Times New Roman" w:hAnsi="Times New Roman" w:cs="Times New Roman"/>
                <w:sz w:val="24"/>
                <w:szCs w:val="24"/>
              </w:rPr>
              <w:t>№ п/п</w:t>
            </w:r>
          </w:p>
        </w:tc>
        <w:tc>
          <w:tcPr>
            <w:tcW w:w="3357" w:type="dxa"/>
            <w:vMerge w:val="restart"/>
          </w:tcPr>
          <w:p w14:paraId="067F2D89" w14:textId="77777777" w:rsidR="00780108" w:rsidRPr="00627627" w:rsidRDefault="00780108" w:rsidP="00110DA2">
            <w:pPr>
              <w:pStyle w:val="ConsPlusNormal"/>
              <w:widowControl/>
              <w:ind w:firstLine="0"/>
              <w:jc w:val="center"/>
              <w:rPr>
                <w:rFonts w:ascii="Times New Roman" w:hAnsi="Times New Roman" w:cs="Times New Roman"/>
                <w:sz w:val="24"/>
                <w:szCs w:val="24"/>
              </w:rPr>
            </w:pPr>
            <w:r w:rsidRPr="00627627">
              <w:rPr>
                <w:rFonts w:ascii="Times New Roman" w:hAnsi="Times New Roman" w:cs="Times New Roman"/>
                <w:sz w:val="24"/>
                <w:szCs w:val="24"/>
              </w:rPr>
              <w:t>Наименование тем</w:t>
            </w:r>
          </w:p>
        </w:tc>
        <w:tc>
          <w:tcPr>
            <w:tcW w:w="6124" w:type="dxa"/>
            <w:gridSpan w:val="4"/>
          </w:tcPr>
          <w:p w14:paraId="58028436" w14:textId="77777777" w:rsidR="00780108" w:rsidRPr="00627627" w:rsidRDefault="00780108" w:rsidP="00110DA2">
            <w:pPr>
              <w:pStyle w:val="ConsPlusNormal"/>
              <w:widowControl/>
              <w:ind w:firstLine="0"/>
              <w:jc w:val="center"/>
              <w:rPr>
                <w:rFonts w:ascii="Times New Roman" w:hAnsi="Times New Roman" w:cs="Times New Roman"/>
                <w:sz w:val="24"/>
                <w:szCs w:val="24"/>
              </w:rPr>
            </w:pPr>
            <w:r w:rsidRPr="00627627">
              <w:rPr>
                <w:rFonts w:ascii="Times New Roman" w:hAnsi="Times New Roman" w:cs="Times New Roman"/>
                <w:sz w:val="24"/>
                <w:szCs w:val="24"/>
              </w:rPr>
              <w:t>Количество часов</w:t>
            </w:r>
          </w:p>
        </w:tc>
      </w:tr>
      <w:tr w:rsidR="00780108" w:rsidRPr="00627627" w14:paraId="4D7ECB7E" w14:textId="77777777" w:rsidTr="00780108">
        <w:trPr>
          <w:trHeight w:val="145"/>
        </w:trPr>
        <w:tc>
          <w:tcPr>
            <w:tcW w:w="592" w:type="dxa"/>
            <w:vMerge/>
          </w:tcPr>
          <w:p w14:paraId="7E71F0BC" w14:textId="77777777" w:rsidR="00780108" w:rsidRPr="00627627" w:rsidRDefault="00780108" w:rsidP="00110DA2"/>
        </w:tc>
        <w:tc>
          <w:tcPr>
            <w:tcW w:w="3357" w:type="dxa"/>
            <w:vMerge/>
          </w:tcPr>
          <w:p w14:paraId="742D4D83" w14:textId="77777777" w:rsidR="00780108" w:rsidRPr="00627627" w:rsidRDefault="00780108" w:rsidP="00110DA2"/>
        </w:tc>
        <w:tc>
          <w:tcPr>
            <w:tcW w:w="837" w:type="dxa"/>
            <w:vMerge w:val="restart"/>
          </w:tcPr>
          <w:p w14:paraId="0903861E" w14:textId="77777777" w:rsidR="00780108" w:rsidRPr="00627627" w:rsidRDefault="00780108" w:rsidP="00110DA2">
            <w:pPr>
              <w:jc w:val="center"/>
            </w:pPr>
            <w:r w:rsidRPr="00627627">
              <w:t>всего</w:t>
            </w:r>
          </w:p>
        </w:tc>
        <w:tc>
          <w:tcPr>
            <w:tcW w:w="3608" w:type="dxa"/>
            <w:gridSpan w:val="2"/>
          </w:tcPr>
          <w:p w14:paraId="673CD32F" w14:textId="77777777" w:rsidR="00780108" w:rsidRPr="00627627" w:rsidRDefault="00780108" w:rsidP="00110DA2">
            <w:pPr>
              <w:pStyle w:val="ConsPlusNormal"/>
              <w:widowControl/>
              <w:ind w:firstLine="0"/>
              <w:jc w:val="center"/>
              <w:rPr>
                <w:rFonts w:ascii="Times New Roman" w:hAnsi="Times New Roman" w:cs="Times New Roman"/>
                <w:sz w:val="24"/>
                <w:szCs w:val="24"/>
              </w:rPr>
            </w:pPr>
            <w:r w:rsidRPr="00627627">
              <w:rPr>
                <w:rFonts w:ascii="Times New Roman" w:hAnsi="Times New Roman" w:cs="Times New Roman"/>
                <w:sz w:val="24"/>
                <w:szCs w:val="24"/>
              </w:rPr>
              <w:t>в том числе</w:t>
            </w:r>
          </w:p>
        </w:tc>
        <w:tc>
          <w:tcPr>
            <w:tcW w:w="1679" w:type="dxa"/>
            <w:vMerge w:val="restart"/>
          </w:tcPr>
          <w:p w14:paraId="237EAB4F" w14:textId="77777777" w:rsidR="00780108" w:rsidRPr="00627627" w:rsidRDefault="00780108" w:rsidP="00110DA2">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780108" w:rsidRPr="00627627" w14:paraId="61144FE0" w14:textId="77777777" w:rsidTr="00780108">
        <w:trPr>
          <w:trHeight w:val="145"/>
        </w:trPr>
        <w:tc>
          <w:tcPr>
            <w:tcW w:w="592" w:type="dxa"/>
            <w:vMerge/>
          </w:tcPr>
          <w:p w14:paraId="145179CB" w14:textId="77777777" w:rsidR="00780108" w:rsidRPr="00627627" w:rsidRDefault="00780108" w:rsidP="00110DA2"/>
        </w:tc>
        <w:tc>
          <w:tcPr>
            <w:tcW w:w="3357" w:type="dxa"/>
            <w:vMerge/>
          </w:tcPr>
          <w:p w14:paraId="14BA0C22" w14:textId="77777777" w:rsidR="00780108" w:rsidRPr="00627627" w:rsidRDefault="00780108" w:rsidP="00110DA2"/>
        </w:tc>
        <w:tc>
          <w:tcPr>
            <w:tcW w:w="837" w:type="dxa"/>
            <w:vMerge/>
          </w:tcPr>
          <w:p w14:paraId="40702E59" w14:textId="77777777" w:rsidR="00780108" w:rsidRPr="00627627" w:rsidRDefault="00780108" w:rsidP="00110DA2"/>
        </w:tc>
        <w:tc>
          <w:tcPr>
            <w:tcW w:w="1929" w:type="dxa"/>
          </w:tcPr>
          <w:p w14:paraId="2AAED670" w14:textId="77777777" w:rsidR="00780108" w:rsidRPr="00627627" w:rsidRDefault="00780108" w:rsidP="00110DA2">
            <w:pPr>
              <w:pStyle w:val="ConsPlusNormal"/>
              <w:widowControl/>
              <w:ind w:firstLine="0"/>
              <w:jc w:val="center"/>
              <w:rPr>
                <w:rFonts w:ascii="Times New Roman" w:hAnsi="Times New Roman" w:cs="Times New Roman"/>
                <w:sz w:val="24"/>
                <w:szCs w:val="24"/>
              </w:rPr>
            </w:pPr>
            <w:r w:rsidRPr="00627627">
              <w:rPr>
                <w:rFonts w:ascii="Times New Roman" w:hAnsi="Times New Roman" w:cs="Times New Roman"/>
                <w:sz w:val="24"/>
                <w:szCs w:val="24"/>
              </w:rPr>
              <w:t>теоретических</w:t>
            </w:r>
          </w:p>
        </w:tc>
        <w:tc>
          <w:tcPr>
            <w:tcW w:w="1679" w:type="dxa"/>
          </w:tcPr>
          <w:p w14:paraId="106552D1" w14:textId="77777777" w:rsidR="00780108" w:rsidRPr="00627627" w:rsidRDefault="00780108" w:rsidP="00110DA2">
            <w:r w:rsidRPr="00627627">
              <w:t>практических</w:t>
            </w:r>
          </w:p>
        </w:tc>
        <w:tc>
          <w:tcPr>
            <w:tcW w:w="1679" w:type="dxa"/>
            <w:vMerge/>
          </w:tcPr>
          <w:p w14:paraId="1A26E462" w14:textId="77777777" w:rsidR="00780108" w:rsidRPr="00627627" w:rsidRDefault="00780108" w:rsidP="00110DA2"/>
        </w:tc>
      </w:tr>
      <w:tr w:rsidR="00780108" w:rsidRPr="00627627" w14:paraId="58DC7398" w14:textId="77777777" w:rsidTr="00780108">
        <w:trPr>
          <w:trHeight w:val="832"/>
        </w:trPr>
        <w:tc>
          <w:tcPr>
            <w:tcW w:w="592" w:type="dxa"/>
          </w:tcPr>
          <w:p w14:paraId="63494121" w14:textId="77777777" w:rsidR="00780108" w:rsidRPr="00627627" w:rsidRDefault="00780108" w:rsidP="00110DA2">
            <w:r>
              <w:t>1</w:t>
            </w:r>
          </w:p>
        </w:tc>
        <w:tc>
          <w:tcPr>
            <w:tcW w:w="3357" w:type="dxa"/>
          </w:tcPr>
          <w:p w14:paraId="0C547964" w14:textId="77777777" w:rsidR="00780108" w:rsidRPr="00627627" w:rsidRDefault="00780108" w:rsidP="00013AC7">
            <w:r>
              <w:t>Изменение норм и правил, изучаемых по дисциплине «Противодействие терроризму</w:t>
            </w:r>
            <w:r w:rsidR="00013AC7">
              <w:t>.</w:t>
            </w:r>
            <w:r w:rsidR="00013AC7" w:rsidRPr="00013AC7">
              <w:rPr>
                <w:b/>
                <w:color w:val="444444"/>
                <w:shd w:val="clear" w:color="auto" w:fill="FFFFFF"/>
              </w:rPr>
              <w:t xml:space="preserve"> </w:t>
            </w:r>
            <w:r w:rsidR="00013AC7" w:rsidRPr="00013AC7">
              <w:rPr>
                <w:shd w:val="clear" w:color="auto" w:fill="FFFFFF"/>
              </w:rPr>
              <w:t>Обеспечение антитеррористической защищенности объектов</w:t>
            </w:r>
            <w:r w:rsidR="00013AC7" w:rsidRPr="00013AC7">
              <w:rPr>
                <w:spacing w:val="2"/>
              </w:rPr>
              <w:t>».</w:t>
            </w:r>
          </w:p>
        </w:tc>
        <w:tc>
          <w:tcPr>
            <w:tcW w:w="837" w:type="dxa"/>
          </w:tcPr>
          <w:p w14:paraId="1FC1A21C" w14:textId="77777777" w:rsidR="00780108" w:rsidRPr="00627627" w:rsidRDefault="00780108" w:rsidP="00110DA2"/>
        </w:tc>
        <w:tc>
          <w:tcPr>
            <w:tcW w:w="1929" w:type="dxa"/>
          </w:tcPr>
          <w:p w14:paraId="6274C929" w14:textId="77777777" w:rsidR="00780108" w:rsidRPr="00627627" w:rsidRDefault="00780108" w:rsidP="00110DA2">
            <w:pPr>
              <w:pStyle w:val="ConsPlusNormal"/>
              <w:widowControl/>
              <w:ind w:firstLine="0"/>
              <w:jc w:val="center"/>
              <w:rPr>
                <w:rFonts w:ascii="Times New Roman" w:hAnsi="Times New Roman" w:cs="Times New Roman"/>
                <w:sz w:val="24"/>
                <w:szCs w:val="24"/>
              </w:rPr>
            </w:pPr>
          </w:p>
        </w:tc>
        <w:tc>
          <w:tcPr>
            <w:tcW w:w="1679" w:type="dxa"/>
          </w:tcPr>
          <w:p w14:paraId="3556248E" w14:textId="77777777" w:rsidR="00780108" w:rsidRPr="00627627" w:rsidRDefault="00780108" w:rsidP="00110DA2"/>
        </w:tc>
        <w:tc>
          <w:tcPr>
            <w:tcW w:w="1679" w:type="dxa"/>
          </w:tcPr>
          <w:p w14:paraId="44C51C53" w14:textId="77777777" w:rsidR="00780108" w:rsidRPr="00627627" w:rsidRDefault="00780108" w:rsidP="00110DA2"/>
        </w:tc>
      </w:tr>
      <w:tr w:rsidR="00780108" w:rsidRPr="00627627" w14:paraId="77799FB3" w14:textId="77777777" w:rsidTr="00780108">
        <w:trPr>
          <w:trHeight w:val="1104"/>
        </w:trPr>
        <w:tc>
          <w:tcPr>
            <w:tcW w:w="592" w:type="dxa"/>
          </w:tcPr>
          <w:p w14:paraId="1C4B6716" w14:textId="77777777" w:rsidR="00780108" w:rsidRPr="00627627" w:rsidRDefault="00780108" w:rsidP="00110DA2">
            <w:r w:rsidRPr="00627627">
              <w:t>1</w:t>
            </w:r>
            <w:r w:rsidR="00E56D41">
              <w:t>.1</w:t>
            </w:r>
          </w:p>
        </w:tc>
        <w:tc>
          <w:tcPr>
            <w:tcW w:w="3357" w:type="dxa"/>
          </w:tcPr>
          <w:p w14:paraId="13BE7ACE" w14:textId="77777777" w:rsidR="00780108" w:rsidRPr="00627627" w:rsidRDefault="00780108" w:rsidP="00110DA2">
            <w:r w:rsidRPr="00627627">
              <w:rPr>
                <w:color w:val="000000"/>
                <w:shd w:val="clear" w:color="auto" w:fill="FFFFFF"/>
              </w:rPr>
              <w:t>Противодействие терроризму. Общие вопросы антитеррористической защиты охраняемых объектов</w:t>
            </w:r>
          </w:p>
        </w:tc>
        <w:tc>
          <w:tcPr>
            <w:tcW w:w="837" w:type="dxa"/>
            <w:vMerge w:val="restart"/>
          </w:tcPr>
          <w:p w14:paraId="0D79F313" w14:textId="77777777" w:rsidR="00780108" w:rsidRPr="00627627" w:rsidRDefault="00780108" w:rsidP="00627627">
            <w:pPr>
              <w:jc w:val="center"/>
            </w:pPr>
            <w:r>
              <w:t>2,5</w:t>
            </w:r>
          </w:p>
        </w:tc>
        <w:tc>
          <w:tcPr>
            <w:tcW w:w="1929" w:type="dxa"/>
            <w:vMerge w:val="restart"/>
          </w:tcPr>
          <w:p w14:paraId="1A6EE942" w14:textId="77777777" w:rsidR="00780108" w:rsidRPr="00627627" w:rsidRDefault="00780108" w:rsidP="00780108">
            <w:pPr>
              <w:jc w:val="center"/>
            </w:pPr>
            <w:r>
              <w:t>0,5</w:t>
            </w:r>
          </w:p>
        </w:tc>
        <w:tc>
          <w:tcPr>
            <w:tcW w:w="1679" w:type="dxa"/>
            <w:vMerge w:val="restart"/>
          </w:tcPr>
          <w:p w14:paraId="2BF75C26" w14:textId="77777777" w:rsidR="00780108" w:rsidRPr="00627627" w:rsidRDefault="00780108" w:rsidP="00627627">
            <w:pPr>
              <w:jc w:val="center"/>
            </w:pPr>
            <w:r>
              <w:t>-</w:t>
            </w:r>
          </w:p>
        </w:tc>
        <w:tc>
          <w:tcPr>
            <w:tcW w:w="1679" w:type="dxa"/>
            <w:vMerge w:val="restart"/>
          </w:tcPr>
          <w:p w14:paraId="4B96E91B" w14:textId="77777777" w:rsidR="00780108" w:rsidRPr="00627627" w:rsidRDefault="00780108" w:rsidP="00627627">
            <w:pPr>
              <w:jc w:val="center"/>
            </w:pPr>
            <w:r>
              <w:t>2</w:t>
            </w:r>
          </w:p>
        </w:tc>
      </w:tr>
      <w:tr w:rsidR="00780108" w:rsidRPr="00627627" w14:paraId="3E4CD952" w14:textId="77777777" w:rsidTr="000E793D">
        <w:trPr>
          <w:trHeight w:val="276"/>
        </w:trPr>
        <w:tc>
          <w:tcPr>
            <w:tcW w:w="592" w:type="dxa"/>
          </w:tcPr>
          <w:p w14:paraId="0FF08FA4" w14:textId="77777777" w:rsidR="00780108" w:rsidRPr="00627627" w:rsidRDefault="00E56D41" w:rsidP="00110DA2">
            <w:r>
              <w:t>1.</w:t>
            </w:r>
            <w:r w:rsidR="00780108" w:rsidRPr="00627627">
              <w:t>2</w:t>
            </w:r>
          </w:p>
        </w:tc>
        <w:tc>
          <w:tcPr>
            <w:tcW w:w="3357" w:type="dxa"/>
          </w:tcPr>
          <w:p w14:paraId="1AC33290" w14:textId="77777777" w:rsidR="00780108" w:rsidRPr="00627627" w:rsidRDefault="00780108" w:rsidP="00110DA2">
            <w:r w:rsidRPr="00627627">
              <w:rPr>
                <w:color w:val="000000"/>
                <w:shd w:val="clear" w:color="auto" w:fill="FFFFFF"/>
              </w:rPr>
              <w:t>Основные направления профилактики террористических угроз. Порядок действий при обнаружении террористических угроз</w:t>
            </w:r>
            <w:r w:rsidR="00013AC7">
              <w:rPr>
                <w:color w:val="000000"/>
                <w:shd w:val="clear" w:color="auto" w:fill="FFFFFF"/>
              </w:rPr>
              <w:t xml:space="preserve"> и обеспечении </w:t>
            </w:r>
            <w:proofErr w:type="spellStart"/>
            <w:proofErr w:type="gramStart"/>
            <w:r w:rsidR="00013AC7">
              <w:rPr>
                <w:color w:val="000000"/>
                <w:shd w:val="clear" w:color="auto" w:fill="FFFFFF"/>
              </w:rPr>
              <w:t>антитерраристической</w:t>
            </w:r>
            <w:proofErr w:type="spellEnd"/>
            <w:r w:rsidR="00013AC7">
              <w:rPr>
                <w:color w:val="000000"/>
                <w:shd w:val="clear" w:color="auto" w:fill="FFFFFF"/>
              </w:rPr>
              <w:t xml:space="preserve">  защищенности</w:t>
            </w:r>
            <w:proofErr w:type="gramEnd"/>
            <w:r w:rsidR="00013AC7">
              <w:rPr>
                <w:color w:val="000000"/>
                <w:shd w:val="clear" w:color="auto" w:fill="FFFFFF"/>
              </w:rPr>
              <w:t xml:space="preserve"> объектов</w:t>
            </w:r>
          </w:p>
        </w:tc>
        <w:tc>
          <w:tcPr>
            <w:tcW w:w="837" w:type="dxa"/>
            <w:vMerge/>
          </w:tcPr>
          <w:p w14:paraId="4D7789B1" w14:textId="77777777" w:rsidR="00780108" w:rsidRPr="00627627" w:rsidRDefault="00780108" w:rsidP="00627627">
            <w:pPr>
              <w:jc w:val="center"/>
            </w:pPr>
          </w:p>
        </w:tc>
        <w:tc>
          <w:tcPr>
            <w:tcW w:w="1929" w:type="dxa"/>
            <w:vMerge/>
          </w:tcPr>
          <w:p w14:paraId="7DEA1ACC" w14:textId="77777777" w:rsidR="00780108" w:rsidRPr="00627627" w:rsidRDefault="00780108" w:rsidP="00627627">
            <w:pPr>
              <w:jc w:val="center"/>
            </w:pPr>
          </w:p>
        </w:tc>
        <w:tc>
          <w:tcPr>
            <w:tcW w:w="1679" w:type="dxa"/>
            <w:vMerge/>
          </w:tcPr>
          <w:p w14:paraId="1912F99A" w14:textId="77777777" w:rsidR="00780108" w:rsidRPr="00627627" w:rsidRDefault="00780108" w:rsidP="00627627">
            <w:pPr>
              <w:jc w:val="center"/>
            </w:pPr>
          </w:p>
        </w:tc>
        <w:tc>
          <w:tcPr>
            <w:tcW w:w="1679" w:type="dxa"/>
            <w:vMerge/>
          </w:tcPr>
          <w:p w14:paraId="07FE353B" w14:textId="77777777" w:rsidR="00780108" w:rsidRPr="00627627" w:rsidRDefault="00780108" w:rsidP="00627627">
            <w:pPr>
              <w:jc w:val="center"/>
            </w:pPr>
          </w:p>
        </w:tc>
      </w:tr>
      <w:tr w:rsidR="00780108" w:rsidRPr="00627627" w14:paraId="6A9FB7C1" w14:textId="77777777" w:rsidTr="00780108">
        <w:trPr>
          <w:trHeight w:val="832"/>
        </w:trPr>
        <w:tc>
          <w:tcPr>
            <w:tcW w:w="592" w:type="dxa"/>
          </w:tcPr>
          <w:p w14:paraId="253A042B" w14:textId="77777777" w:rsidR="00780108" w:rsidRPr="00627627" w:rsidRDefault="00E56D41" w:rsidP="00E56D41">
            <w:r>
              <w:lastRenderedPageBreak/>
              <w:t>1.3</w:t>
            </w:r>
          </w:p>
        </w:tc>
        <w:tc>
          <w:tcPr>
            <w:tcW w:w="3357" w:type="dxa"/>
          </w:tcPr>
          <w:p w14:paraId="3DBEB63F" w14:textId="77777777" w:rsidR="00780108" w:rsidRPr="00627627" w:rsidRDefault="00780108" w:rsidP="00110DA2">
            <w:r w:rsidRPr="00627627">
              <w:rPr>
                <w:color w:val="000000"/>
                <w:shd w:val="clear" w:color="auto" w:fill="FFFFFF"/>
              </w:rPr>
              <w:t>Практический тренинг по профилактике и противодействию террористическим угрозам</w:t>
            </w:r>
          </w:p>
        </w:tc>
        <w:tc>
          <w:tcPr>
            <w:tcW w:w="837" w:type="dxa"/>
            <w:vMerge/>
          </w:tcPr>
          <w:p w14:paraId="58625372" w14:textId="77777777" w:rsidR="00780108" w:rsidRPr="00627627" w:rsidRDefault="00780108" w:rsidP="00627627">
            <w:pPr>
              <w:jc w:val="center"/>
            </w:pPr>
          </w:p>
        </w:tc>
        <w:tc>
          <w:tcPr>
            <w:tcW w:w="1929" w:type="dxa"/>
            <w:vMerge/>
          </w:tcPr>
          <w:p w14:paraId="4F281DF8" w14:textId="77777777" w:rsidR="00780108" w:rsidRPr="00627627" w:rsidRDefault="00780108" w:rsidP="00627627">
            <w:pPr>
              <w:jc w:val="center"/>
            </w:pPr>
          </w:p>
        </w:tc>
        <w:tc>
          <w:tcPr>
            <w:tcW w:w="1679" w:type="dxa"/>
            <w:vMerge/>
          </w:tcPr>
          <w:p w14:paraId="51129FF7" w14:textId="77777777" w:rsidR="00780108" w:rsidRPr="00627627" w:rsidRDefault="00780108" w:rsidP="00627627">
            <w:pPr>
              <w:jc w:val="center"/>
            </w:pPr>
          </w:p>
        </w:tc>
        <w:tc>
          <w:tcPr>
            <w:tcW w:w="1679" w:type="dxa"/>
            <w:vMerge/>
          </w:tcPr>
          <w:p w14:paraId="528F9DA5" w14:textId="77777777" w:rsidR="00780108" w:rsidRPr="00627627" w:rsidRDefault="00780108" w:rsidP="00627627">
            <w:pPr>
              <w:jc w:val="center"/>
            </w:pPr>
          </w:p>
        </w:tc>
      </w:tr>
      <w:tr w:rsidR="00780108" w:rsidRPr="00627627" w14:paraId="547AADF2" w14:textId="77777777" w:rsidTr="00780108">
        <w:trPr>
          <w:trHeight w:val="272"/>
        </w:trPr>
        <w:tc>
          <w:tcPr>
            <w:tcW w:w="592" w:type="dxa"/>
          </w:tcPr>
          <w:p w14:paraId="0C5947C6" w14:textId="77777777" w:rsidR="00780108" w:rsidRPr="00627627" w:rsidRDefault="00780108" w:rsidP="00110DA2"/>
        </w:tc>
        <w:tc>
          <w:tcPr>
            <w:tcW w:w="3357" w:type="dxa"/>
          </w:tcPr>
          <w:p w14:paraId="5823368B" w14:textId="77777777" w:rsidR="00780108" w:rsidRPr="00627627" w:rsidRDefault="00780108" w:rsidP="00E56D41">
            <w:pPr>
              <w:pStyle w:val="ConsPlusNormal"/>
              <w:widowControl/>
              <w:ind w:firstLine="0"/>
              <w:rPr>
                <w:rFonts w:ascii="Times New Roman" w:hAnsi="Times New Roman" w:cs="Times New Roman"/>
                <w:sz w:val="24"/>
                <w:szCs w:val="24"/>
              </w:rPr>
            </w:pPr>
            <w:r w:rsidRPr="00627627">
              <w:rPr>
                <w:rFonts w:ascii="Times New Roman" w:hAnsi="Times New Roman" w:cs="Times New Roman"/>
                <w:sz w:val="24"/>
                <w:szCs w:val="24"/>
              </w:rPr>
              <w:t>Зачет по тем</w:t>
            </w:r>
            <w:r w:rsidR="00E56D41">
              <w:rPr>
                <w:rFonts w:ascii="Times New Roman" w:hAnsi="Times New Roman" w:cs="Times New Roman"/>
                <w:sz w:val="24"/>
                <w:szCs w:val="24"/>
              </w:rPr>
              <w:t>е</w:t>
            </w:r>
          </w:p>
        </w:tc>
        <w:tc>
          <w:tcPr>
            <w:tcW w:w="837" w:type="dxa"/>
          </w:tcPr>
          <w:p w14:paraId="59F05480" w14:textId="77777777" w:rsidR="00780108" w:rsidRPr="00627627" w:rsidRDefault="00780108" w:rsidP="00627627">
            <w:pPr>
              <w:jc w:val="center"/>
            </w:pPr>
            <w:r>
              <w:t>0,5</w:t>
            </w:r>
          </w:p>
        </w:tc>
        <w:tc>
          <w:tcPr>
            <w:tcW w:w="1929" w:type="dxa"/>
          </w:tcPr>
          <w:p w14:paraId="73E6A2D1" w14:textId="77777777" w:rsidR="00780108" w:rsidRPr="00627627" w:rsidRDefault="00780108" w:rsidP="00627627">
            <w:pPr>
              <w:jc w:val="center"/>
            </w:pPr>
            <w:r>
              <w:t>-</w:t>
            </w:r>
          </w:p>
        </w:tc>
        <w:tc>
          <w:tcPr>
            <w:tcW w:w="1679" w:type="dxa"/>
          </w:tcPr>
          <w:p w14:paraId="7201107A" w14:textId="77777777" w:rsidR="00780108" w:rsidRPr="00627627" w:rsidRDefault="00780108" w:rsidP="00627627">
            <w:pPr>
              <w:jc w:val="center"/>
            </w:pPr>
            <w:r>
              <w:t>0,5</w:t>
            </w:r>
          </w:p>
        </w:tc>
        <w:tc>
          <w:tcPr>
            <w:tcW w:w="1679" w:type="dxa"/>
          </w:tcPr>
          <w:p w14:paraId="2DE20F88" w14:textId="77777777" w:rsidR="00780108" w:rsidRPr="00627627" w:rsidRDefault="00780108" w:rsidP="00627627">
            <w:pPr>
              <w:jc w:val="center"/>
            </w:pPr>
            <w:r>
              <w:t>-</w:t>
            </w:r>
          </w:p>
        </w:tc>
      </w:tr>
      <w:tr w:rsidR="00780108" w:rsidRPr="00627627" w14:paraId="26A3250E" w14:textId="77777777" w:rsidTr="00780108">
        <w:trPr>
          <w:trHeight w:val="287"/>
        </w:trPr>
        <w:tc>
          <w:tcPr>
            <w:tcW w:w="592" w:type="dxa"/>
          </w:tcPr>
          <w:p w14:paraId="016FF914" w14:textId="77777777" w:rsidR="00780108" w:rsidRPr="00627627" w:rsidRDefault="00780108" w:rsidP="00110DA2">
            <w:pPr>
              <w:rPr>
                <w:b/>
              </w:rPr>
            </w:pPr>
          </w:p>
        </w:tc>
        <w:tc>
          <w:tcPr>
            <w:tcW w:w="3357" w:type="dxa"/>
          </w:tcPr>
          <w:p w14:paraId="3FB337C7" w14:textId="77777777" w:rsidR="00780108" w:rsidRPr="00627627" w:rsidRDefault="00780108" w:rsidP="00110DA2">
            <w:pPr>
              <w:pStyle w:val="ConsPlusNormal"/>
              <w:widowControl/>
              <w:ind w:firstLine="0"/>
              <w:rPr>
                <w:rFonts w:ascii="Times New Roman" w:hAnsi="Times New Roman" w:cs="Times New Roman"/>
                <w:b/>
                <w:sz w:val="24"/>
                <w:szCs w:val="24"/>
              </w:rPr>
            </w:pPr>
            <w:r w:rsidRPr="00627627">
              <w:rPr>
                <w:rFonts w:ascii="Times New Roman" w:hAnsi="Times New Roman" w:cs="Times New Roman"/>
                <w:b/>
                <w:sz w:val="24"/>
                <w:szCs w:val="24"/>
              </w:rPr>
              <w:t>Итого</w:t>
            </w:r>
          </w:p>
        </w:tc>
        <w:tc>
          <w:tcPr>
            <w:tcW w:w="837" w:type="dxa"/>
          </w:tcPr>
          <w:p w14:paraId="596F9A05" w14:textId="77777777" w:rsidR="00780108" w:rsidRPr="00627627" w:rsidRDefault="00780108" w:rsidP="00627627">
            <w:pPr>
              <w:jc w:val="center"/>
              <w:rPr>
                <w:b/>
              </w:rPr>
            </w:pPr>
            <w:r>
              <w:rPr>
                <w:b/>
              </w:rPr>
              <w:t>3</w:t>
            </w:r>
          </w:p>
        </w:tc>
        <w:tc>
          <w:tcPr>
            <w:tcW w:w="1929" w:type="dxa"/>
          </w:tcPr>
          <w:p w14:paraId="2974971F" w14:textId="77777777" w:rsidR="00780108" w:rsidRPr="00627627" w:rsidRDefault="00780108" w:rsidP="00627627">
            <w:pPr>
              <w:jc w:val="center"/>
              <w:rPr>
                <w:b/>
              </w:rPr>
            </w:pPr>
            <w:r>
              <w:rPr>
                <w:b/>
              </w:rPr>
              <w:t>0,5</w:t>
            </w:r>
          </w:p>
        </w:tc>
        <w:tc>
          <w:tcPr>
            <w:tcW w:w="1679" w:type="dxa"/>
          </w:tcPr>
          <w:p w14:paraId="78D649EA" w14:textId="77777777" w:rsidR="00780108" w:rsidRPr="00627627" w:rsidRDefault="00780108" w:rsidP="00627627">
            <w:pPr>
              <w:jc w:val="center"/>
              <w:rPr>
                <w:b/>
              </w:rPr>
            </w:pPr>
            <w:r>
              <w:rPr>
                <w:b/>
              </w:rPr>
              <w:t>0,5</w:t>
            </w:r>
          </w:p>
        </w:tc>
        <w:tc>
          <w:tcPr>
            <w:tcW w:w="1679" w:type="dxa"/>
          </w:tcPr>
          <w:p w14:paraId="4FDE850D" w14:textId="77777777" w:rsidR="00780108" w:rsidRPr="00627627" w:rsidRDefault="00780108" w:rsidP="00627627">
            <w:pPr>
              <w:jc w:val="center"/>
              <w:rPr>
                <w:b/>
              </w:rPr>
            </w:pPr>
            <w:r>
              <w:rPr>
                <w:b/>
              </w:rPr>
              <w:t>2</w:t>
            </w:r>
          </w:p>
        </w:tc>
      </w:tr>
    </w:tbl>
    <w:p w14:paraId="5BD1620D" w14:textId="77777777" w:rsidR="00742702" w:rsidRPr="00013AC7" w:rsidRDefault="00742702" w:rsidP="009D7496">
      <w:pPr>
        <w:autoSpaceDE w:val="0"/>
        <w:autoSpaceDN w:val="0"/>
        <w:adjustRightInd w:val="0"/>
        <w:spacing w:line="276" w:lineRule="auto"/>
        <w:ind w:firstLine="709"/>
        <w:jc w:val="both"/>
        <w:rPr>
          <w:b/>
          <w:spacing w:val="2"/>
          <w:shd w:val="clear" w:color="auto" w:fill="FFFFFF"/>
        </w:rPr>
      </w:pPr>
      <w:r w:rsidRPr="00742702">
        <w:rPr>
          <w:b/>
          <w:color w:val="2D2D2D"/>
          <w:spacing w:val="2"/>
          <w:shd w:val="clear" w:color="auto" w:fill="FFFFFF"/>
        </w:rPr>
        <w:t>Рабочая программа дисциплины «Противодействие терроризму</w:t>
      </w:r>
      <w:r w:rsidR="00013AC7">
        <w:rPr>
          <w:b/>
          <w:color w:val="2D2D2D"/>
          <w:spacing w:val="2"/>
          <w:shd w:val="clear" w:color="auto" w:fill="FFFFFF"/>
        </w:rPr>
        <w:t xml:space="preserve">. </w:t>
      </w:r>
      <w:r w:rsidR="00013AC7" w:rsidRPr="00013AC7">
        <w:rPr>
          <w:b/>
        </w:rPr>
        <w:t>Обеспечение антитеррористической защищенности объектов</w:t>
      </w:r>
      <w:r w:rsidRPr="00013AC7">
        <w:rPr>
          <w:b/>
          <w:spacing w:val="2"/>
          <w:shd w:val="clear" w:color="auto" w:fill="FFFFFF"/>
        </w:rPr>
        <w:t>».</w:t>
      </w:r>
    </w:p>
    <w:p w14:paraId="0AAB7002" w14:textId="77777777" w:rsidR="0000592D" w:rsidRPr="00013AC7" w:rsidRDefault="0000592D" w:rsidP="009D7496">
      <w:pPr>
        <w:autoSpaceDE w:val="0"/>
        <w:autoSpaceDN w:val="0"/>
        <w:adjustRightInd w:val="0"/>
        <w:spacing w:line="276" w:lineRule="auto"/>
        <w:ind w:firstLine="709"/>
        <w:jc w:val="both"/>
        <w:rPr>
          <w:b/>
          <w:spacing w:val="2"/>
          <w:shd w:val="clear" w:color="auto" w:fill="FFFFFF"/>
        </w:rPr>
      </w:pPr>
    </w:p>
    <w:p w14:paraId="6DF4A3B0" w14:textId="77777777" w:rsidR="00013AC7" w:rsidRPr="00013AC7" w:rsidRDefault="00013AC7" w:rsidP="00013AC7">
      <w:pPr>
        <w:pStyle w:val="formattext"/>
        <w:shd w:val="clear" w:color="auto" w:fill="FFFFFF"/>
        <w:spacing w:before="0" w:beforeAutospacing="0" w:after="0" w:afterAutospacing="0"/>
        <w:ind w:firstLine="480"/>
        <w:jc w:val="both"/>
        <w:textAlignment w:val="baseline"/>
        <w:rPr>
          <w:b/>
        </w:rPr>
      </w:pPr>
      <w:r w:rsidRPr="00013AC7">
        <w:rPr>
          <w:b/>
        </w:rPr>
        <w:t>Тема 1. Изменения норм и правил, изучаемых по дисциплине "Противодействие терроризму. Обеспечение антитеррористической защищенности объектов".</w:t>
      </w:r>
    </w:p>
    <w:p w14:paraId="5D388229"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rPr>
          <w:b/>
        </w:rPr>
        <w:br/>
      </w:r>
      <w:r w:rsidRPr="00013AC7">
        <w:t>Изучается в пределах следующих учебных разделов:</w:t>
      </w:r>
    </w:p>
    <w:p w14:paraId="5BE63609"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p>
    <w:p w14:paraId="29B3DAA0"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Раздел 1. Противодействие терроризму. Общие вопросы антитеррористической защиты охраняемых объектов.</w:t>
      </w:r>
    </w:p>
    <w:p w14:paraId="73D7006B"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p>
    <w:p w14:paraId="1A37EFFA"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Правовая основа противодействия терроризму и обеспечения антитеррористической защиты охраняемых объектов.</w:t>
      </w:r>
    </w:p>
    <w:p w14:paraId="6EFDFAE5"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Террористические угрозы охраняемым объектам (классификация терроризма, основные виды террористических угроз).</w:t>
      </w:r>
    </w:p>
    <w:p w14:paraId="208F226C"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p>
    <w:p w14:paraId="2E284D32"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Раздел 2. Основные направления профилактики террористических угроз. Порядок действий при обнаружении террористических угроз и обеспечении антитеррористической защищенности объектов.</w:t>
      </w:r>
    </w:p>
    <w:p w14:paraId="5B264756"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p>
    <w:p w14:paraId="668B95B7"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Формирование мировоззренческой позиции, противостоящей идеологии терроризма. Сущность идеологии терроризма. Основные нравственные качества, порождающие идеологию терроризма. Основные нравственные качества, противостоящие идеологии терроризма. Распознавание отрицательной идеологии по эмоциональным признакам.</w:t>
      </w:r>
    </w:p>
    <w:p w14:paraId="13FB87C4"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Построение системы безопасности охраняемого объекта в части противодействия террористическим угрозам. Оценка вероятного способа, места, времени и обстановки реализации прогнозируемых террористических угроз. Выбор мер обеспечения безопасности, соответствующих прогнозируемым угрозам. Основные формы и методы выявления и пресечения террористических угроз, применяемые в службах охраны. Сбор информации от посетителей и персонала охраняемого объекта. Осмотр прилегающей территории, периметра, коммуникаций и критических элементов объекта, технических полостей, предметов и оборудования в помещениях объекта с уточнением наличия угрожающих признаков, принадлежности и назначения обнаруживаемых предметов. Доклад о наличии/отсутствии признаков террористической угрозы. Иные меры обеспечения безопасности, реализуемые в целях противодействия терроризму при участии сотрудников охраны.</w:t>
      </w:r>
    </w:p>
    <w:p w14:paraId="33942E77"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 xml:space="preserve">Обеспечение антитеррористической защищенности объектов. Порядок действий при обнаружении террористических угроз. Система реагирования на обнаруженные террористические угрозы. Рекомендации по противодействию актам терроризма федерального органа исполнительной власти, уполномоченного в сфере безопасности. Последовательность действий при обнаружении потенциально опасных предметов (подозрительных на наличие взрывных устройств, взрывчатых веществ, огнеопасных </w:t>
      </w:r>
      <w:r w:rsidRPr="00013AC7">
        <w:lastRenderedPageBreak/>
        <w:t>веществ). Последовательность действий в случае угрозы террористического акта, полученной от предполагаемого террориста по телефону или при непосредственном общении. Последовательность действий в случае захвата заложников. Последовательность действий в случае срабатывания взрывного устройства. Последовательность действий в случае применения отравляющих веществ. Особенности действий по локализации и удалению людей из опасной зоны при возникновении террористических угроз. Особенности действий при обнаружении ядовитых, отравляющих, токсичных, опасных химических и биологических веществ, а также ядерных материалов, радиоактивных веществ, источников радиоактивного излучения. Особенности и условия осуществления действий по пресечению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 Особенности действий со специальными средствами (для охранников 4 разряда), со специальными средствами и гражданским оружием (для охранников 5 разряда), со специальными средствами, гражданским и служебным оружием (для охранников 6 разряда) в ходе противодействия террористическим угрозам. Прогнозирование эффективности, а также возможных положительных и отрицательных последствий от применения названных мер воздействия.</w:t>
      </w:r>
      <w:r w:rsidRPr="00013AC7">
        <w:br/>
        <w:t xml:space="preserve">        Организация взаимодействия с оперативными группами в муниципальных образованиях в целях повышения качества работы по профилактике терроризма, минимизации и (или) ликвидации последствий проявлений терроризма.</w:t>
      </w:r>
    </w:p>
    <w:p w14:paraId="56C750EA"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Особенности профилактики террористических угроз и противодействия террористическим угрозам при охране объектов социальной сферы на примере охраны образовательных организаций.</w:t>
      </w:r>
    </w:p>
    <w:p w14:paraId="3777F800"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Типовая модель действий нарушителя, совершающего на объекте образования преступление террористической направленности в формах вооруженного нападения, размещения взрывного устройства, захвата заложников. Алгоритмы действий работников частных охранных организаций, направленные на профилактику и пресечение совершения (угрозы совершения) следующих преступлений, в том числе террористической направленности, на объектах образования:</w:t>
      </w:r>
    </w:p>
    <w:p w14:paraId="1071ED6C"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вооруженного нападения (варианты "стрелок на территории", "стрелок в здании");</w:t>
      </w:r>
      <w:r w:rsidRPr="00013AC7">
        <w:br/>
        <w:t xml:space="preserve">        размещения взрывного устройства (варианты "взрывное устройство обнаружено на входе (при попытке проноса)", "взрывное устройство обнаружено в здании");</w:t>
      </w:r>
    </w:p>
    <w:p w14:paraId="7DADFE67"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захвата заложников.</w:t>
      </w:r>
    </w:p>
    <w:p w14:paraId="1705C223"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Необходимость исполнения должностных обязанностей работниками частных охранных организаций согласно алгоритмам, закрепленным в документах, утверждаемых руководителем образовательной организации, для действий при совершении (угрозе совершения) преступлений, в том числе террористической направленности. Возможности раннего выявления признаков, свидетельствующих о вероятности подготовки и совершения преступлений, в том числе террористической направленности, на объекте образования.</w:t>
      </w:r>
    </w:p>
    <w:p w14:paraId="52F570FC"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Рекомендуемые расстояния для эвакуации и оцепления при обнаружении взрывного устройства или похожего на него предмета.</w:t>
      </w:r>
    </w:p>
    <w:p w14:paraId="2CFC5D32" w14:textId="77777777" w:rsidR="000E793D" w:rsidRDefault="000E793D" w:rsidP="00013AC7">
      <w:pPr>
        <w:pStyle w:val="formattext"/>
        <w:shd w:val="clear" w:color="auto" w:fill="FFFFFF"/>
        <w:spacing w:before="0" w:beforeAutospacing="0" w:after="0" w:afterAutospacing="0" w:line="276" w:lineRule="auto"/>
        <w:ind w:firstLine="480"/>
        <w:jc w:val="both"/>
        <w:textAlignment w:val="baseline"/>
      </w:pPr>
    </w:p>
    <w:p w14:paraId="68902559" w14:textId="77777777" w:rsid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Раздел 3. Практический тренинг по профилактике и противодействию террористическим угрозам.</w:t>
      </w:r>
    </w:p>
    <w:p w14:paraId="7CF5AD88" w14:textId="77777777" w:rsidR="00AB2B16" w:rsidRPr="00013AC7" w:rsidRDefault="00AB2B16" w:rsidP="00013AC7">
      <w:pPr>
        <w:pStyle w:val="formattext"/>
        <w:shd w:val="clear" w:color="auto" w:fill="FFFFFF"/>
        <w:spacing w:before="0" w:beforeAutospacing="0" w:after="0" w:afterAutospacing="0" w:line="276" w:lineRule="auto"/>
        <w:ind w:firstLine="480"/>
        <w:jc w:val="both"/>
        <w:textAlignment w:val="baseline"/>
      </w:pPr>
    </w:p>
    <w:p w14:paraId="780F3150"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lastRenderedPageBreak/>
        <w:t>Варианты проведения практического тренинга по профилактике и противодействию террористическим угрозам.</w:t>
      </w:r>
    </w:p>
    <w:p w14:paraId="79E3D474"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Эффективное использование комплекса мер инженерно-технической защиты в условиях возможных террористических угроз. Мероприятия, направленные на обеспечение устойчивости работы инженерно-технических систем обеспечения безопасности.</w:t>
      </w:r>
    </w:p>
    <w:p w14:paraId="345A52DD"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 xml:space="preserve">Профилирование потенциально опасных посетителей в условиях возможных террористических угроз. Сущность </w:t>
      </w:r>
      <w:proofErr w:type="spellStart"/>
      <w:r w:rsidRPr="00013AC7">
        <w:t>профайлинга</w:t>
      </w:r>
      <w:proofErr w:type="spellEnd"/>
      <w:r w:rsidRPr="00013AC7">
        <w:t xml:space="preserve">. Подразделение профилируемых лиц на "неопасных" и "потенциально опасных". Признаки потенциально опасных посетителей. Критические признаки потенциально опасных посетителей. </w:t>
      </w:r>
      <w:proofErr w:type="spellStart"/>
      <w:r w:rsidRPr="00013AC7">
        <w:t>Профайлинговый</w:t>
      </w:r>
      <w:proofErr w:type="spellEnd"/>
      <w:r w:rsidRPr="00013AC7">
        <w:t xml:space="preserve"> опрос (опросная беседа). Признаки "виновного" и "невиновного" собеседника. Невербальные проявления человека. Вероятные признаки лжи и агрессии. Активные приемы выявления лжи и агрессии.</w:t>
      </w:r>
    </w:p>
    <w:p w14:paraId="0829B158"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Урегулирование возникающих споров, конфликтов и панических настроений в условиях возможных террористических угроз.</w:t>
      </w:r>
    </w:p>
    <w:p w14:paraId="42853444"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Наблюдение в условиях возможных террористических угроз. Методы наблюдения. Демонстративное и скрытое наблюдение. Особенности осуществления наблюдения, поддержания остроты зрительного восприятия, тренинг запоминания.</w:t>
      </w:r>
    </w:p>
    <w:p w14:paraId="0B32F07E"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Оценка индивидуальных психологических особенностей сотрудников охраны. Целевая установка сотрудника, мировоззренческая позиция, характер, наличие в характере основных нравственных качеств, способствующих эффективной работе в охране, характеристики мышления (широта и быстрота), способность соизмерять предпринимаемые действия со складывающейся обстановкой, особенности личности (направленность характера, факторы "</w:t>
      </w:r>
      <w:proofErr w:type="spellStart"/>
      <w:r w:rsidRPr="00013AC7">
        <w:t>нейротизма</w:t>
      </w:r>
      <w:proofErr w:type="spellEnd"/>
      <w:r w:rsidRPr="00013AC7">
        <w:t>" и "</w:t>
      </w:r>
      <w:proofErr w:type="spellStart"/>
      <w:r w:rsidRPr="00013AC7">
        <w:t>психотизма</w:t>
      </w:r>
      <w:proofErr w:type="spellEnd"/>
      <w:r w:rsidRPr="00013AC7">
        <w:t>", темперамент). Определение профессиональной пригодности сотрудника охраны в целом и рекомендуемых вариантов использования сотрудника в профессиональной деятельности.</w:t>
      </w:r>
    </w:p>
    <w:p w14:paraId="3C40D8CE" w14:textId="77777777"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Отработка действий в ситуации террористической угрозы. Отработка действий по осмотру прилегающей территории, периметра, коммуникаций и критических элементов объекта, технических полостей, оборудования и предметов в помещениях объекта с уточнением наличия угрожающих признаков, принадлежности и назначения обнаруживаемых предметов. Отработка действий по докладу о наличии/отсутствии признаков террористической угрозы. Отработка действий при обнаружении потенциально опасных предметов (подозрительных на наличие взрывных устройств, взрывчатых веществ, огнеопасных веществ). Отработка действий в случае угрозы террористического акта, полученной от предполагаемого террориста по телефону или при непосредственном общении. Отработка действий в случае захвата заложников. Отработка действий в случае срабатывания взрывного устройства. Отработка действий в случае применения отравляющих веществ. Отработка действий по пресечению функционирования беспилотных аппаратов.</w:t>
      </w:r>
    </w:p>
    <w:p w14:paraId="1ECA382C" w14:textId="77777777" w:rsidR="00013AC7" w:rsidRPr="00013AC7" w:rsidRDefault="00013AC7" w:rsidP="00013AC7">
      <w:pPr>
        <w:autoSpaceDE w:val="0"/>
        <w:autoSpaceDN w:val="0"/>
        <w:adjustRightInd w:val="0"/>
        <w:spacing w:line="276" w:lineRule="auto"/>
        <w:ind w:firstLine="709"/>
        <w:jc w:val="both"/>
        <w:rPr>
          <w:b/>
        </w:rPr>
      </w:pPr>
    </w:p>
    <w:p w14:paraId="4ED9A196" w14:textId="77777777" w:rsidR="008917B3" w:rsidRDefault="008917B3" w:rsidP="009D7496">
      <w:pPr>
        <w:autoSpaceDE w:val="0"/>
        <w:autoSpaceDN w:val="0"/>
        <w:adjustRightInd w:val="0"/>
        <w:spacing w:line="276" w:lineRule="auto"/>
        <w:ind w:firstLine="709"/>
        <w:jc w:val="both"/>
        <w:rPr>
          <w:b/>
        </w:rPr>
      </w:pPr>
      <w:r w:rsidRPr="008917B3">
        <w:rPr>
          <w:b/>
        </w:rPr>
        <w:t xml:space="preserve">4.4. </w:t>
      </w:r>
      <w:r>
        <w:rPr>
          <w:b/>
        </w:rPr>
        <w:t>Контрольно-оценочные средства</w:t>
      </w:r>
    </w:p>
    <w:p w14:paraId="0E18DAC7" w14:textId="77777777" w:rsidR="00497A29" w:rsidRDefault="00497A29" w:rsidP="00497A29">
      <w:pPr>
        <w:pStyle w:val="22"/>
        <w:shd w:val="clear" w:color="auto" w:fill="auto"/>
        <w:spacing w:line="276" w:lineRule="auto"/>
        <w:ind w:firstLine="709"/>
        <w:jc w:val="both"/>
        <w:rPr>
          <w:color w:val="000000"/>
          <w:sz w:val="24"/>
          <w:szCs w:val="24"/>
          <w:lang w:eastAsia="ru-RU" w:bidi="ru-RU"/>
        </w:rPr>
      </w:pPr>
    </w:p>
    <w:p w14:paraId="6A8DAB41" w14:textId="77777777" w:rsidR="00497A29" w:rsidRPr="00AF3701" w:rsidRDefault="00497A29" w:rsidP="00497A29">
      <w:pPr>
        <w:pStyle w:val="22"/>
        <w:shd w:val="clear" w:color="auto" w:fill="auto"/>
        <w:spacing w:line="276" w:lineRule="auto"/>
        <w:ind w:firstLine="709"/>
        <w:jc w:val="both"/>
        <w:rPr>
          <w:sz w:val="24"/>
          <w:szCs w:val="24"/>
        </w:rPr>
      </w:pPr>
      <w:r w:rsidRPr="00AF3701">
        <w:rPr>
          <w:color w:val="000000"/>
          <w:sz w:val="24"/>
          <w:szCs w:val="24"/>
          <w:lang w:eastAsia="ru-RU" w:bidi="ru-RU"/>
        </w:rPr>
        <w:t>В ходе реализации Программы обучения осуществляется контроль уровня освоения заявленных компетенций в форме промежуточной и итоговой аттестации. Промежуточная аттестация представляет собой недифференцированный письменный зачет (тесты по каждо</w:t>
      </w:r>
      <w:r>
        <w:rPr>
          <w:color w:val="000000"/>
          <w:sz w:val="24"/>
          <w:szCs w:val="24"/>
          <w:lang w:eastAsia="ru-RU" w:bidi="ru-RU"/>
        </w:rPr>
        <w:t>й</w:t>
      </w:r>
      <w:r w:rsidRPr="00AF3701">
        <w:rPr>
          <w:color w:val="000000"/>
          <w:sz w:val="24"/>
          <w:szCs w:val="24"/>
          <w:lang w:eastAsia="ru-RU" w:bidi="ru-RU"/>
        </w:rPr>
        <w:t xml:space="preserve"> </w:t>
      </w:r>
      <w:r>
        <w:rPr>
          <w:color w:val="000000"/>
          <w:sz w:val="24"/>
          <w:szCs w:val="24"/>
          <w:lang w:eastAsia="ru-RU" w:bidi="ru-RU"/>
        </w:rPr>
        <w:t>дисциплине</w:t>
      </w:r>
      <w:r w:rsidRPr="00AF3701">
        <w:rPr>
          <w:color w:val="000000"/>
          <w:sz w:val="24"/>
          <w:szCs w:val="24"/>
          <w:lang w:eastAsia="ru-RU" w:bidi="ru-RU"/>
        </w:rPr>
        <w:t xml:space="preserve"> подготовки). Предъявляемые слушателям тестовые задания </w:t>
      </w:r>
      <w:proofErr w:type="gramStart"/>
      <w:r w:rsidRPr="00AF3701">
        <w:rPr>
          <w:sz w:val="24"/>
          <w:szCs w:val="24"/>
        </w:rPr>
        <w:t xml:space="preserve">- </w:t>
      </w:r>
      <w:r w:rsidRPr="00AF3701">
        <w:rPr>
          <w:color w:val="000000"/>
          <w:sz w:val="24"/>
          <w:szCs w:val="24"/>
          <w:lang w:eastAsia="ru-RU" w:bidi="ru-RU"/>
        </w:rPr>
        <w:t>это</w:t>
      </w:r>
      <w:proofErr w:type="gramEnd"/>
      <w:r w:rsidRPr="00AF3701">
        <w:rPr>
          <w:color w:val="000000"/>
          <w:sz w:val="24"/>
          <w:szCs w:val="24"/>
          <w:lang w:eastAsia="ru-RU" w:bidi="ru-RU"/>
        </w:rPr>
        <w:t xml:space="preserve"> задания закрытой формы с выбором одного правильного ответа. Каждый тест включает в себя 30 тестовых заданий. Тесты предъявляются преподавателями при проведении практических занятий. Результаты тестирования заносятся в </w:t>
      </w:r>
      <w:r w:rsidR="00595DCA">
        <w:rPr>
          <w:color w:val="000000"/>
          <w:sz w:val="24"/>
          <w:szCs w:val="24"/>
          <w:lang w:eastAsia="ru-RU" w:bidi="ru-RU"/>
        </w:rPr>
        <w:t>журнал учебных занятий</w:t>
      </w:r>
      <w:r w:rsidRPr="00AF3701">
        <w:rPr>
          <w:color w:val="000000"/>
          <w:sz w:val="24"/>
          <w:szCs w:val="24"/>
          <w:lang w:eastAsia="ru-RU" w:bidi="ru-RU"/>
        </w:rPr>
        <w:t>.</w:t>
      </w:r>
    </w:p>
    <w:p w14:paraId="57EFC7D6" w14:textId="77777777" w:rsidR="008917B3" w:rsidRDefault="008917B3" w:rsidP="009D7496">
      <w:pPr>
        <w:autoSpaceDE w:val="0"/>
        <w:autoSpaceDN w:val="0"/>
        <w:adjustRightInd w:val="0"/>
        <w:spacing w:line="276" w:lineRule="auto"/>
        <w:ind w:firstLine="709"/>
        <w:jc w:val="both"/>
        <w:rPr>
          <w:b/>
        </w:rPr>
      </w:pPr>
    </w:p>
    <w:p w14:paraId="24D233D0" w14:textId="77777777" w:rsidR="00EB3755" w:rsidRPr="0087550E" w:rsidRDefault="00EB3755" w:rsidP="00EF01AE">
      <w:pPr>
        <w:pStyle w:val="22"/>
        <w:shd w:val="clear" w:color="auto" w:fill="auto"/>
        <w:tabs>
          <w:tab w:val="left" w:pos="709"/>
          <w:tab w:val="left" w:pos="1585"/>
        </w:tabs>
        <w:spacing w:line="276" w:lineRule="auto"/>
        <w:ind w:right="-1"/>
        <w:jc w:val="both"/>
        <w:rPr>
          <w:color w:val="000000"/>
          <w:sz w:val="24"/>
          <w:szCs w:val="24"/>
          <w:lang w:eastAsia="ru-RU" w:bidi="ru-RU"/>
        </w:rPr>
      </w:pPr>
    </w:p>
    <w:sectPr w:rsidR="00EB3755" w:rsidRPr="0087550E" w:rsidSect="00894A58">
      <w:footerReference w:type="first" r:id="rId64"/>
      <w:pgSz w:w="11906" w:h="16838" w:code="9"/>
      <w:pgMar w:top="851" w:right="567" w:bottom="851" w:left="1701" w:header="709" w:footer="709"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DF409" w14:textId="77777777" w:rsidR="006F3DA4" w:rsidRDefault="006F3DA4" w:rsidP="008917B3">
      <w:r>
        <w:separator/>
      </w:r>
    </w:p>
  </w:endnote>
  <w:endnote w:type="continuationSeparator" w:id="0">
    <w:p w14:paraId="238304FB" w14:textId="77777777" w:rsidR="006F3DA4" w:rsidRDefault="006F3DA4" w:rsidP="0089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58064"/>
      <w:docPartObj>
        <w:docPartGallery w:val="Page Numbers (Bottom of Page)"/>
        <w:docPartUnique/>
      </w:docPartObj>
    </w:sdtPr>
    <w:sdtEndPr/>
    <w:sdtContent>
      <w:p w14:paraId="45FF71CF" w14:textId="77777777" w:rsidR="000770C7" w:rsidRDefault="0033148B">
        <w:pPr>
          <w:pStyle w:val="af8"/>
          <w:jc w:val="center"/>
        </w:pPr>
        <w:r>
          <w:fldChar w:fldCharType="begin"/>
        </w:r>
        <w:r>
          <w:instrText xml:space="preserve"> PAGE   \* MERGEFORMAT </w:instrText>
        </w:r>
        <w:r>
          <w:fldChar w:fldCharType="separate"/>
        </w:r>
        <w:r w:rsidR="00CE6441">
          <w:rPr>
            <w:noProof/>
          </w:rPr>
          <w:t>31</w:t>
        </w:r>
        <w:r>
          <w:rPr>
            <w:noProof/>
          </w:rPr>
          <w:fldChar w:fldCharType="end"/>
        </w:r>
      </w:p>
    </w:sdtContent>
  </w:sdt>
  <w:p w14:paraId="73BDFEC4" w14:textId="77777777" w:rsidR="000770C7" w:rsidRDefault="000770C7">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39158"/>
      <w:docPartObj>
        <w:docPartGallery w:val="Page Numbers (Bottom of Page)"/>
        <w:docPartUnique/>
      </w:docPartObj>
    </w:sdtPr>
    <w:sdtEndPr/>
    <w:sdtContent>
      <w:p w14:paraId="6B6FAB64" w14:textId="77777777" w:rsidR="000770C7" w:rsidRDefault="0033148B">
        <w:pPr>
          <w:pStyle w:val="af8"/>
          <w:jc w:val="center"/>
        </w:pPr>
        <w:r>
          <w:fldChar w:fldCharType="begin"/>
        </w:r>
        <w:r>
          <w:instrText xml:space="preserve"> PAGE   \* MERGEFORMAT </w:instrText>
        </w:r>
        <w:r>
          <w:fldChar w:fldCharType="separate"/>
        </w:r>
        <w:r w:rsidR="00CE6441">
          <w:rPr>
            <w:noProof/>
          </w:rPr>
          <w:t>0</w:t>
        </w:r>
        <w:r>
          <w:rPr>
            <w:noProof/>
          </w:rPr>
          <w:fldChar w:fldCharType="end"/>
        </w:r>
      </w:p>
    </w:sdtContent>
  </w:sdt>
  <w:p w14:paraId="360EFA7D" w14:textId="77777777" w:rsidR="000770C7" w:rsidRDefault="000770C7">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5E89E" w14:textId="77777777" w:rsidR="000770C7" w:rsidRDefault="0033148B">
    <w:pPr>
      <w:pStyle w:val="af8"/>
      <w:jc w:val="center"/>
    </w:pPr>
    <w:r>
      <w:fldChar w:fldCharType="begin"/>
    </w:r>
    <w:r>
      <w:instrText xml:space="preserve"> PAGE   \* MERGEFORMAT </w:instrText>
    </w:r>
    <w:r>
      <w:fldChar w:fldCharType="separate"/>
    </w:r>
    <w:r w:rsidR="00CE6441">
      <w:rPr>
        <w:noProof/>
      </w:rPr>
      <w:t>14</w:t>
    </w:r>
    <w:r>
      <w:rPr>
        <w:noProof/>
      </w:rPr>
      <w:fldChar w:fldCharType="end"/>
    </w:r>
  </w:p>
  <w:p w14:paraId="7129AFC4" w14:textId="77777777" w:rsidR="000770C7" w:rsidRDefault="000770C7">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E4E5A" w14:textId="77777777" w:rsidR="006F3DA4" w:rsidRDefault="006F3DA4" w:rsidP="008917B3">
      <w:r>
        <w:separator/>
      </w:r>
    </w:p>
  </w:footnote>
  <w:footnote w:type="continuationSeparator" w:id="0">
    <w:p w14:paraId="0FD2B958" w14:textId="77777777" w:rsidR="006F3DA4" w:rsidRDefault="006F3DA4" w:rsidP="00891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1212"/>
        </w:tabs>
        <w:ind w:left="1212" w:hanging="360"/>
      </w:pPr>
    </w:lvl>
    <w:lvl w:ilvl="1">
      <w:start w:val="1"/>
      <w:numFmt w:val="decimal"/>
      <w:lvlText w:val="%2."/>
      <w:lvlJc w:val="left"/>
      <w:pPr>
        <w:tabs>
          <w:tab w:val="num" w:pos="1572"/>
        </w:tabs>
        <w:ind w:left="1572" w:hanging="360"/>
      </w:pPr>
    </w:lvl>
    <w:lvl w:ilvl="2">
      <w:start w:val="3"/>
      <w:numFmt w:val="decimal"/>
      <w:lvlText w:val="%3."/>
      <w:lvlJc w:val="left"/>
      <w:pPr>
        <w:tabs>
          <w:tab w:val="num" w:pos="1932"/>
        </w:tabs>
        <w:ind w:left="193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2652"/>
        </w:tabs>
        <w:ind w:left="2652" w:hanging="360"/>
      </w:pPr>
    </w:lvl>
    <w:lvl w:ilvl="5">
      <w:start w:val="1"/>
      <w:numFmt w:val="decimal"/>
      <w:lvlText w:val="%6."/>
      <w:lvlJc w:val="left"/>
      <w:pPr>
        <w:tabs>
          <w:tab w:val="num" w:pos="3012"/>
        </w:tabs>
        <w:ind w:left="3012" w:hanging="360"/>
      </w:pPr>
    </w:lvl>
    <w:lvl w:ilvl="6">
      <w:start w:val="1"/>
      <w:numFmt w:val="decimal"/>
      <w:lvlText w:val="%7."/>
      <w:lvlJc w:val="left"/>
      <w:pPr>
        <w:tabs>
          <w:tab w:val="num" w:pos="3372"/>
        </w:tabs>
        <w:ind w:left="3372" w:hanging="360"/>
      </w:pPr>
    </w:lvl>
    <w:lvl w:ilvl="7">
      <w:start w:val="1"/>
      <w:numFmt w:val="decimal"/>
      <w:lvlText w:val="%8."/>
      <w:lvlJc w:val="left"/>
      <w:pPr>
        <w:tabs>
          <w:tab w:val="num" w:pos="3732"/>
        </w:tabs>
        <w:ind w:left="3732" w:hanging="360"/>
      </w:pPr>
    </w:lvl>
    <w:lvl w:ilvl="8">
      <w:start w:val="1"/>
      <w:numFmt w:val="decimal"/>
      <w:lvlText w:val="%9."/>
      <w:lvlJc w:val="left"/>
      <w:pPr>
        <w:tabs>
          <w:tab w:val="num" w:pos="4092"/>
        </w:tabs>
        <w:ind w:left="4092"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D04EF5"/>
    <w:multiLevelType w:val="hybridMultilevel"/>
    <w:tmpl w:val="C0D4219A"/>
    <w:lvl w:ilvl="0" w:tplc="9EAE1C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C1668F0"/>
    <w:multiLevelType w:val="multilevel"/>
    <w:tmpl w:val="227C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D020F0"/>
    <w:multiLevelType w:val="hybridMultilevel"/>
    <w:tmpl w:val="C4E86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10F4418"/>
    <w:multiLevelType w:val="multilevel"/>
    <w:tmpl w:val="126AE9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6B3D09"/>
    <w:multiLevelType w:val="hybridMultilevel"/>
    <w:tmpl w:val="D2BAC506"/>
    <w:lvl w:ilvl="0" w:tplc="0419000F">
      <w:start w:val="1"/>
      <w:numFmt w:val="bullet"/>
      <w:pStyle w:val="a"/>
      <w:lvlText w:val=""/>
      <w:lvlJc w:val="left"/>
      <w:pPr>
        <w:tabs>
          <w:tab w:val="num" w:pos="964"/>
        </w:tabs>
        <w:ind w:left="964" w:hanging="255"/>
      </w:pPr>
      <w:rPr>
        <w:rFonts w:ascii="Symbol" w:hAnsi="Symbol" w:hint="default"/>
      </w:rPr>
    </w:lvl>
    <w:lvl w:ilvl="1" w:tplc="0419000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DE0FB5"/>
    <w:multiLevelType w:val="multilevel"/>
    <w:tmpl w:val="83C218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7" w15:restartNumberingAfterBreak="0">
    <w:nsid w:val="42050A55"/>
    <w:multiLevelType w:val="hybridMultilevel"/>
    <w:tmpl w:val="D0F4AA6C"/>
    <w:lvl w:ilvl="0" w:tplc="45785F3A">
      <w:start w:val="62"/>
      <w:numFmt w:val="bullet"/>
      <w:lvlText w:val=""/>
      <w:lvlJc w:val="left"/>
      <w:pPr>
        <w:tabs>
          <w:tab w:val="num" w:pos="809"/>
        </w:tabs>
        <w:ind w:left="809" w:hanging="525"/>
      </w:pPr>
      <w:rPr>
        <w:rFonts w:ascii="Symbol" w:eastAsia="Arial" w:hAnsi="Symbol"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47DC765D"/>
    <w:multiLevelType w:val="hybridMultilevel"/>
    <w:tmpl w:val="DCF41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F16638"/>
    <w:multiLevelType w:val="hybridMultilevel"/>
    <w:tmpl w:val="E7D8CAF0"/>
    <w:lvl w:ilvl="0" w:tplc="D12E6CF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545746F3"/>
    <w:multiLevelType w:val="hybridMultilevel"/>
    <w:tmpl w:val="5F98C78E"/>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70223CA"/>
    <w:multiLevelType w:val="hybridMultilevel"/>
    <w:tmpl w:val="E684E722"/>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5F6FF7"/>
    <w:multiLevelType w:val="hybridMultilevel"/>
    <w:tmpl w:val="29227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610C6514"/>
    <w:multiLevelType w:val="hybridMultilevel"/>
    <w:tmpl w:val="F0E63C00"/>
    <w:lvl w:ilvl="0" w:tplc="F2F402C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C74EBD"/>
    <w:multiLevelType w:val="hybridMultilevel"/>
    <w:tmpl w:val="CFBE250C"/>
    <w:lvl w:ilvl="0" w:tplc="525E63FA">
      <w:start w:val="2"/>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B4C0E92"/>
    <w:multiLevelType w:val="multilevel"/>
    <w:tmpl w:val="39EEC0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74C63422"/>
    <w:multiLevelType w:val="hybridMultilevel"/>
    <w:tmpl w:val="824AE878"/>
    <w:lvl w:ilvl="0" w:tplc="9EAE1C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23"/>
  </w:num>
  <w:num w:numId="3">
    <w:abstractNumId w:val="14"/>
  </w:num>
  <w:num w:numId="4">
    <w:abstractNumId w:val="19"/>
  </w:num>
  <w:num w:numId="5">
    <w:abstractNumId w:val="12"/>
  </w:num>
  <w:num w:numId="6">
    <w:abstractNumId w:val="26"/>
  </w:num>
  <w:num w:numId="7">
    <w:abstractNumId w:val="11"/>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num>
  <w:num w:numId="25">
    <w:abstractNumId w:val="13"/>
  </w:num>
  <w:num w:numId="26">
    <w:abstractNumId w:val="21"/>
  </w:num>
  <w:num w:numId="27">
    <w:abstractNumId w:val="24"/>
  </w:num>
  <w:num w:numId="28">
    <w:abstractNumId w:val="20"/>
  </w:num>
  <w:num w:numId="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013"/>
    <w:rsid w:val="0000592D"/>
    <w:rsid w:val="00013AC7"/>
    <w:rsid w:val="0004370F"/>
    <w:rsid w:val="00054A91"/>
    <w:rsid w:val="00064687"/>
    <w:rsid w:val="000770C7"/>
    <w:rsid w:val="0009673D"/>
    <w:rsid w:val="000A5A4F"/>
    <w:rsid w:val="000B153D"/>
    <w:rsid w:val="000B280B"/>
    <w:rsid w:val="000C1D24"/>
    <w:rsid w:val="000E793D"/>
    <w:rsid w:val="000F1F61"/>
    <w:rsid w:val="000F78FA"/>
    <w:rsid w:val="00110DA2"/>
    <w:rsid w:val="0011219B"/>
    <w:rsid w:val="001230BB"/>
    <w:rsid w:val="001231C8"/>
    <w:rsid w:val="001271FC"/>
    <w:rsid w:val="00130FB8"/>
    <w:rsid w:val="001544EC"/>
    <w:rsid w:val="00156B9B"/>
    <w:rsid w:val="00170A1C"/>
    <w:rsid w:val="00170D13"/>
    <w:rsid w:val="00190DDE"/>
    <w:rsid w:val="001924A2"/>
    <w:rsid w:val="001B52A9"/>
    <w:rsid w:val="001D1EB3"/>
    <w:rsid w:val="00206974"/>
    <w:rsid w:val="002173EF"/>
    <w:rsid w:val="00220018"/>
    <w:rsid w:val="002225DE"/>
    <w:rsid w:val="00222FFE"/>
    <w:rsid w:val="0022650B"/>
    <w:rsid w:val="00230A46"/>
    <w:rsid w:val="0024121C"/>
    <w:rsid w:val="002438F8"/>
    <w:rsid w:val="00245A62"/>
    <w:rsid w:val="00261B93"/>
    <w:rsid w:val="002A3104"/>
    <w:rsid w:val="002C6C93"/>
    <w:rsid w:val="0033148B"/>
    <w:rsid w:val="0033435B"/>
    <w:rsid w:val="00343809"/>
    <w:rsid w:val="00353BBC"/>
    <w:rsid w:val="00367F7B"/>
    <w:rsid w:val="00380C54"/>
    <w:rsid w:val="003842A5"/>
    <w:rsid w:val="00396867"/>
    <w:rsid w:val="003A5F1D"/>
    <w:rsid w:val="003B314D"/>
    <w:rsid w:val="003B5E29"/>
    <w:rsid w:val="003E1BA2"/>
    <w:rsid w:val="003F5DB2"/>
    <w:rsid w:val="0041310C"/>
    <w:rsid w:val="00414AEE"/>
    <w:rsid w:val="004201AA"/>
    <w:rsid w:val="0042559A"/>
    <w:rsid w:val="00433301"/>
    <w:rsid w:val="0043472B"/>
    <w:rsid w:val="00485869"/>
    <w:rsid w:val="00486CE9"/>
    <w:rsid w:val="00497A29"/>
    <w:rsid w:val="004E2ED1"/>
    <w:rsid w:val="004E6799"/>
    <w:rsid w:val="005019E7"/>
    <w:rsid w:val="005236FB"/>
    <w:rsid w:val="005342D2"/>
    <w:rsid w:val="00575B15"/>
    <w:rsid w:val="0059505F"/>
    <w:rsid w:val="00595DCA"/>
    <w:rsid w:val="005963E7"/>
    <w:rsid w:val="005C2A2F"/>
    <w:rsid w:val="005D0D80"/>
    <w:rsid w:val="005E35F9"/>
    <w:rsid w:val="005E3D9D"/>
    <w:rsid w:val="005F4F15"/>
    <w:rsid w:val="005F5784"/>
    <w:rsid w:val="00603250"/>
    <w:rsid w:val="00612108"/>
    <w:rsid w:val="00613EB8"/>
    <w:rsid w:val="00627627"/>
    <w:rsid w:val="00657A9A"/>
    <w:rsid w:val="00673FB3"/>
    <w:rsid w:val="006765EF"/>
    <w:rsid w:val="0069285C"/>
    <w:rsid w:val="00696B82"/>
    <w:rsid w:val="006B5EBC"/>
    <w:rsid w:val="006D66DA"/>
    <w:rsid w:val="006F3DA4"/>
    <w:rsid w:val="006F5A16"/>
    <w:rsid w:val="006F7D92"/>
    <w:rsid w:val="00742702"/>
    <w:rsid w:val="00747AA7"/>
    <w:rsid w:val="00753832"/>
    <w:rsid w:val="00753D84"/>
    <w:rsid w:val="00773B8C"/>
    <w:rsid w:val="00775D4B"/>
    <w:rsid w:val="00780108"/>
    <w:rsid w:val="007934B6"/>
    <w:rsid w:val="00795C1D"/>
    <w:rsid w:val="007A6D1A"/>
    <w:rsid w:val="007B780D"/>
    <w:rsid w:val="007E32EA"/>
    <w:rsid w:val="007E6AC9"/>
    <w:rsid w:val="00803826"/>
    <w:rsid w:val="00825330"/>
    <w:rsid w:val="00831AF6"/>
    <w:rsid w:val="008329AB"/>
    <w:rsid w:val="00857B7A"/>
    <w:rsid w:val="00857DBE"/>
    <w:rsid w:val="0087550E"/>
    <w:rsid w:val="00884009"/>
    <w:rsid w:val="008917B3"/>
    <w:rsid w:val="00894A58"/>
    <w:rsid w:val="008D42E6"/>
    <w:rsid w:val="0090559A"/>
    <w:rsid w:val="009278B9"/>
    <w:rsid w:val="009309C7"/>
    <w:rsid w:val="00947DD2"/>
    <w:rsid w:val="00953FFF"/>
    <w:rsid w:val="00976AAB"/>
    <w:rsid w:val="00985A56"/>
    <w:rsid w:val="009A4B26"/>
    <w:rsid w:val="009B005E"/>
    <w:rsid w:val="009D09C2"/>
    <w:rsid w:val="009D7496"/>
    <w:rsid w:val="009E507C"/>
    <w:rsid w:val="009E7F99"/>
    <w:rsid w:val="00A0088B"/>
    <w:rsid w:val="00A146A9"/>
    <w:rsid w:val="00A154DB"/>
    <w:rsid w:val="00A477CD"/>
    <w:rsid w:val="00A76ACD"/>
    <w:rsid w:val="00A80247"/>
    <w:rsid w:val="00AA6476"/>
    <w:rsid w:val="00AB2B16"/>
    <w:rsid w:val="00AC5BF8"/>
    <w:rsid w:val="00AC68BE"/>
    <w:rsid w:val="00AD0D38"/>
    <w:rsid w:val="00AD0D6E"/>
    <w:rsid w:val="00AE305D"/>
    <w:rsid w:val="00AE6855"/>
    <w:rsid w:val="00AF3701"/>
    <w:rsid w:val="00B16E6E"/>
    <w:rsid w:val="00B17317"/>
    <w:rsid w:val="00B33BF2"/>
    <w:rsid w:val="00B419D8"/>
    <w:rsid w:val="00B522AC"/>
    <w:rsid w:val="00B76974"/>
    <w:rsid w:val="00BA2BC9"/>
    <w:rsid w:val="00BB41F0"/>
    <w:rsid w:val="00BB7F5E"/>
    <w:rsid w:val="00BE4F15"/>
    <w:rsid w:val="00C17186"/>
    <w:rsid w:val="00C21486"/>
    <w:rsid w:val="00C2423A"/>
    <w:rsid w:val="00C56859"/>
    <w:rsid w:val="00C866F5"/>
    <w:rsid w:val="00C97039"/>
    <w:rsid w:val="00CC69CE"/>
    <w:rsid w:val="00CE6441"/>
    <w:rsid w:val="00CF0392"/>
    <w:rsid w:val="00D02CD1"/>
    <w:rsid w:val="00D208A1"/>
    <w:rsid w:val="00D22A91"/>
    <w:rsid w:val="00D239AC"/>
    <w:rsid w:val="00D3548F"/>
    <w:rsid w:val="00D44DD6"/>
    <w:rsid w:val="00D878A3"/>
    <w:rsid w:val="00D90B38"/>
    <w:rsid w:val="00DA2BCB"/>
    <w:rsid w:val="00DA5362"/>
    <w:rsid w:val="00DB1341"/>
    <w:rsid w:val="00DF42F5"/>
    <w:rsid w:val="00DF51B7"/>
    <w:rsid w:val="00E14688"/>
    <w:rsid w:val="00E16A91"/>
    <w:rsid w:val="00E36C01"/>
    <w:rsid w:val="00E51777"/>
    <w:rsid w:val="00E56D41"/>
    <w:rsid w:val="00E600A9"/>
    <w:rsid w:val="00E63CE4"/>
    <w:rsid w:val="00E75F12"/>
    <w:rsid w:val="00E92FD9"/>
    <w:rsid w:val="00E9442F"/>
    <w:rsid w:val="00E95C4B"/>
    <w:rsid w:val="00EA3183"/>
    <w:rsid w:val="00EA43E4"/>
    <w:rsid w:val="00EB2FE9"/>
    <w:rsid w:val="00EB3755"/>
    <w:rsid w:val="00EF01AE"/>
    <w:rsid w:val="00EF3857"/>
    <w:rsid w:val="00F00013"/>
    <w:rsid w:val="00F22C78"/>
    <w:rsid w:val="00F26AE5"/>
    <w:rsid w:val="00F75E83"/>
    <w:rsid w:val="00F82048"/>
    <w:rsid w:val="00FC2DC5"/>
    <w:rsid w:val="00FE1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38774"/>
  <w15:docId w15:val="{A6C1B68F-E8CE-444C-8F8B-52F7D136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00013"/>
    <w:pPr>
      <w:spacing w:after="0" w:line="240" w:lineRule="auto"/>
    </w:pPr>
    <w:rPr>
      <w:rFonts w:ascii="Times New Roman" w:hAnsi="Times New Roman" w:cs="Times New Roman"/>
      <w:sz w:val="24"/>
      <w:szCs w:val="24"/>
    </w:rPr>
  </w:style>
  <w:style w:type="paragraph" w:styleId="1">
    <w:name w:val="heading 1"/>
    <w:basedOn w:val="a0"/>
    <w:next w:val="a0"/>
    <w:link w:val="10"/>
    <w:qFormat/>
    <w:rsid w:val="001230BB"/>
    <w:pPr>
      <w:keepNext/>
      <w:tabs>
        <w:tab w:val="num" w:pos="0"/>
      </w:tabs>
      <w:suppressAutoHyphens/>
      <w:spacing w:line="360" w:lineRule="auto"/>
      <w:ind w:firstLine="709"/>
      <w:jc w:val="right"/>
      <w:outlineLvl w:val="0"/>
    </w:pPr>
    <w:rPr>
      <w:rFonts w:eastAsia="Times New Roman"/>
      <w:sz w:val="28"/>
      <w:szCs w:val="28"/>
      <w:lang w:eastAsia="ar-SA"/>
    </w:rPr>
  </w:style>
  <w:style w:type="paragraph" w:styleId="2">
    <w:name w:val="heading 2"/>
    <w:basedOn w:val="a0"/>
    <w:next w:val="a0"/>
    <w:link w:val="20"/>
    <w:qFormat/>
    <w:rsid w:val="001230BB"/>
    <w:pPr>
      <w:keepNext/>
      <w:tabs>
        <w:tab w:val="num" w:pos="0"/>
      </w:tabs>
      <w:suppressAutoHyphens/>
      <w:ind w:firstLine="720"/>
      <w:jc w:val="center"/>
      <w:outlineLvl w:val="1"/>
    </w:pPr>
    <w:rPr>
      <w:rFonts w:eastAsia="Times New Roman"/>
      <w:b/>
      <w:bCs/>
      <w:i/>
      <w:iCs/>
      <w:sz w:val="28"/>
      <w:szCs w:val="28"/>
      <w:lang w:eastAsia="ar-SA"/>
    </w:rPr>
  </w:style>
  <w:style w:type="paragraph" w:styleId="3">
    <w:name w:val="heading 3"/>
    <w:basedOn w:val="a0"/>
    <w:next w:val="a0"/>
    <w:link w:val="30"/>
    <w:unhideWhenUsed/>
    <w:qFormat/>
    <w:rsid w:val="002265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F00013"/>
    <w:pPr>
      <w:keepNext/>
      <w:spacing w:before="240" w:after="60"/>
      <w:outlineLvl w:val="3"/>
    </w:pPr>
    <w:rPr>
      <w:rFonts w:eastAsia="Times New Roman"/>
      <w:b/>
      <w:bCs/>
      <w:sz w:val="28"/>
      <w:szCs w:val="28"/>
    </w:rPr>
  </w:style>
  <w:style w:type="paragraph" w:styleId="5">
    <w:name w:val="heading 5"/>
    <w:basedOn w:val="a0"/>
    <w:next w:val="a0"/>
    <w:link w:val="50"/>
    <w:unhideWhenUsed/>
    <w:qFormat/>
    <w:rsid w:val="000B280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F00013"/>
    <w:pPr>
      <w:spacing w:before="240" w:after="60"/>
      <w:outlineLvl w:val="5"/>
    </w:pPr>
    <w:rPr>
      <w:rFonts w:eastAsia="Times New Roman"/>
      <w:b/>
      <w:bCs/>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0BB"/>
    <w:rPr>
      <w:rFonts w:ascii="Times New Roman" w:eastAsia="Times New Roman" w:hAnsi="Times New Roman" w:cs="Times New Roman"/>
      <w:sz w:val="28"/>
      <w:szCs w:val="28"/>
      <w:lang w:eastAsia="ar-SA"/>
    </w:rPr>
  </w:style>
  <w:style w:type="character" w:customStyle="1" w:styleId="20">
    <w:name w:val="Заголовок 2 Знак"/>
    <w:basedOn w:val="a1"/>
    <w:link w:val="2"/>
    <w:rsid w:val="001230BB"/>
    <w:rPr>
      <w:rFonts w:ascii="Times New Roman" w:eastAsia="Times New Roman" w:hAnsi="Times New Roman" w:cs="Times New Roman"/>
      <w:b/>
      <w:bCs/>
      <w:i/>
      <w:iCs/>
      <w:sz w:val="28"/>
      <w:szCs w:val="28"/>
      <w:lang w:eastAsia="ar-SA"/>
    </w:rPr>
  </w:style>
  <w:style w:type="character" w:customStyle="1" w:styleId="30">
    <w:name w:val="Заголовок 3 Знак"/>
    <w:basedOn w:val="a1"/>
    <w:link w:val="3"/>
    <w:qFormat/>
    <w:rsid w:val="0022650B"/>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1"/>
    <w:link w:val="4"/>
    <w:rsid w:val="00F00013"/>
    <w:rPr>
      <w:rFonts w:ascii="Times New Roman" w:eastAsia="Times New Roman" w:hAnsi="Times New Roman" w:cs="Times New Roman"/>
      <w:b/>
      <w:bCs/>
      <w:sz w:val="28"/>
      <w:szCs w:val="28"/>
    </w:rPr>
  </w:style>
  <w:style w:type="character" w:customStyle="1" w:styleId="50">
    <w:name w:val="Заголовок 5 Знак"/>
    <w:basedOn w:val="a1"/>
    <w:link w:val="5"/>
    <w:rsid w:val="000B280B"/>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1"/>
    <w:link w:val="6"/>
    <w:rsid w:val="00F00013"/>
    <w:rPr>
      <w:rFonts w:ascii="Times New Roman" w:eastAsia="Times New Roman" w:hAnsi="Times New Roman" w:cs="Times New Roman"/>
      <w:b/>
      <w:bCs/>
      <w:lang w:eastAsia="ru-RU"/>
    </w:rPr>
  </w:style>
  <w:style w:type="paragraph" w:styleId="a4">
    <w:name w:val="Title"/>
    <w:basedOn w:val="a0"/>
    <w:next w:val="a0"/>
    <w:link w:val="a5"/>
    <w:qFormat/>
    <w:rsid w:val="0004370F"/>
    <w:pPr>
      <w:jc w:val="center"/>
    </w:pPr>
    <w:rPr>
      <w:rFonts w:ascii="Arial Narrow" w:eastAsia="Times New Roman" w:hAnsi="Arial Narrow"/>
      <w:sz w:val="28"/>
      <w:szCs w:val="20"/>
      <w:lang w:eastAsia="ar-SA"/>
    </w:rPr>
  </w:style>
  <w:style w:type="character" w:customStyle="1" w:styleId="a5">
    <w:name w:val="Заголовок Знак"/>
    <w:basedOn w:val="a1"/>
    <w:link w:val="a4"/>
    <w:rsid w:val="0004370F"/>
    <w:rPr>
      <w:rFonts w:ascii="Arial Narrow" w:eastAsia="Times New Roman" w:hAnsi="Arial Narrow" w:cs="Times New Roman"/>
      <w:sz w:val="28"/>
      <w:szCs w:val="20"/>
      <w:lang w:eastAsia="ar-SA"/>
    </w:rPr>
  </w:style>
  <w:style w:type="paragraph" w:styleId="a6">
    <w:name w:val="Subtitle"/>
    <w:basedOn w:val="a0"/>
    <w:next w:val="a0"/>
    <w:link w:val="a7"/>
    <w:qFormat/>
    <w:rsid w:val="0004370F"/>
    <w:pPr>
      <w:spacing w:after="60"/>
      <w:jc w:val="center"/>
      <w:outlineLvl w:val="1"/>
    </w:pPr>
    <w:rPr>
      <w:rFonts w:ascii="Cambria" w:eastAsiaTheme="majorEastAsia" w:hAnsi="Cambria" w:cstheme="majorBidi"/>
      <w:lang w:eastAsia="ru-RU"/>
    </w:rPr>
  </w:style>
  <w:style w:type="character" w:customStyle="1" w:styleId="a7">
    <w:name w:val="Подзаголовок Знак"/>
    <w:basedOn w:val="a1"/>
    <w:link w:val="a6"/>
    <w:rsid w:val="0004370F"/>
    <w:rPr>
      <w:rFonts w:ascii="Cambria" w:eastAsiaTheme="majorEastAsia" w:hAnsi="Cambria" w:cstheme="majorBidi"/>
      <w:sz w:val="24"/>
      <w:szCs w:val="24"/>
      <w:lang w:eastAsia="ru-RU"/>
    </w:rPr>
  </w:style>
  <w:style w:type="paragraph" w:styleId="a8">
    <w:name w:val="Body Text"/>
    <w:basedOn w:val="a0"/>
    <w:link w:val="a9"/>
    <w:rsid w:val="00F00013"/>
    <w:pPr>
      <w:spacing w:after="120"/>
    </w:pPr>
  </w:style>
  <w:style w:type="character" w:customStyle="1" w:styleId="a9">
    <w:name w:val="Основной текст Знак"/>
    <w:basedOn w:val="a1"/>
    <w:link w:val="a8"/>
    <w:rsid w:val="00F00013"/>
    <w:rPr>
      <w:rFonts w:ascii="Times New Roman" w:hAnsi="Times New Roman" w:cs="Times New Roman"/>
      <w:sz w:val="24"/>
      <w:szCs w:val="24"/>
    </w:rPr>
  </w:style>
  <w:style w:type="paragraph" w:styleId="aa">
    <w:name w:val="Body Text Indent"/>
    <w:basedOn w:val="a0"/>
    <w:link w:val="ab"/>
    <w:rsid w:val="00F00013"/>
    <w:pPr>
      <w:spacing w:after="120"/>
      <w:ind w:left="283"/>
    </w:pPr>
  </w:style>
  <w:style w:type="character" w:customStyle="1" w:styleId="ab">
    <w:name w:val="Основной текст с отступом Знак"/>
    <w:basedOn w:val="a1"/>
    <w:link w:val="aa"/>
    <w:rsid w:val="00F00013"/>
    <w:rPr>
      <w:rFonts w:ascii="Times New Roman" w:hAnsi="Times New Roman" w:cs="Times New Roman"/>
      <w:sz w:val="24"/>
      <w:szCs w:val="24"/>
    </w:rPr>
  </w:style>
  <w:style w:type="paragraph" w:styleId="ac">
    <w:name w:val="Plain Text"/>
    <w:basedOn w:val="a0"/>
    <w:link w:val="ad"/>
    <w:rsid w:val="00F00013"/>
    <w:rPr>
      <w:rFonts w:ascii="Courier New" w:eastAsia="Times New Roman" w:hAnsi="Courier New"/>
      <w:sz w:val="20"/>
      <w:szCs w:val="20"/>
      <w:lang w:eastAsia="ru-RU"/>
    </w:rPr>
  </w:style>
  <w:style w:type="character" w:customStyle="1" w:styleId="ad">
    <w:name w:val="Текст Знак"/>
    <w:basedOn w:val="a1"/>
    <w:link w:val="ac"/>
    <w:rsid w:val="00F00013"/>
    <w:rPr>
      <w:rFonts w:ascii="Courier New" w:eastAsia="Times New Roman" w:hAnsi="Courier New" w:cs="Times New Roman"/>
      <w:sz w:val="20"/>
      <w:szCs w:val="20"/>
      <w:lang w:eastAsia="ru-RU"/>
    </w:rPr>
  </w:style>
  <w:style w:type="paragraph" w:customStyle="1" w:styleId="ae">
    <w:name w:val="Для таблиц"/>
    <w:basedOn w:val="a0"/>
    <w:rsid w:val="00F00013"/>
    <w:rPr>
      <w:rFonts w:eastAsia="Times New Roman"/>
      <w:lang w:eastAsia="ru-RU"/>
    </w:rPr>
  </w:style>
  <w:style w:type="paragraph" w:customStyle="1" w:styleId="a">
    <w:name w:val="список с точками"/>
    <w:basedOn w:val="a0"/>
    <w:rsid w:val="00F00013"/>
    <w:pPr>
      <w:numPr>
        <w:numId w:val="1"/>
      </w:numPr>
      <w:spacing w:line="312" w:lineRule="auto"/>
      <w:jc w:val="both"/>
    </w:pPr>
    <w:rPr>
      <w:rFonts w:eastAsia="Times New Roman"/>
      <w:lang w:eastAsia="ru-RU"/>
    </w:rPr>
  </w:style>
  <w:style w:type="paragraph" w:customStyle="1" w:styleId="ReportHead">
    <w:name w:val="Report_Head"/>
    <w:basedOn w:val="a0"/>
    <w:rsid w:val="00F00013"/>
    <w:pPr>
      <w:jc w:val="center"/>
    </w:pPr>
    <w:rPr>
      <w:rFonts w:eastAsia="Times New Roman"/>
      <w:sz w:val="28"/>
      <w:lang w:eastAsia="ru-RU"/>
    </w:rPr>
  </w:style>
  <w:style w:type="paragraph" w:styleId="af">
    <w:name w:val="Balloon Text"/>
    <w:basedOn w:val="a0"/>
    <w:link w:val="af0"/>
    <w:semiHidden/>
    <w:unhideWhenUsed/>
    <w:qFormat/>
    <w:rsid w:val="00F00013"/>
    <w:rPr>
      <w:rFonts w:ascii="Tahoma" w:hAnsi="Tahoma" w:cs="Tahoma"/>
      <w:sz w:val="16"/>
      <w:szCs w:val="16"/>
    </w:rPr>
  </w:style>
  <w:style w:type="character" w:customStyle="1" w:styleId="af0">
    <w:name w:val="Текст выноски Знак"/>
    <w:basedOn w:val="a1"/>
    <w:link w:val="af"/>
    <w:semiHidden/>
    <w:qFormat/>
    <w:rsid w:val="00F00013"/>
    <w:rPr>
      <w:rFonts w:ascii="Tahoma" w:hAnsi="Tahoma" w:cs="Tahoma"/>
      <w:sz w:val="16"/>
      <w:szCs w:val="16"/>
    </w:rPr>
  </w:style>
  <w:style w:type="character" w:customStyle="1" w:styleId="31">
    <w:name w:val="Основной текст (3)_"/>
    <w:basedOn w:val="a1"/>
    <w:link w:val="32"/>
    <w:rsid w:val="00F00013"/>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F00013"/>
    <w:pPr>
      <w:widowControl w:val="0"/>
      <w:shd w:val="clear" w:color="auto" w:fill="FFFFFF"/>
      <w:spacing w:after="780" w:line="326" w:lineRule="exact"/>
      <w:ind w:hanging="580"/>
      <w:jc w:val="center"/>
    </w:pPr>
    <w:rPr>
      <w:rFonts w:eastAsia="Times New Roman"/>
      <w:b/>
      <w:bCs/>
      <w:sz w:val="28"/>
      <w:szCs w:val="28"/>
    </w:rPr>
  </w:style>
  <w:style w:type="character" w:customStyle="1" w:styleId="21">
    <w:name w:val="Основной текст (2)_"/>
    <w:basedOn w:val="a1"/>
    <w:link w:val="22"/>
    <w:rsid w:val="00F00013"/>
    <w:rPr>
      <w:rFonts w:ascii="Times New Roman" w:eastAsia="Times New Roman" w:hAnsi="Times New Roman" w:cs="Times New Roman"/>
      <w:sz w:val="28"/>
      <w:szCs w:val="28"/>
      <w:shd w:val="clear" w:color="auto" w:fill="FFFFFF"/>
    </w:rPr>
  </w:style>
  <w:style w:type="paragraph" w:customStyle="1" w:styleId="22">
    <w:name w:val="Основной текст (2)"/>
    <w:basedOn w:val="a0"/>
    <w:link w:val="21"/>
    <w:rsid w:val="00F00013"/>
    <w:pPr>
      <w:widowControl w:val="0"/>
      <w:shd w:val="clear" w:color="auto" w:fill="FFFFFF"/>
      <w:spacing w:line="365" w:lineRule="exact"/>
    </w:pPr>
    <w:rPr>
      <w:rFonts w:eastAsia="Times New Roman"/>
      <w:sz w:val="28"/>
      <w:szCs w:val="28"/>
    </w:rPr>
  </w:style>
  <w:style w:type="character" w:customStyle="1" w:styleId="23">
    <w:name w:val="Основной текст (2) + Полужирный"/>
    <w:basedOn w:val="21"/>
    <w:rsid w:val="00F0001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styleId="af1">
    <w:name w:val="List Paragraph"/>
    <w:basedOn w:val="a0"/>
    <w:qFormat/>
    <w:rsid w:val="00857B7A"/>
    <w:pPr>
      <w:ind w:left="720"/>
      <w:contextualSpacing/>
    </w:pPr>
  </w:style>
  <w:style w:type="paragraph" w:customStyle="1" w:styleId="210">
    <w:name w:val="Основной текст 21"/>
    <w:basedOn w:val="a0"/>
    <w:rsid w:val="00857B7A"/>
    <w:pPr>
      <w:jc w:val="both"/>
    </w:pPr>
    <w:rPr>
      <w:rFonts w:eastAsia="Times New Roman"/>
      <w:sz w:val="28"/>
      <w:szCs w:val="20"/>
      <w:lang w:eastAsia="ar-SA"/>
    </w:rPr>
  </w:style>
  <w:style w:type="character" w:customStyle="1" w:styleId="33">
    <w:name w:val="Основной текст (3) + Не полужирный"/>
    <w:basedOn w:val="31"/>
    <w:rsid w:val="00857B7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
    <w:name w:val="Основной текст (2) + 11 pt"/>
    <w:basedOn w:val="21"/>
    <w:rsid w:val="00F22C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basedOn w:val="21"/>
    <w:rsid w:val="00F22C7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af2">
    <w:name w:val="Подпись к таблице_"/>
    <w:basedOn w:val="a1"/>
    <w:link w:val="af3"/>
    <w:rsid w:val="00F22C78"/>
    <w:rPr>
      <w:rFonts w:ascii="Times New Roman" w:eastAsia="Times New Roman" w:hAnsi="Times New Roman" w:cs="Times New Roman"/>
      <w:sz w:val="21"/>
      <w:szCs w:val="21"/>
      <w:shd w:val="clear" w:color="auto" w:fill="FFFFFF"/>
    </w:rPr>
  </w:style>
  <w:style w:type="paragraph" w:customStyle="1" w:styleId="af3">
    <w:name w:val="Подпись к таблице"/>
    <w:basedOn w:val="a0"/>
    <w:link w:val="af2"/>
    <w:rsid w:val="00F22C78"/>
    <w:pPr>
      <w:widowControl w:val="0"/>
      <w:shd w:val="clear" w:color="auto" w:fill="FFFFFF"/>
      <w:spacing w:line="226" w:lineRule="exact"/>
    </w:pPr>
    <w:rPr>
      <w:rFonts w:eastAsia="Times New Roman"/>
      <w:sz w:val="21"/>
      <w:szCs w:val="21"/>
    </w:rPr>
  </w:style>
  <w:style w:type="paragraph" w:styleId="af4">
    <w:name w:val="Normal (Web)"/>
    <w:basedOn w:val="a0"/>
    <w:unhideWhenUsed/>
    <w:rsid w:val="00B33BF2"/>
    <w:pPr>
      <w:spacing w:before="100" w:beforeAutospacing="1" w:after="100" w:afterAutospacing="1"/>
    </w:pPr>
    <w:rPr>
      <w:rFonts w:eastAsia="Times New Roman"/>
      <w:lang w:eastAsia="ru-RU"/>
    </w:rPr>
  </w:style>
  <w:style w:type="table" w:styleId="af5">
    <w:name w:val="Table Grid"/>
    <w:basedOn w:val="a2"/>
    <w:uiPriority w:val="59"/>
    <w:rsid w:val="00B33BF2"/>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1"/>
    <w:rsid w:val="00E75F12"/>
    <w:rPr>
      <w:rFonts w:ascii="Times New Roman" w:hAnsi="Times New Roman" w:cs="Times New Roman" w:hint="default"/>
      <w:b/>
      <w:bCs/>
      <w:i w:val="0"/>
      <w:iCs w:val="0"/>
      <w:color w:val="000000"/>
      <w:sz w:val="24"/>
      <w:szCs w:val="24"/>
    </w:rPr>
  </w:style>
  <w:style w:type="paragraph" w:customStyle="1" w:styleId="ConsPlusNormal">
    <w:name w:val="ConsPlusNormal"/>
    <w:qFormat/>
    <w:rsid w:val="001121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1">
    <w:name w:val="Основной текст с отступом 21"/>
    <w:basedOn w:val="a0"/>
    <w:qFormat/>
    <w:rsid w:val="005019E7"/>
    <w:pPr>
      <w:ind w:firstLine="720"/>
      <w:jc w:val="both"/>
    </w:pPr>
    <w:rPr>
      <w:rFonts w:eastAsia="Times New Roman"/>
      <w:sz w:val="28"/>
      <w:szCs w:val="20"/>
      <w:lang w:eastAsia="ar-SA"/>
    </w:rPr>
  </w:style>
  <w:style w:type="character" w:customStyle="1" w:styleId="2Candara75pt">
    <w:name w:val="Основной текст (2) + Candara;7;5 pt"/>
    <w:basedOn w:val="21"/>
    <w:rsid w:val="00380C54"/>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1">
    <w:name w:val="Заголовок №1_"/>
    <w:basedOn w:val="a1"/>
    <w:link w:val="12"/>
    <w:rsid w:val="00343809"/>
    <w:rPr>
      <w:rFonts w:ascii="Times New Roman" w:eastAsia="Times New Roman" w:hAnsi="Times New Roman" w:cs="Times New Roman"/>
      <w:b/>
      <w:bCs/>
      <w:sz w:val="28"/>
      <w:szCs w:val="28"/>
      <w:shd w:val="clear" w:color="auto" w:fill="FFFFFF"/>
    </w:rPr>
  </w:style>
  <w:style w:type="paragraph" w:customStyle="1" w:styleId="12">
    <w:name w:val="Заголовок №1"/>
    <w:basedOn w:val="a0"/>
    <w:link w:val="11"/>
    <w:rsid w:val="00343809"/>
    <w:pPr>
      <w:widowControl w:val="0"/>
      <w:shd w:val="clear" w:color="auto" w:fill="FFFFFF"/>
      <w:spacing w:before="780" w:line="317" w:lineRule="exact"/>
      <w:jc w:val="both"/>
      <w:outlineLvl w:val="0"/>
    </w:pPr>
    <w:rPr>
      <w:rFonts w:eastAsia="Times New Roman"/>
      <w:b/>
      <w:bCs/>
      <w:sz w:val="28"/>
      <w:szCs w:val="28"/>
    </w:rPr>
  </w:style>
  <w:style w:type="character" w:customStyle="1" w:styleId="210pt">
    <w:name w:val="Основной текст (2) + 10 pt"/>
    <w:basedOn w:val="21"/>
    <w:rsid w:val="0009673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1"/>
    <w:rsid w:val="00FC2DC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f6">
    <w:name w:val="header"/>
    <w:basedOn w:val="a0"/>
    <w:link w:val="af7"/>
    <w:unhideWhenUsed/>
    <w:rsid w:val="008917B3"/>
    <w:pPr>
      <w:tabs>
        <w:tab w:val="center" w:pos="4677"/>
        <w:tab w:val="right" w:pos="9355"/>
      </w:tabs>
    </w:pPr>
  </w:style>
  <w:style w:type="character" w:customStyle="1" w:styleId="af7">
    <w:name w:val="Верхний колонтитул Знак"/>
    <w:basedOn w:val="a1"/>
    <w:link w:val="af6"/>
    <w:qFormat/>
    <w:rsid w:val="008917B3"/>
    <w:rPr>
      <w:rFonts w:ascii="Times New Roman" w:hAnsi="Times New Roman" w:cs="Times New Roman"/>
      <w:sz w:val="24"/>
      <w:szCs w:val="24"/>
    </w:rPr>
  </w:style>
  <w:style w:type="paragraph" w:styleId="af8">
    <w:name w:val="footer"/>
    <w:basedOn w:val="a0"/>
    <w:link w:val="af9"/>
    <w:unhideWhenUsed/>
    <w:rsid w:val="008917B3"/>
    <w:pPr>
      <w:tabs>
        <w:tab w:val="center" w:pos="4677"/>
        <w:tab w:val="right" w:pos="9355"/>
      </w:tabs>
    </w:pPr>
  </w:style>
  <w:style w:type="character" w:customStyle="1" w:styleId="af9">
    <w:name w:val="Нижний колонтитул Знак"/>
    <w:basedOn w:val="a1"/>
    <w:link w:val="af8"/>
    <w:qFormat/>
    <w:rsid w:val="008917B3"/>
    <w:rPr>
      <w:rFonts w:ascii="Times New Roman" w:hAnsi="Times New Roman" w:cs="Times New Roman"/>
      <w:sz w:val="24"/>
      <w:szCs w:val="24"/>
    </w:rPr>
  </w:style>
  <w:style w:type="character" w:customStyle="1" w:styleId="24">
    <w:name w:val="Подпись к таблице (2)_"/>
    <w:basedOn w:val="a1"/>
    <w:link w:val="25"/>
    <w:rsid w:val="00367F7B"/>
    <w:rPr>
      <w:rFonts w:ascii="Times New Roman" w:eastAsia="Times New Roman" w:hAnsi="Times New Roman" w:cs="Times New Roman"/>
      <w:b/>
      <w:bCs/>
      <w:sz w:val="28"/>
      <w:szCs w:val="28"/>
      <w:shd w:val="clear" w:color="auto" w:fill="FFFFFF"/>
    </w:rPr>
  </w:style>
  <w:style w:type="paragraph" w:customStyle="1" w:styleId="25">
    <w:name w:val="Подпись к таблице (2)"/>
    <w:basedOn w:val="a0"/>
    <w:link w:val="24"/>
    <w:rsid w:val="00367F7B"/>
    <w:pPr>
      <w:widowControl w:val="0"/>
      <w:shd w:val="clear" w:color="auto" w:fill="FFFFFF"/>
      <w:spacing w:line="326" w:lineRule="exact"/>
      <w:ind w:firstLine="860"/>
    </w:pPr>
    <w:rPr>
      <w:rFonts w:eastAsia="Times New Roman"/>
      <w:b/>
      <w:bCs/>
      <w:sz w:val="28"/>
      <w:szCs w:val="28"/>
    </w:rPr>
  </w:style>
  <w:style w:type="character" w:customStyle="1" w:styleId="apple-converted-space">
    <w:name w:val="apple-converted-space"/>
    <w:basedOn w:val="a1"/>
    <w:rsid w:val="006765EF"/>
  </w:style>
  <w:style w:type="character" w:styleId="afa">
    <w:name w:val="Hyperlink"/>
    <w:basedOn w:val="a1"/>
    <w:unhideWhenUsed/>
    <w:rsid w:val="00222FFE"/>
    <w:rPr>
      <w:color w:val="0000FF"/>
      <w:u w:val="single"/>
    </w:rPr>
  </w:style>
  <w:style w:type="paragraph" w:customStyle="1" w:styleId="pcenter">
    <w:name w:val="pcenter"/>
    <w:basedOn w:val="a0"/>
    <w:rsid w:val="00DF42F5"/>
    <w:pPr>
      <w:spacing w:before="100" w:beforeAutospacing="1" w:after="100" w:afterAutospacing="1"/>
    </w:pPr>
    <w:rPr>
      <w:rFonts w:eastAsia="Times New Roman"/>
      <w:lang w:eastAsia="ru-RU"/>
    </w:rPr>
  </w:style>
  <w:style w:type="paragraph" w:customStyle="1" w:styleId="formattext">
    <w:name w:val="formattext"/>
    <w:basedOn w:val="a0"/>
    <w:rsid w:val="00DF42F5"/>
    <w:pPr>
      <w:spacing w:before="100" w:beforeAutospacing="1" w:after="100" w:afterAutospacing="1"/>
    </w:pPr>
    <w:rPr>
      <w:rFonts w:eastAsia="Times New Roman"/>
      <w:lang w:eastAsia="ru-RU"/>
    </w:rPr>
  </w:style>
  <w:style w:type="paragraph" w:customStyle="1" w:styleId="pboth">
    <w:name w:val="pboth"/>
    <w:basedOn w:val="a0"/>
    <w:rsid w:val="00064687"/>
    <w:pPr>
      <w:spacing w:before="100" w:beforeAutospacing="1" w:after="100" w:afterAutospacing="1"/>
    </w:pPr>
    <w:rPr>
      <w:rFonts w:eastAsia="Times New Roman"/>
      <w:lang w:eastAsia="ru-RU"/>
    </w:rPr>
  </w:style>
  <w:style w:type="character" w:customStyle="1" w:styleId="fontstyle21">
    <w:name w:val="fontstyle21"/>
    <w:basedOn w:val="a1"/>
    <w:rsid w:val="00110DA2"/>
    <w:rPr>
      <w:rFonts w:ascii="Arial" w:hAnsi="Arial" w:cs="Arial" w:hint="default"/>
      <w:b w:val="0"/>
      <w:bCs w:val="0"/>
      <w:i w:val="0"/>
      <w:iCs w:val="0"/>
      <w:color w:val="000000"/>
      <w:sz w:val="20"/>
      <w:szCs w:val="20"/>
    </w:rPr>
  </w:style>
  <w:style w:type="character" w:customStyle="1" w:styleId="FontStyle12">
    <w:name w:val="Font Style12"/>
    <w:basedOn w:val="a1"/>
    <w:qFormat/>
    <w:rsid w:val="00414AEE"/>
    <w:rPr>
      <w:rFonts w:ascii="Times New Roman" w:hAnsi="Times New Roman" w:cs="Times New Roman"/>
      <w:sz w:val="22"/>
      <w:szCs w:val="22"/>
    </w:rPr>
  </w:style>
  <w:style w:type="paragraph" w:customStyle="1" w:styleId="Style2">
    <w:name w:val="Style2"/>
    <w:basedOn w:val="a0"/>
    <w:qFormat/>
    <w:rsid w:val="00414AEE"/>
    <w:pPr>
      <w:widowControl w:val="0"/>
      <w:autoSpaceDE w:val="0"/>
      <w:autoSpaceDN w:val="0"/>
      <w:adjustRightInd w:val="0"/>
      <w:spacing w:line="305" w:lineRule="exact"/>
      <w:jc w:val="both"/>
    </w:pPr>
    <w:rPr>
      <w:rFonts w:eastAsia="Times New Roman"/>
      <w:lang w:eastAsia="ru-RU"/>
    </w:rPr>
  </w:style>
  <w:style w:type="character" w:styleId="afb">
    <w:name w:val="Emphasis"/>
    <w:basedOn w:val="a1"/>
    <w:qFormat/>
    <w:rsid w:val="00414AEE"/>
    <w:rPr>
      <w:i/>
      <w:iCs/>
    </w:rPr>
  </w:style>
  <w:style w:type="paragraph" w:customStyle="1" w:styleId="msonormalcxspmiddle">
    <w:name w:val="msonormalcxspmiddle"/>
    <w:basedOn w:val="a0"/>
    <w:rsid w:val="00AE305D"/>
    <w:pPr>
      <w:suppressAutoHyphens/>
      <w:spacing w:before="280" w:after="280"/>
    </w:pPr>
    <w:rPr>
      <w:rFonts w:eastAsia="Times New Roman"/>
      <w:lang w:eastAsia="ar-SA"/>
    </w:rPr>
  </w:style>
  <w:style w:type="paragraph" w:customStyle="1" w:styleId="msonormalcxsplast">
    <w:name w:val="msonormalcxsplast"/>
    <w:basedOn w:val="a0"/>
    <w:rsid w:val="00AE305D"/>
    <w:pPr>
      <w:suppressAutoHyphens/>
      <w:spacing w:before="280" w:after="280"/>
    </w:pPr>
    <w:rPr>
      <w:rFonts w:eastAsia="Times New Roman"/>
      <w:lang w:eastAsia="ar-SA"/>
    </w:rPr>
  </w:style>
  <w:style w:type="paragraph" w:styleId="HTML">
    <w:name w:val="HTML Preformatted"/>
    <w:basedOn w:val="a0"/>
    <w:link w:val="HTML1"/>
    <w:rsid w:val="00930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ar-SA"/>
    </w:rPr>
  </w:style>
  <w:style w:type="character" w:customStyle="1" w:styleId="HTML1">
    <w:name w:val="Стандартный HTML Знак1"/>
    <w:basedOn w:val="a1"/>
    <w:link w:val="HTML"/>
    <w:locked/>
    <w:rsid w:val="009309C7"/>
    <w:rPr>
      <w:rFonts w:ascii="Courier New" w:eastAsia="Times New Roman" w:hAnsi="Courier New" w:cs="Courier New"/>
      <w:sz w:val="20"/>
      <w:szCs w:val="20"/>
      <w:lang w:eastAsia="ar-SA"/>
    </w:rPr>
  </w:style>
  <w:style w:type="character" w:customStyle="1" w:styleId="HTML0">
    <w:name w:val="Стандартный HTML Знак"/>
    <w:basedOn w:val="a1"/>
    <w:rsid w:val="009309C7"/>
    <w:rPr>
      <w:rFonts w:ascii="Consolas" w:hAnsi="Consolas" w:cs="Times New Roman"/>
      <w:sz w:val="20"/>
      <w:szCs w:val="20"/>
    </w:rPr>
  </w:style>
  <w:style w:type="paragraph" w:customStyle="1" w:styleId="rmcevnidlistparagraphcxspmiddle">
    <w:name w:val="rmcevnid listparagraphcxspmiddle"/>
    <w:basedOn w:val="a0"/>
    <w:rsid w:val="009309C7"/>
    <w:pPr>
      <w:spacing w:before="100" w:beforeAutospacing="1" w:after="100" w:afterAutospacing="1"/>
    </w:pPr>
    <w:rPr>
      <w:rFonts w:eastAsia="Times New Roman"/>
      <w:lang w:eastAsia="ru-RU"/>
    </w:rPr>
  </w:style>
  <w:style w:type="character" w:styleId="afc">
    <w:name w:val="Strong"/>
    <w:basedOn w:val="a1"/>
    <w:qFormat/>
    <w:rsid w:val="009309C7"/>
    <w:rPr>
      <w:rFonts w:cs="Times New Roman"/>
      <w:b/>
    </w:rPr>
  </w:style>
  <w:style w:type="paragraph" w:customStyle="1" w:styleId="rmcevnidlistparagraphcxsplast">
    <w:name w:val="rmcevnid listparagraphcxsplast"/>
    <w:basedOn w:val="a0"/>
    <w:rsid w:val="009309C7"/>
    <w:pPr>
      <w:spacing w:before="100" w:beforeAutospacing="1" w:after="100" w:afterAutospacing="1"/>
    </w:pPr>
    <w:rPr>
      <w:rFonts w:eastAsia="Times New Roman"/>
      <w:lang w:eastAsia="ru-RU"/>
    </w:rPr>
  </w:style>
  <w:style w:type="character" w:customStyle="1" w:styleId="afd">
    <w:name w:val="Основной текст_"/>
    <w:link w:val="34"/>
    <w:rsid w:val="009309C7"/>
    <w:rPr>
      <w:rFonts w:ascii="Times New Roman" w:eastAsia="Times New Roman" w:hAnsi="Times New Roman"/>
      <w:sz w:val="24"/>
      <w:szCs w:val="24"/>
      <w:shd w:val="clear" w:color="auto" w:fill="FFFFFF"/>
    </w:rPr>
  </w:style>
  <w:style w:type="paragraph" w:customStyle="1" w:styleId="34">
    <w:name w:val="Основной текст3"/>
    <w:basedOn w:val="a0"/>
    <w:link w:val="afd"/>
    <w:rsid w:val="009309C7"/>
    <w:pPr>
      <w:shd w:val="clear" w:color="auto" w:fill="FFFFFF"/>
      <w:spacing w:after="4320" w:line="274" w:lineRule="exact"/>
      <w:ind w:hanging="720"/>
    </w:pPr>
    <w:rPr>
      <w:rFonts w:eastAsia="Times New Roman" w:cstheme="minorBidi"/>
    </w:rPr>
  </w:style>
  <w:style w:type="paragraph" w:customStyle="1" w:styleId="ConsPlusTitle">
    <w:name w:val="ConsPlusTitle"/>
    <w:rsid w:val="001230BB"/>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3">
    <w:name w:val="Знак1"/>
    <w:basedOn w:val="a0"/>
    <w:rsid w:val="001230BB"/>
    <w:pPr>
      <w:spacing w:before="100" w:beforeAutospacing="1" w:after="100" w:afterAutospacing="1"/>
    </w:pPr>
    <w:rPr>
      <w:rFonts w:ascii="Tahoma" w:eastAsia="Times New Roman" w:hAnsi="Tahoma"/>
      <w:sz w:val="20"/>
      <w:szCs w:val="20"/>
      <w:lang w:val="en-US"/>
    </w:rPr>
  </w:style>
  <w:style w:type="paragraph" w:styleId="afe">
    <w:name w:val="No Spacing"/>
    <w:link w:val="aff"/>
    <w:qFormat/>
    <w:rsid w:val="001230BB"/>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basedOn w:val="a1"/>
    <w:link w:val="afe"/>
    <w:uiPriority w:val="1"/>
    <w:rsid w:val="001230BB"/>
    <w:rPr>
      <w:rFonts w:ascii="Times New Roman" w:eastAsia="Times New Roman" w:hAnsi="Times New Roman" w:cs="Times New Roman"/>
      <w:sz w:val="24"/>
      <w:szCs w:val="24"/>
      <w:lang w:eastAsia="ru-RU"/>
    </w:rPr>
  </w:style>
  <w:style w:type="paragraph" w:customStyle="1" w:styleId="s13">
    <w:name w:val="s_13"/>
    <w:basedOn w:val="a0"/>
    <w:rsid w:val="001230BB"/>
    <w:pPr>
      <w:ind w:firstLine="720"/>
    </w:pPr>
    <w:rPr>
      <w:rFonts w:eastAsia="Times New Roman"/>
      <w:sz w:val="18"/>
      <w:szCs w:val="18"/>
      <w:lang w:eastAsia="ru-RU"/>
    </w:rPr>
  </w:style>
  <w:style w:type="paragraph" w:customStyle="1" w:styleId="Default">
    <w:name w:val="Default"/>
    <w:rsid w:val="001230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0">
    <w:name w:val="Цветовое выделение"/>
    <w:rsid w:val="001230BB"/>
    <w:rPr>
      <w:b/>
      <w:bCs/>
      <w:color w:val="000080"/>
    </w:rPr>
  </w:style>
  <w:style w:type="character" w:customStyle="1" w:styleId="WW8Num6z0">
    <w:name w:val="WW8Num6z0"/>
    <w:rsid w:val="001230BB"/>
    <w:rPr>
      <w:rFonts w:ascii="Times New Roman CYR" w:hAnsi="Times New Roman CYR" w:cs="Times New Roman CYR"/>
    </w:rPr>
  </w:style>
  <w:style w:type="character" w:customStyle="1" w:styleId="WW8Num7z0">
    <w:name w:val="WW8Num7z0"/>
    <w:rsid w:val="001230BB"/>
    <w:rPr>
      <w:rFonts w:ascii="Times New Roman CYR" w:hAnsi="Times New Roman CYR" w:cs="Times New Roman CYR"/>
    </w:rPr>
  </w:style>
  <w:style w:type="character" w:customStyle="1" w:styleId="Absatz-Standardschriftart">
    <w:name w:val="Absatz-Standardschriftart"/>
    <w:rsid w:val="001230BB"/>
  </w:style>
  <w:style w:type="character" w:customStyle="1" w:styleId="WW8Num2z0">
    <w:name w:val="WW8Num2z0"/>
    <w:rsid w:val="001230BB"/>
    <w:rPr>
      <w:rFonts w:ascii="Times New Roman CYR" w:hAnsi="Times New Roman CYR" w:cs="Times New Roman CYR"/>
    </w:rPr>
  </w:style>
  <w:style w:type="character" w:customStyle="1" w:styleId="WW8Num3z0">
    <w:name w:val="WW8Num3z0"/>
    <w:rsid w:val="001230BB"/>
    <w:rPr>
      <w:rFonts w:ascii="Times New Roman CYR" w:hAnsi="Times New Roman CYR" w:cs="Times New Roman CYR"/>
    </w:rPr>
  </w:style>
  <w:style w:type="character" w:customStyle="1" w:styleId="WW8Num11z0">
    <w:name w:val="WW8Num11z0"/>
    <w:rsid w:val="001230BB"/>
    <w:rPr>
      <w:rFonts w:ascii="Times New Roman CYR" w:hAnsi="Times New Roman CYR" w:cs="Times New Roman CYR"/>
    </w:rPr>
  </w:style>
  <w:style w:type="character" w:customStyle="1" w:styleId="WW8Num12z0">
    <w:name w:val="WW8Num12z0"/>
    <w:rsid w:val="001230BB"/>
    <w:rPr>
      <w:rFonts w:ascii="Times New Roman CYR" w:hAnsi="Times New Roman CYR" w:cs="Times New Roman CYR"/>
    </w:rPr>
  </w:style>
  <w:style w:type="character" w:customStyle="1" w:styleId="35">
    <w:name w:val="Основной шрифт абзаца3"/>
    <w:rsid w:val="001230BB"/>
  </w:style>
  <w:style w:type="character" w:customStyle="1" w:styleId="aff1">
    <w:name w:val="Символ сноски"/>
    <w:qFormat/>
    <w:rsid w:val="001230BB"/>
    <w:rPr>
      <w:vertAlign w:val="superscript"/>
    </w:rPr>
  </w:style>
  <w:style w:type="character" w:styleId="aff2">
    <w:name w:val="FollowedHyperlink"/>
    <w:rsid w:val="001230BB"/>
    <w:rPr>
      <w:color w:val="800080"/>
      <w:u w:val="single"/>
    </w:rPr>
  </w:style>
  <w:style w:type="character" w:styleId="aff3">
    <w:name w:val="page number"/>
    <w:basedOn w:val="35"/>
    <w:rsid w:val="001230BB"/>
  </w:style>
  <w:style w:type="character" w:customStyle="1" w:styleId="26">
    <w:name w:val="Основной текст 2 Знак"/>
    <w:qFormat/>
    <w:rsid w:val="001230BB"/>
    <w:rPr>
      <w:color w:val="0000FF"/>
      <w:lang w:val="ru-RU" w:eastAsia="ar-SA" w:bidi="ar-SA"/>
    </w:rPr>
  </w:style>
  <w:style w:type="character" w:customStyle="1" w:styleId="WW8Num4z0">
    <w:name w:val="WW8Num4z0"/>
    <w:rsid w:val="001230BB"/>
    <w:rPr>
      <w:rFonts w:ascii="Times New Roman CYR" w:hAnsi="Times New Roman CYR" w:cs="Times New Roman CYR"/>
    </w:rPr>
  </w:style>
  <w:style w:type="character" w:customStyle="1" w:styleId="WW8Num5z0">
    <w:name w:val="WW8Num5z0"/>
    <w:rsid w:val="001230BB"/>
    <w:rPr>
      <w:rFonts w:ascii="Times New Roman CYR" w:hAnsi="Times New Roman CYR" w:cs="Times New Roman CYR"/>
    </w:rPr>
  </w:style>
  <w:style w:type="character" w:customStyle="1" w:styleId="WW8Num13z0">
    <w:name w:val="WW8Num13z0"/>
    <w:rsid w:val="001230BB"/>
    <w:rPr>
      <w:rFonts w:ascii="Times New Roman CYR" w:hAnsi="Times New Roman CYR" w:cs="Times New Roman CYR"/>
    </w:rPr>
  </w:style>
  <w:style w:type="character" w:customStyle="1" w:styleId="WW8Num13z1">
    <w:name w:val="WW8Num13z1"/>
    <w:rsid w:val="001230BB"/>
    <w:rPr>
      <w:rFonts w:ascii="Courier New" w:hAnsi="Courier New" w:cs="Courier New"/>
    </w:rPr>
  </w:style>
  <w:style w:type="character" w:customStyle="1" w:styleId="WW8Num13z2">
    <w:name w:val="WW8Num13z2"/>
    <w:rsid w:val="001230BB"/>
    <w:rPr>
      <w:rFonts w:ascii="Wingdings" w:hAnsi="Wingdings"/>
    </w:rPr>
  </w:style>
  <w:style w:type="character" w:customStyle="1" w:styleId="WW8Num20z0">
    <w:name w:val="WW8Num20z0"/>
    <w:rsid w:val="001230BB"/>
    <w:rPr>
      <w:rFonts w:ascii="Symbol" w:hAnsi="Symbol"/>
    </w:rPr>
  </w:style>
  <w:style w:type="character" w:customStyle="1" w:styleId="WW8Num20z1">
    <w:name w:val="WW8Num20z1"/>
    <w:rsid w:val="001230BB"/>
    <w:rPr>
      <w:rFonts w:ascii="Courier New" w:hAnsi="Courier New" w:cs="Courier New"/>
    </w:rPr>
  </w:style>
  <w:style w:type="character" w:customStyle="1" w:styleId="WW8Num20z2">
    <w:name w:val="WW8Num20z2"/>
    <w:rsid w:val="001230BB"/>
    <w:rPr>
      <w:rFonts w:ascii="Wingdings" w:hAnsi="Wingdings"/>
    </w:rPr>
  </w:style>
  <w:style w:type="character" w:customStyle="1" w:styleId="WW8Num22z0">
    <w:name w:val="WW8Num22z0"/>
    <w:rsid w:val="001230BB"/>
    <w:rPr>
      <w:rFonts w:ascii="Symbol" w:hAnsi="Symbol"/>
    </w:rPr>
  </w:style>
  <w:style w:type="character" w:customStyle="1" w:styleId="WW8Num22z1">
    <w:name w:val="WW8Num22z1"/>
    <w:rsid w:val="001230BB"/>
    <w:rPr>
      <w:rFonts w:ascii="Courier New" w:hAnsi="Courier New" w:cs="Courier New"/>
    </w:rPr>
  </w:style>
  <w:style w:type="character" w:customStyle="1" w:styleId="WW8Num22z2">
    <w:name w:val="WW8Num22z2"/>
    <w:rsid w:val="001230BB"/>
    <w:rPr>
      <w:rFonts w:ascii="Wingdings" w:hAnsi="Wingdings"/>
    </w:rPr>
  </w:style>
  <w:style w:type="character" w:customStyle="1" w:styleId="27">
    <w:name w:val="Основной шрифт абзаца2"/>
    <w:rsid w:val="001230BB"/>
  </w:style>
  <w:style w:type="character" w:customStyle="1" w:styleId="WW-Absatz-Standardschriftart">
    <w:name w:val="WW-Absatz-Standardschriftart"/>
    <w:rsid w:val="001230BB"/>
  </w:style>
  <w:style w:type="character" w:customStyle="1" w:styleId="WW-Absatz-Standardschriftart1">
    <w:name w:val="WW-Absatz-Standardschriftart1"/>
    <w:rsid w:val="001230BB"/>
  </w:style>
  <w:style w:type="character" w:customStyle="1" w:styleId="WW-Absatz-Standardschriftart11">
    <w:name w:val="WW-Absatz-Standardschriftart11"/>
    <w:rsid w:val="001230BB"/>
  </w:style>
  <w:style w:type="character" w:customStyle="1" w:styleId="WW8Num1z0">
    <w:name w:val="WW8Num1z0"/>
    <w:qFormat/>
    <w:rsid w:val="001230BB"/>
    <w:rPr>
      <w:rFonts w:ascii="Times New Roman CYR" w:hAnsi="Times New Roman CYR" w:cs="Times New Roman CYR"/>
    </w:rPr>
  </w:style>
  <w:style w:type="character" w:customStyle="1" w:styleId="WW8Num8z0">
    <w:name w:val="WW8Num8z0"/>
    <w:rsid w:val="001230BB"/>
    <w:rPr>
      <w:rFonts w:ascii="Times New Roman CYR" w:hAnsi="Times New Roman CYR" w:cs="Times New Roman CYR"/>
    </w:rPr>
  </w:style>
  <w:style w:type="character" w:customStyle="1" w:styleId="WW8Num9z0">
    <w:name w:val="WW8Num9z0"/>
    <w:rsid w:val="001230BB"/>
    <w:rPr>
      <w:rFonts w:ascii="Times New Roman CYR" w:hAnsi="Times New Roman CYR" w:cs="Times New Roman CYR"/>
    </w:rPr>
  </w:style>
  <w:style w:type="character" w:customStyle="1" w:styleId="WW8Num14z0">
    <w:name w:val="WW8Num14z0"/>
    <w:rsid w:val="001230BB"/>
    <w:rPr>
      <w:rFonts w:ascii="Times New Roman CYR" w:hAnsi="Times New Roman CYR" w:cs="Times New Roman CYR"/>
    </w:rPr>
  </w:style>
  <w:style w:type="character" w:customStyle="1" w:styleId="WW8Num15z0">
    <w:name w:val="WW8Num15z0"/>
    <w:rsid w:val="001230BB"/>
    <w:rPr>
      <w:rFonts w:ascii="Times New Roman CYR" w:hAnsi="Times New Roman CYR" w:cs="Times New Roman CYR"/>
    </w:rPr>
  </w:style>
  <w:style w:type="character" w:customStyle="1" w:styleId="WW8Num16z0">
    <w:name w:val="WW8Num16z0"/>
    <w:rsid w:val="001230BB"/>
    <w:rPr>
      <w:rFonts w:ascii="Times New Roman CYR" w:hAnsi="Times New Roman CYR" w:cs="Times New Roman CYR"/>
    </w:rPr>
  </w:style>
  <w:style w:type="character" w:customStyle="1" w:styleId="WW-Absatz-Standardschriftart111">
    <w:name w:val="WW-Absatz-Standardschriftart111"/>
    <w:rsid w:val="001230BB"/>
  </w:style>
  <w:style w:type="character" w:customStyle="1" w:styleId="WW8Num10z0">
    <w:name w:val="WW8Num10z0"/>
    <w:rsid w:val="001230BB"/>
    <w:rPr>
      <w:rFonts w:ascii="Times New Roman CYR" w:hAnsi="Times New Roman CYR" w:cs="Times New Roman CYR"/>
    </w:rPr>
  </w:style>
  <w:style w:type="character" w:customStyle="1" w:styleId="14">
    <w:name w:val="Основной шрифт абзаца1"/>
    <w:rsid w:val="001230BB"/>
  </w:style>
  <w:style w:type="character" w:customStyle="1" w:styleId="aff4">
    <w:name w:val="Символ нумерации"/>
    <w:rsid w:val="001230BB"/>
  </w:style>
  <w:style w:type="paragraph" w:customStyle="1" w:styleId="15">
    <w:name w:val="Заголовок1"/>
    <w:basedOn w:val="a0"/>
    <w:next w:val="a8"/>
    <w:qFormat/>
    <w:rsid w:val="001230BB"/>
    <w:pPr>
      <w:keepNext/>
      <w:suppressAutoHyphens/>
      <w:spacing w:before="240" w:after="120"/>
    </w:pPr>
    <w:rPr>
      <w:rFonts w:ascii="Arial" w:eastAsia="Lucida Sans Unicode" w:hAnsi="Arial" w:cs="Tahoma"/>
      <w:sz w:val="28"/>
      <w:szCs w:val="28"/>
      <w:lang w:eastAsia="ar-SA"/>
    </w:rPr>
  </w:style>
  <w:style w:type="paragraph" w:styleId="aff5">
    <w:name w:val="List"/>
    <w:basedOn w:val="a8"/>
    <w:rsid w:val="001230BB"/>
    <w:pPr>
      <w:suppressAutoHyphens/>
    </w:pPr>
    <w:rPr>
      <w:rFonts w:ascii="Arial" w:eastAsia="Times New Roman" w:hAnsi="Arial" w:cs="Tahoma"/>
      <w:lang w:eastAsia="ar-SA"/>
    </w:rPr>
  </w:style>
  <w:style w:type="paragraph" w:customStyle="1" w:styleId="36">
    <w:name w:val="Название3"/>
    <w:basedOn w:val="a0"/>
    <w:rsid w:val="001230BB"/>
    <w:pPr>
      <w:suppressLineNumbers/>
      <w:suppressAutoHyphens/>
      <w:spacing w:before="120" w:after="120"/>
      <w:ind w:firstLine="284"/>
    </w:pPr>
    <w:rPr>
      <w:rFonts w:ascii="Arial" w:eastAsia="Times New Roman" w:hAnsi="Arial" w:cs="Mangal"/>
      <w:i/>
      <w:iCs/>
      <w:sz w:val="20"/>
      <w:lang w:eastAsia="ar-SA"/>
    </w:rPr>
  </w:style>
  <w:style w:type="paragraph" w:customStyle="1" w:styleId="37">
    <w:name w:val="Указатель3"/>
    <w:basedOn w:val="a0"/>
    <w:rsid w:val="001230BB"/>
    <w:pPr>
      <w:suppressLineNumbers/>
      <w:suppressAutoHyphens/>
      <w:ind w:firstLine="284"/>
    </w:pPr>
    <w:rPr>
      <w:rFonts w:ascii="Arial" w:eastAsia="Times New Roman" w:hAnsi="Arial" w:cs="Mangal"/>
      <w:sz w:val="22"/>
      <w:szCs w:val="22"/>
      <w:lang w:eastAsia="ar-SA"/>
    </w:rPr>
  </w:style>
  <w:style w:type="paragraph" w:customStyle="1" w:styleId="220">
    <w:name w:val="Основной текст с отступом 22"/>
    <w:basedOn w:val="a0"/>
    <w:rsid w:val="001230BB"/>
    <w:pPr>
      <w:suppressAutoHyphens/>
      <w:ind w:left="709" w:firstLine="371"/>
      <w:jc w:val="both"/>
    </w:pPr>
    <w:rPr>
      <w:rFonts w:eastAsia="Times New Roman"/>
      <w:sz w:val="28"/>
      <w:szCs w:val="28"/>
      <w:lang w:eastAsia="ar-SA"/>
    </w:rPr>
  </w:style>
  <w:style w:type="paragraph" w:customStyle="1" w:styleId="310">
    <w:name w:val="Основной текст с отступом 31"/>
    <w:basedOn w:val="a0"/>
    <w:rsid w:val="001230BB"/>
    <w:pPr>
      <w:suppressAutoHyphens/>
      <w:ind w:firstLine="360"/>
      <w:jc w:val="both"/>
    </w:pPr>
    <w:rPr>
      <w:rFonts w:eastAsia="Times New Roman"/>
      <w:sz w:val="28"/>
      <w:szCs w:val="28"/>
      <w:lang w:eastAsia="ar-SA"/>
    </w:rPr>
  </w:style>
  <w:style w:type="paragraph" w:customStyle="1" w:styleId="7">
    <w:name w:val="Стиль7"/>
    <w:basedOn w:val="a0"/>
    <w:rsid w:val="001230BB"/>
    <w:pPr>
      <w:shd w:val="clear" w:color="auto" w:fill="FFFFFF"/>
      <w:suppressAutoHyphens/>
      <w:autoSpaceDE w:val="0"/>
      <w:spacing w:line="360" w:lineRule="auto"/>
      <w:ind w:firstLine="709"/>
      <w:jc w:val="both"/>
    </w:pPr>
    <w:rPr>
      <w:rFonts w:eastAsia="Times New Roman"/>
      <w:sz w:val="28"/>
      <w:szCs w:val="28"/>
      <w:lang w:eastAsia="ar-SA"/>
    </w:rPr>
  </w:style>
  <w:style w:type="paragraph" w:customStyle="1" w:styleId="311">
    <w:name w:val="Основной текст 31"/>
    <w:basedOn w:val="a0"/>
    <w:rsid w:val="001230BB"/>
    <w:pPr>
      <w:suppressAutoHyphens/>
      <w:ind w:firstLine="284"/>
      <w:jc w:val="center"/>
    </w:pPr>
    <w:rPr>
      <w:rFonts w:eastAsia="Times New Roman"/>
      <w:b/>
      <w:bCs/>
      <w:i/>
      <w:iCs/>
      <w:sz w:val="28"/>
      <w:szCs w:val="28"/>
      <w:lang w:eastAsia="ar-SA"/>
    </w:rPr>
  </w:style>
  <w:style w:type="paragraph" w:customStyle="1" w:styleId="Tire">
    <w:name w:val="Tire"/>
    <w:basedOn w:val="aa"/>
    <w:rsid w:val="001230BB"/>
    <w:pPr>
      <w:tabs>
        <w:tab w:val="left" w:pos="284"/>
      </w:tabs>
      <w:suppressAutoHyphens/>
      <w:spacing w:after="0"/>
      <w:ind w:left="284" w:hanging="284"/>
      <w:jc w:val="both"/>
    </w:pPr>
    <w:rPr>
      <w:rFonts w:eastAsia="Times New Roman"/>
      <w:sz w:val="22"/>
      <w:szCs w:val="22"/>
      <w:lang w:eastAsia="ar-SA"/>
    </w:rPr>
  </w:style>
  <w:style w:type="paragraph" w:customStyle="1" w:styleId="TirebezTire">
    <w:name w:val="Tire bez Tire"/>
    <w:basedOn w:val="Tire"/>
    <w:rsid w:val="001230BB"/>
    <w:pPr>
      <w:ind w:firstLine="0"/>
    </w:pPr>
  </w:style>
  <w:style w:type="paragraph" w:customStyle="1" w:styleId="TirebezTire2">
    <w:name w:val="Tire bez Tire 2"/>
    <w:basedOn w:val="TirebezTire"/>
    <w:rsid w:val="001230BB"/>
    <w:pPr>
      <w:ind w:left="454"/>
    </w:pPr>
  </w:style>
  <w:style w:type="paragraph" w:customStyle="1" w:styleId="TiresGalochkoi">
    <w:name w:val="Tire s Galochkoi"/>
    <w:basedOn w:val="Tire"/>
    <w:rsid w:val="001230BB"/>
    <w:pPr>
      <w:tabs>
        <w:tab w:val="left" w:pos="454"/>
      </w:tabs>
      <w:ind w:left="454" w:hanging="454"/>
    </w:pPr>
  </w:style>
  <w:style w:type="paragraph" w:customStyle="1" w:styleId="TiresGalochkoi2">
    <w:name w:val="Tire s Galochkoi 2"/>
    <w:basedOn w:val="TiresGalochkoi"/>
    <w:rsid w:val="001230BB"/>
    <w:pPr>
      <w:tabs>
        <w:tab w:val="clear" w:pos="454"/>
        <w:tab w:val="left" w:pos="567"/>
      </w:tabs>
      <w:ind w:left="567" w:hanging="567"/>
    </w:pPr>
  </w:style>
  <w:style w:type="paragraph" w:customStyle="1" w:styleId="16">
    <w:name w:val="Заголовок оглавления1"/>
    <w:basedOn w:val="1"/>
    <w:next w:val="a0"/>
    <w:rsid w:val="001230BB"/>
    <w:pPr>
      <w:keepLines/>
      <w:tabs>
        <w:tab w:val="clear" w:pos="0"/>
      </w:tabs>
      <w:spacing w:before="480" w:line="276" w:lineRule="auto"/>
      <w:ind w:firstLine="0"/>
      <w:jc w:val="left"/>
    </w:pPr>
    <w:rPr>
      <w:rFonts w:ascii="Cambria" w:hAnsi="Cambria" w:cs="Cambria"/>
      <w:b/>
      <w:bCs/>
      <w:color w:val="365F91"/>
    </w:rPr>
  </w:style>
  <w:style w:type="paragraph" w:styleId="17">
    <w:name w:val="toc 1"/>
    <w:basedOn w:val="a0"/>
    <w:next w:val="a0"/>
    <w:rsid w:val="001230BB"/>
    <w:pPr>
      <w:tabs>
        <w:tab w:val="right" w:leader="dot" w:pos="9679"/>
      </w:tabs>
      <w:suppressAutoHyphens/>
    </w:pPr>
    <w:rPr>
      <w:rFonts w:eastAsia="Times New Roman"/>
      <w:sz w:val="14"/>
      <w:szCs w:val="14"/>
      <w:lang w:eastAsia="ar-SA"/>
    </w:rPr>
  </w:style>
  <w:style w:type="paragraph" w:customStyle="1" w:styleId="28">
    <w:name w:val="Название2"/>
    <w:basedOn w:val="a0"/>
    <w:rsid w:val="001230BB"/>
    <w:pPr>
      <w:suppressLineNumbers/>
      <w:suppressAutoHyphens/>
      <w:spacing w:before="120" w:after="120"/>
    </w:pPr>
    <w:rPr>
      <w:rFonts w:eastAsia="Times New Roman" w:cs="Mangal"/>
      <w:i/>
      <w:iCs/>
      <w:lang w:eastAsia="ar-SA"/>
    </w:rPr>
  </w:style>
  <w:style w:type="paragraph" w:customStyle="1" w:styleId="29">
    <w:name w:val="Указатель2"/>
    <w:basedOn w:val="a0"/>
    <w:rsid w:val="001230BB"/>
    <w:pPr>
      <w:suppressLineNumbers/>
      <w:suppressAutoHyphens/>
    </w:pPr>
    <w:rPr>
      <w:rFonts w:eastAsia="Times New Roman" w:cs="Mangal"/>
      <w:lang w:eastAsia="ar-SA"/>
    </w:rPr>
  </w:style>
  <w:style w:type="paragraph" w:customStyle="1" w:styleId="18">
    <w:name w:val="Название1"/>
    <w:basedOn w:val="a0"/>
    <w:rsid w:val="001230BB"/>
    <w:pPr>
      <w:suppressLineNumbers/>
      <w:suppressAutoHyphens/>
      <w:spacing w:before="120" w:after="120"/>
    </w:pPr>
    <w:rPr>
      <w:rFonts w:ascii="Arial" w:eastAsia="Times New Roman" w:hAnsi="Arial" w:cs="Tahoma"/>
      <w:i/>
      <w:iCs/>
      <w:sz w:val="20"/>
      <w:lang w:eastAsia="ar-SA"/>
    </w:rPr>
  </w:style>
  <w:style w:type="paragraph" w:customStyle="1" w:styleId="19">
    <w:name w:val="Указатель1"/>
    <w:basedOn w:val="a0"/>
    <w:rsid w:val="001230BB"/>
    <w:pPr>
      <w:suppressLineNumbers/>
      <w:suppressAutoHyphens/>
    </w:pPr>
    <w:rPr>
      <w:rFonts w:ascii="Arial" w:eastAsia="Times New Roman" w:hAnsi="Arial" w:cs="Tahoma"/>
      <w:lang w:eastAsia="ar-SA"/>
    </w:rPr>
  </w:style>
  <w:style w:type="paragraph" w:customStyle="1" w:styleId="ConsPlusNonformat">
    <w:name w:val="ConsPlusNonformat"/>
    <w:qFormat/>
    <w:rsid w:val="001230BB"/>
    <w:pPr>
      <w:suppressAutoHyphens/>
      <w:autoSpaceDE w:val="0"/>
      <w:spacing w:after="0" w:line="240" w:lineRule="auto"/>
    </w:pPr>
    <w:rPr>
      <w:rFonts w:ascii="Courier New" w:hAnsi="Courier New" w:cs="Courier New"/>
      <w:sz w:val="20"/>
      <w:szCs w:val="20"/>
      <w:lang w:eastAsia="ar-SA"/>
    </w:rPr>
  </w:style>
  <w:style w:type="paragraph" w:customStyle="1" w:styleId="aff6">
    <w:name w:val="Вопрос"/>
    <w:basedOn w:val="a0"/>
    <w:rsid w:val="001230BB"/>
    <w:pPr>
      <w:suppressAutoHyphens/>
      <w:autoSpaceDE w:val="0"/>
      <w:autoSpaceDN w:val="0"/>
      <w:adjustRightInd w:val="0"/>
      <w:spacing w:before="80"/>
      <w:ind w:firstLine="284"/>
      <w:jc w:val="both"/>
    </w:pPr>
    <w:rPr>
      <w:rFonts w:eastAsia="Times New Roman"/>
      <w:b/>
      <w:bCs/>
      <w:sz w:val="16"/>
      <w:szCs w:val="20"/>
      <w:lang w:eastAsia="ar-SA"/>
    </w:rPr>
  </w:style>
  <w:style w:type="paragraph" w:customStyle="1" w:styleId="Half">
    <w:name w:val="Half"/>
    <w:basedOn w:val="a0"/>
    <w:link w:val="Half0"/>
    <w:rsid w:val="001230BB"/>
    <w:pPr>
      <w:suppressAutoHyphens/>
      <w:spacing w:line="120" w:lineRule="auto"/>
      <w:jc w:val="center"/>
    </w:pPr>
    <w:rPr>
      <w:rFonts w:eastAsia="Times New Roman"/>
      <w:color w:val="0000FF"/>
      <w:sz w:val="16"/>
      <w:szCs w:val="20"/>
      <w:lang w:eastAsia="ar-SA"/>
    </w:rPr>
  </w:style>
  <w:style w:type="character" w:customStyle="1" w:styleId="Half0">
    <w:name w:val="Half Знак"/>
    <w:link w:val="Half"/>
    <w:rsid w:val="001230BB"/>
    <w:rPr>
      <w:rFonts w:ascii="Times New Roman" w:eastAsia="Times New Roman" w:hAnsi="Times New Roman" w:cs="Times New Roman"/>
      <w:color w:val="0000FF"/>
      <w:sz w:val="16"/>
      <w:szCs w:val="20"/>
      <w:lang w:eastAsia="ar-SA"/>
    </w:rPr>
  </w:style>
  <w:style w:type="paragraph" w:customStyle="1" w:styleId="Base">
    <w:name w:val="Base"/>
    <w:basedOn w:val="a0"/>
    <w:link w:val="Base0"/>
    <w:rsid w:val="001230BB"/>
    <w:pPr>
      <w:tabs>
        <w:tab w:val="left" w:pos="0"/>
      </w:tabs>
      <w:autoSpaceDE w:val="0"/>
      <w:ind w:firstLine="284"/>
      <w:jc w:val="both"/>
    </w:pPr>
    <w:rPr>
      <w:rFonts w:eastAsia="Times New Roman"/>
      <w:sz w:val="16"/>
      <w:szCs w:val="16"/>
      <w:lang w:eastAsia="ar-SA"/>
    </w:rPr>
  </w:style>
  <w:style w:type="character" w:customStyle="1" w:styleId="Base0">
    <w:name w:val="Base Знак"/>
    <w:link w:val="Base"/>
    <w:rsid w:val="001230BB"/>
    <w:rPr>
      <w:rFonts w:ascii="Times New Roman" w:eastAsia="Times New Roman" w:hAnsi="Times New Roman" w:cs="Times New Roman"/>
      <w:sz w:val="16"/>
      <w:szCs w:val="16"/>
      <w:lang w:eastAsia="ar-SA"/>
    </w:rPr>
  </w:style>
  <w:style w:type="character" w:customStyle="1" w:styleId="aff7">
    <w:name w:val="Текст сноски Знак"/>
    <w:basedOn w:val="a1"/>
    <w:link w:val="aff8"/>
    <w:semiHidden/>
    <w:qFormat/>
    <w:rsid w:val="001230BB"/>
    <w:rPr>
      <w:rFonts w:ascii="Times New Roman" w:eastAsia="Times New Roman" w:hAnsi="Times New Roman" w:cs="Times New Roman"/>
      <w:sz w:val="20"/>
      <w:szCs w:val="20"/>
      <w:lang w:eastAsia="ru-RU"/>
    </w:rPr>
  </w:style>
  <w:style w:type="paragraph" w:styleId="aff8">
    <w:name w:val="footnote text"/>
    <w:basedOn w:val="a0"/>
    <w:link w:val="aff7"/>
    <w:semiHidden/>
    <w:rsid w:val="001230BB"/>
    <w:rPr>
      <w:rFonts w:eastAsia="Times New Roman"/>
      <w:sz w:val="20"/>
      <w:szCs w:val="20"/>
      <w:lang w:eastAsia="ru-RU"/>
    </w:rPr>
  </w:style>
  <w:style w:type="character" w:customStyle="1" w:styleId="1a">
    <w:name w:val="Текст сноски Знак1"/>
    <w:basedOn w:val="a1"/>
    <w:semiHidden/>
    <w:rsid w:val="001230BB"/>
    <w:rPr>
      <w:rFonts w:ascii="Times New Roman" w:hAnsi="Times New Roman" w:cs="Times New Roman"/>
      <w:sz w:val="20"/>
      <w:szCs w:val="20"/>
    </w:rPr>
  </w:style>
  <w:style w:type="paragraph" w:customStyle="1" w:styleId="ConsPlusCell">
    <w:name w:val="ConsPlusCell"/>
    <w:rsid w:val="001230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1230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a">
    <w:name w:val="Body Text Indent 2"/>
    <w:basedOn w:val="a0"/>
    <w:link w:val="2b"/>
    <w:rsid w:val="001230BB"/>
    <w:pPr>
      <w:suppressAutoHyphens/>
      <w:spacing w:after="120" w:line="480" w:lineRule="auto"/>
      <w:ind w:left="283" w:firstLine="284"/>
    </w:pPr>
    <w:rPr>
      <w:rFonts w:eastAsia="Times New Roman"/>
      <w:sz w:val="22"/>
      <w:szCs w:val="22"/>
      <w:lang w:eastAsia="ar-SA"/>
    </w:rPr>
  </w:style>
  <w:style w:type="character" w:customStyle="1" w:styleId="2b">
    <w:name w:val="Основной текст с отступом 2 Знак"/>
    <w:basedOn w:val="a1"/>
    <w:link w:val="2a"/>
    <w:rsid w:val="001230BB"/>
    <w:rPr>
      <w:rFonts w:ascii="Times New Roman" w:eastAsia="Times New Roman" w:hAnsi="Times New Roman" w:cs="Times New Roman"/>
      <w:lang w:eastAsia="ar-SA"/>
    </w:rPr>
  </w:style>
  <w:style w:type="paragraph" w:customStyle="1" w:styleId="fd">
    <w:name w:val="fd"/>
    <w:basedOn w:val="a0"/>
    <w:rsid w:val="001230BB"/>
    <w:pPr>
      <w:suppressAutoHyphens/>
      <w:spacing w:before="60" w:after="80"/>
      <w:ind w:left="60" w:right="80"/>
      <w:jc w:val="both"/>
    </w:pPr>
    <w:rPr>
      <w:rFonts w:ascii="Verdana" w:eastAsia="Times New Roman" w:hAnsi="Verdana"/>
      <w:sz w:val="20"/>
      <w:szCs w:val="20"/>
      <w:lang w:eastAsia="ar-SA"/>
    </w:rPr>
  </w:style>
  <w:style w:type="paragraph" w:customStyle="1" w:styleId="1b">
    <w:name w:val="Стиль1"/>
    <w:basedOn w:val="a0"/>
    <w:rsid w:val="001230BB"/>
    <w:pPr>
      <w:widowControl w:val="0"/>
      <w:tabs>
        <w:tab w:val="left" w:pos="567"/>
      </w:tabs>
      <w:suppressAutoHyphens/>
      <w:autoSpaceDE w:val="0"/>
      <w:spacing w:line="221" w:lineRule="exact"/>
      <w:ind w:left="567" w:right="-57"/>
      <w:jc w:val="both"/>
    </w:pPr>
    <w:rPr>
      <w:rFonts w:ascii="Times New Roman CYR" w:eastAsia="Times New Roman" w:hAnsi="Times New Roman CYR" w:cs="Times New Roman CYR"/>
      <w:b/>
      <w:sz w:val="16"/>
      <w:szCs w:val="16"/>
      <w:lang w:eastAsia="ar-SA"/>
    </w:rPr>
  </w:style>
  <w:style w:type="paragraph" w:customStyle="1" w:styleId="s1">
    <w:name w:val="s_1"/>
    <w:basedOn w:val="a0"/>
    <w:rsid w:val="001230BB"/>
    <w:pPr>
      <w:spacing w:before="100" w:beforeAutospacing="1" w:after="100" w:afterAutospacing="1"/>
    </w:pPr>
    <w:rPr>
      <w:rFonts w:eastAsia="Times New Roman"/>
      <w:lang w:eastAsia="ru-RU"/>
    </w:rPr>
  </w:style>
  <w:style w:type="paragraph" w:customStyle="1" w:styleId="s3">
    <w:name w:val="s_3"/>
    <w:basedOn w:val="a0"/>
    <w:rsid w:val="001230BB"/>
    <w:pPr>
      <w:spacing w:before="100" w:beforeAutospacing="1" w:after="100" w:afterAutospacing="1"/>
    </w:pPr>
    <w:rPr>
      <w:rFonts w:eastAsia="Times New Roman"/>
      <w:lang w:eastAsia="ru-RU"/>
    </w:rPr>
  </w:style>
  <w:style w:type="paragraph" w:customStyle="1" w:styleId="s52">
    <w:name w:val="s_52"/>
    <w:basedOn w:val="a0"/>
    <w:rsid w:val="001230BB"/>
    <w:pPr>
      <w:spacing w:before="100" w:beforeAutospacing="1" w:after="100" w:afterAutospacing="1"/>
    </w:pPr>
    <w:rPr>
      <w:rFonts w:eastAsia="Times New Roman"/>
      <w:lang w:eastAsia="ru-RU"/>
    </w:rPr>
  </w:style>
  <w:style w:type="paragraph" w:customStyle="1" w:styleId="listparagraphcxspmiddle">
    <w:name w:val="listparagraphcxspmiddle"/>
    <w:basedOn w:val="a0"/>
    <w:rsid w:val="001230BB"/>
    <w:pPr>
      <w:spacing w:before="100" w:beforeAutospacing="1" w:after="100" w:afterAutospacing="1"/>
    </w:pPr>
    <w:rPr>
      <w:rFonts w:eastAsia="Times New Roman"/>
      <w:lang w:eastAsia="ru-RU"/>
    </w:rPr>
  </w:style>
  <w:style w:type="paragraph" w:customStyle="1" w:styleId="listparagraphcxsplast">
    <w:name w:val="listparagraphcxsplast"/>
    <w:basedOn w:val="a0"/>
    <w:rsid w:val="001230BB"/>
    <w:pPr>
      <w:spacing w:before="100" w:beforeAutospacing="1" w:after="100" w:afterAutospacing="1"/>
    </w:pPr>
    <w:rPr>
      <w:rFonts w:eastAsia="Times New Roman"/>
      <w:lang w:eastAsia="ru-RU"/>
    </w:rPr>
  </w:style>
  <w:style w:type="paragraph" w:customStyle="1" w:styleId="rmcgiljimsonormal">
    <w:name w:val="rmcgilji msonormal"/>
    <w:basedOn w:val="a0"/>
    <w:rsid w:val="001230BB"/>
    <w:pPr>
      <w:spacing w:before="100" w:beforeAutospacing="1" w:after="100" w:afterAutospacing="1"/>
    </w:pPr>
    <w:rPr>
      <w:rFonts w:eastAsia="Times New Roman"/>
      <w:lang w:eastAsia="ru-RU"/>
    </w:rPr>
  </w:style>
  <w:style w:type="character" w:customStyle="1" w:styleId="aff9">
    <w:name w:val="Знак Знак"/>
    <w:locked/>
    <w:rsid w:val="001230BB"/>
    <w:rPr>
      <w:rFonts w:ascii="Courier New" w:hAnsi="Courier New" w:cs="Courier New"/>
      <w:lang w:val="ru-RU" w:eastAsia="ar-SA" w:bidi="ar-SA"/>
    </w:rPr>
  </w:style>
  <w:style w:type="character" w:customStyle="1" w:styleId="1c">
    <w:name w:val="Знак Знак1"/>
    <w:locked/>
    <w:rsid w:val="001230BB"/>
    <w:rPr>
      <w:sz w:val="22"/>
      <w:szCs w:val="22"/>
      <w:lang w:val="ru-RU" w:eastAsia="ar-SA" w:bidi="ar-SA"/>
    </w:rPr>
  </w:style>
  <w:style w:type="paragraph" w:customStyle="1" w:styleId="2c">
    <w:name w:val="Заголовок оглавления2"/>
    <w:basedOn w:val="1"/>
    <w:next w:val="a0"/>
    <w:rsid w:val="001230BB"/>
    <w:pPr>
      <w:keepLines/>
      <w:tabs>
        <w:tab w:val="clear" w:pos="0"/>
      </w:tabs>
      <w:spacing w:before="480" w:line="276" w:lineRule="auto"/>
      <w:ind w:firstLine="0"/>
      <w:jc w:val="left"/>
    </w:pPr>
    <w:rPr>
      <w:rFonts w:ascii="Cambria" w:hAnsi="Cambria" w:cs="Cambria"/>
      <w:b/>
      <w:bCs/>
      <w:color w:val="365F91"/>
    </w:rPr>
  </w:style>
  <w:style w:type="character" w:customStyle="1" w:styleId="212">
    <w:name w:val="Основной текст 2 Знак1"/>
    <w:basedOn w:val="a1"/>
    <w:link w:val="2d"/>
    <w:semiHidden/>
    <w:rsid w:val="001230BB"/>
    <w:rPr>
      <w:rFonts w:ascii="Times New Roman" w:eastAsia="Times New Roman" w:hAnsi="Times New Roman" w:cs="Times New Roman"/>
      <w:color w:val="000000"/>
      <w:sz w:val="28"/>
      <w:szCs w:val="24"/>
      <w:lang w:eastAsia="zh-CN"/>
    </w:rPr>
  </w:style>
  <w:style w:type="paragraph" w:styleId="2d">
    <w:name w:val="Body Text 2"/>
    <w:basedOn w:val="a0"/>
    <w:link w:val="212"/>
    <w:semiHidden/>
    <w:unhideWhenUsed/>
    <w:qFormat/>
    <w:rsid w:val="001230BB"/>
    <w:pPr>
      <w:suppressAutoHyphens/>
      <w:jc w:val="both"/>
    </w:pPr>
    <w:rPr>
      <w:rFonts w:eastAsia="Times New Roman"/>
      <w:color w:val="000000"/>
      <w:sz w:val="28"/>
      <w:lang w:eastAsia="zh-CN"/>
    </w:rPr>
  </w:style>
  <w:style w:type="character" w:customStyle="1" w:styleId="221">
    <w:name w:val="Основной текст 2 Знак2"/>
    <w:basedOn w:val="a1"/>
    <w:uiPriority w:val="99"/>
    <w:semiHidden/>
    <w:rsid w:val="001230BB"/>
    <w:rPr>
      <w:rFonts w:ascii="Times New Roman" w:hAnsi="Times New Roman" w:cs="Times New Roman"/>
      <w:sz w:val="24"/>
      <w:szCs w:val="24"/>
    </w:rPr>
  </w:style>
  <w:style w:type="paragraph" w:customStyle="1" w:styleId="1d">
    <w:name w:val="Знак сноски1"/>
    <w:basedOn w:val="a0"/>
    <w:qFormat/>
    <w:rsid w:val="001230BB"/>
    <w:pPr>
      <w:suppressAutoHyphens/>
      <w:spacing w:after="200" w:line="276" w:lineRule="auto"/>
    </w:pPr>
    <w:rPr>
      <w:rFonts w:ascii="Calibri" w:eastAsia="Times New Roman" w:hAnsi="Calibri"/>
      <w:sz w:val="22"/>
      <w:szCs w:val="22"/>
      <w:vertAlign w:val="superscript"/>
      <w:lang w:eastAsia="zh-CN"/>
    </w:rPr>
  </w:style>
  <w:style w:type="character" w:customStyle="1" w:styleId="WW8Num1z1">
    <w:name w:val="WW8Num1z1"/>
    <w:qFormat/>
    <w:rsid w:val="001230BB"/>
  </w:style>
  <w:style w:type="character" w:customStyle="1" w:styleId="WW8Num1z2">
    <w:name w:val="WW8Num1z2"/>
    <w:qFormat/>
    <w:rsid w:val="001230BB"/>
  </w:style>
  <w:style w:type="character" w:customStyle="1" w:styleId="WW8Num1z3">
    <w:name w:val="WW8Num1z3"/>
    <w:qFormat/>
    <w:rsid w:val="001230BB"/>
  </w:style>
  <w:style w:type="character" w:customStyle="1" w:styleId="WW8Num1z4">
    <w:name w:val="WW8Num1z4"/>
    <w:qFormat/>
    <w:rsid w:val="001230BB"/>
  </w:style>
  <w:style w:type="character" w:customStyle="1" w:styleId="WW8Num1z5">
    <w:name w:val="WW8Num1z5"/>
    <w:qFormat/>
    <w:rsid w:val="001230BB"/>
  </w:style>
  <w:style w:type="character" w:customStyle="1" w:styleId="WW8Num1z6">
    <w:name w:val="WW8Num1z6"/>
    <w:qFormat/>
    <w:rsid w:val="001230BB"/>
  </w:style>
  <w:style w:type="character" w:customStyle="1" w:styleId="WW8Num1z7">
    <w:name w:val="WW8Num1z7"/>
    <w:qFormat/>
    <w:rsid w:val="001230BB"/>
  </w:style>
  <w:style w:type="character" w:customStyle="1" w:styleId="WW8Num1z8">
    <w:name w:val="WW8Num1z8"/>
    <w:qFormat/>
    <w:rsid w:val="001230BB"/>
  </w:style>
  <w:style w:type="character" w:customStyle="1" w:styleId="FontStyle11">
    <w:name w:val="Font Style11"/>
    <w:basedOn w:val="a1"/>
    <w:qFormat/>
    <w:rsid w:val="001230BB"/>
    <w:rPr>
      <w:rFonts w:ascii="Times New Roman" w:hAnsi="Times New Roman" w:cs="Times New Roman" w:hint="default"/>
      <w:sz w:val="26"/>
      <w:szCs w:val="26"/>
    </w:rPr>
  </w:style>
  <w:style w:type="character" w:customStyle="1" w:styleId="FontStyle45">
    <w:name w:val="Font Style45"/>
    <w:qFormat/>
    <w:rsid w:val="001230BB"/>
    <w:rPr>
      <w:rFonts w:ascii="Times New Roman" w:hAnsi="Times New Roman" w:cs="Times New Roman" w:hint="default"/>
      <w:sz w:val="26"/>
      <w:szCs w:val="26"/>
    </w:rPr>
  </w:style>
  <w:style w:type="character" w:customStyle="1" w:styleId="FontStyle25">
    <w:name w:val="Font Style25"/>
    <w:qFormat/>
    <w:rsid w:val="001230BB"/>
    <w:rPr>
      <w:rFonts w:ascii="Times New Roman" w:hAnsi="Times New Roman" w:cs="Times New Roman" w:hint="default"/>
      <w:sz w:val="72"/>
      <w:szCs w:val="72"/>
    </w:rPr>
  </w:style>
  <w:style w:type="character" w:customStyle="1" w:styleId="ConsPlusNormal0">
    <w:name w:val="ConsPlusNormal Знак"/>
    <w:qFormat/>
    <w:rsid w:val="001230BB"/>
    <w:rPr>
      <w:rFonts w:ascii="Arial" w:eastAsia="Arial" w:hAnsi="Arial" w:cs="Arial" w:hint="default"/>
      <w:sz w:val="22"/>
      <w:szCs w:val="22"/>
      <w:lang w:bidi="ar-SA"/>
    </w:rPr>
  </w:style>
  <w:style w:type="character" w:customStyle="1" w:styleId="affa">
    <w:name w:val="Текст концевой сноски Знак"/>
    <w:basedOn w:val="a1"/>
    <w:link w:val="affb"/>
    <w:uiPriority w:val="99"/>
    <w:semiHidden/>
    <w:rsid w:val="001230BB"/>
    <w:rPr>
      <w:rFonts w:ascii="Times New Roman" w:eastAsia="Times New Roman" w:hAnsi="Times New Roman" w:cs="Times New Roman"/>
      <w:sz w:val="20"/>
      <w:szCs w:val="20"/>
      <w:lang w:eastAsia="ar-SA"/>
    </w:rPr>
  </w:style>
  <w:style w:type="paragraph" w:styleId="affb">
    <w:name w:val="endnote text"/>
    <w:basedOn w:val="a0"/>
    <w:link w:val="affa"/>
    <w:uiPriority w:val="99"/>
    <w:semiHidden/>
    <w:unhideWhenUsed/>
    <w:rsid w:val="001230BB"/>
    <w:pPr>
      <w:suppressAutoHyphens/>
      <w:ind w:firstLine="284"/>
    </w:pPr>
    <w:rPr>
      <w:rFonts w:eastAsia="Times New Roman"/>
      <w:sz w:val="20"/>
      <w:szCs w:val="20"/>
      <w:lang w:eastAsia="ar-SA"/>
    </w:rPr>
  </w:style>
  <w:style w:type="paragraph" w:customStyle="1" w:styleId="headertext">
    <w:name w:val="headertext"/>
    <w:basedOn w:val="a0"/>
    <w:rsid w:val="002C6C93"/>
    <w:pPr>
      <w:spacing w:before="100" w:beforeAutospacing="1" w:after="100" w:afterAutospacing="1"/>
    </w:pPr>
    <w:rPr>
      <w:rFonts w:eastAsia="Times New Roman"/>
      <w:lang w:eastAsia="ru-RU"/>
    </w:rPr>
  </w:style>
  <w:style w:type="character" w:styleId="affc">
    <w:name w:val="footnote reference"/>
    <w:semiHidden/>
    <w:rsid w:val="000770C7"/>
    <w:rPr>
      <w:vertAlign w:val="superscript"/>
    </w:rPr>
  </w:style>
  <w:style w:type="paragraph" w:styleId="1e">
    <w:name w:val="index 1"/>
    <w:basedOn w:val="a0"/>
    <w:next w:val="a0"/>
    <w:autoRedefine/>
    <w:uiPriority w:val="99"/>
    <w:semiHidden/>
    <w:unhideWhenUsed/>
    <w:rsid w:val="000770C7"/>
    <w:pPr>
      <w:suppressAutoHyphens/>
      <w:ind w:left="220" w:hanging="220"/>
    </w:pPr>
    <w:rPr>
      <w:rFonts w:ascii="Calibri" w:eastAsia="Times New Roman" w:hAnsi="Calibri"/>
      <w:sz w:val="22"/>
      <w:szCs w:val="22"/>
      <w:lang w:eastAsia="zh-CN"/>
    </w:rPr>
  </w:style>
  <w:style w:type="character" w:styleId="affd">
    <w:name w:val="endnote reference"/>
    <w:basedOn w:val="a1"/>
    <w:uiPriority w:val="99"/>
    <w:semiHidden/>
    <w:unhideWhenUsed/>
    <w:rsid w:val="000770C7"/>
    <w:rPr>
      <w:vertAlign w:val="superscript"/>
    </w:rPr>
  </w:style>
  <w:style w:type="paragraph" w:customStyle="1" w:styleId="1f">
    <w:name w:val="Заголовок1"/>
    <w:basedOn w:val="a0"/>
    <w:next w:val="a8"/>
    <w:rsid w:val="000770C7"/>
    <w:pPr>
      <w:keepNext/>
      <w:suppressAutoHyphens/>
      <w:spacing w:before="240" w:after="120"/>
    </w:pPr>
    <w:rPr>
      <w:rFonts w:ascii="Arial" w:eastAsia="Lucida Sans Unicode" w:hAnsi="Arial" w:cs="Tahoma"/>
      <w:sz w:val="28"/>
      <w:szCs w:val="28"/>
      <w:lang w:eastAsia="ar-SA"/>
    </w:rPr>
  </w:style>
  <w:style w:type="paragraph" w:customStyle="1" w:styleId="1f0">
    <w:name w:val="1"/>
    <w:basedOn w:val="a0"/>
    <w:rsid w:val="000770C7"/>
    <w:pPr>
      <w:spacing w:before="100" w:beforeAutospacing="1" w:after="100" w:afterAutospacing="1"/>
    </w:pPr>
    <w:rPr>
      <w:rFonts w:ascii="Tahoma" w:eastAsia="Times New Roman" w:hAnsi="Tahoma"/>
      <w:sz w:val="20"/>
      <w:szCs w:val="20"/>
      <w:lang w:val="en-US"/>
    </w:rPr>
  </w:style>
  <w:style w:type="paragraph" w:customStyle="1" w:styleId="msonormal0">
    <w:name w:val="msonormal"/>
    <w:basedOn w:val="a0"/>
    <w:rsid w:val="000770C7"/>
    <w:pPr>
      <w:suppressAutoHyphens/>
      <w:spacing w:before="280" w:after="280"/>
    </w:pPr>
    <w:rPr>
      <w:rFonts w:eastAsia="Times New Roman"/>
      <w:lang w:eastAsia="ar-SA"/>
    </w:rPr>
  </w:style>
  <w:style w:type="numbering" w:customStyle="1" w:styleId="1f1">
    <w:name w:val="Нет списка1"/>
    <w:next w:val="a3"/>
    <w:uiPriority w:val="99"/>
    <w:semiHidden/>
    <w:unhideWhenUsed/>
    <w:rsid w:val="00077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7076">
      <w:bodyDiv w:val="1"/>
      <w:marLeft w:val="0"/>
      <w:marRight w:val="0"/>
      <w:marTop w:val="0"/>
      <w:marBottom w:val="0"/>
      <w:divBdr>
        <w:top w:val="none" w:sz="0" w:space="0" w:color="auto"/>
        <w:left w:val="none" w:sz="0" w:space="0" w:color="auto"/>
        <w:bottom w:val="none" w:sz="0" w:space="0" w:color="auto"/>
        <w:right w:val="none" w:sz="0" w:space="0" w:color="auto"/>
      </w:divBdr>
    </w:div>
    <w:div w:id="118769007">
      <w:bodyDiv w:val="1"/>
      <w:marLeft w:val="0"/>
      <w:marRight w:val="0"/>
      <w:marTop w:val="0"/>
      <w:marBottom w:val="0"/>
      <w:divBdr>
        <w:top w:val="none" w:sz="0" w:space="0" w:color="auto"/>
        <w:left w:val="none" w:sz="0" w:space="0" w:color="auto"/>
        <w:bottom w:val="none" w:sz="0" w:space="0" w:color="auto"/>
        <w:right w:val="none" w:sz="0" w:space="0" w:color="auto"/>
      </w:divBdr>
    </w:div>
    <w:div w:id="129058735">
      <w:bodyDiv w:val="1"/>
      <w:marLeft w:val="0"/>
      <w:marRight w:val="0"/>
      <w:marTop w:val="0"/>
      <w:marBottom w:val="0"/>
      <w:divBdr>
        <w:top w:val="none" w:sz="0" w:space="0" w:color="auto"/>
        <w:left w:val="none" w:sz="0" w:space="0" w:color="auto"/>
        <w:bottom w:val="none" w:sz="0" w:space="0" w:color="auto"/>
        <w:right w:val="none" w:sz="0" w:space="0" w:color="auto"/>
      </w:divBdr>
      <w:divsChild>
        <w:div w:id="1478841485">
          <w:marLeft w:val="0"/>
          <w:marRight w:val="0"/>
          <w:marTop w:val="0"/>
          <w:marBottom w:val="0"/>
          <w:divBdr>
            <w:top w:val="none" w:sz="0" w:space="0" w:color="auto"/>
            <w:left w:val="none" w:sz="0" w:space="0" w:color="auto"/>
            <w:bottom w:val="none" w:sz="0" w:space="0" w:color="auto"/>
            <w:right w:val="none" w:sz="0" w:space="0" w:color="auto"/>
          </w:divBdr>
          <w:divsChild>
            <w:div w:id="1238250578">
              <w:marLeft w:val="0"/>
              <w:marRight w:val="0"/>
              <w:marTop w:val="0"/>
              <w:marBottom w:val="0"/>
              <w:divBdr>
                <w:top w:val="none" w:sz="0" w:space="0" w:color="auto"/>
                <w:left w:val="none" w:sz="0" w:space="0" w:color="auto"/>
                <w:bottom w:val="none" w:sz="0" w:space="0" w:color="auto"/>
                <w:right w:val="none" w:sz="0" w:space="0" w:color="auto"/>
              </w:divBdr>
              <w:divsChild>
                <w:div w:id="1956790278">
                  <w:marLeft w:val="0"/>
                  <w:marRight w:val="0"/>
                  <w:marTop w:val="0"/>
                  <w:marBottom w:val="0"/>
                  <w:divBdr>
                    <w:top w:val="none" w:sz="0" w:space="0" w:color="auto"/>
                    <w:left w:val="none" w:sz="0" w:space="0" w:color="auto"/>
                    <w:bottom w:val="none" w:sz="0" w:space="0" w:color="auto"/>
                    <w:right w:val="none" w:sz="0" w:space="0" w:color="auto"/>
                  </w:divBdr>
                  <w:divsChild>
                    <w:div w:id="8527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6975">
          <w:marLeft w:val="0"/>
          <w:marRight w:val="0"/>
          <w:marTop w:val="0"/>
          <w:marBottom w:val="0"/>
          <w:divBdr>
            <w:top w:val="none" w:sz="0" w:space="0" w:color="auto"/>
            <w:left w:val="none" w:sz="0" w:space="0" w:color="auto"/>
            <w:bottom w:val="none" w:sz="0" w:space="0" w:color="auto"/>
            <w:right w:val="none" w:sz="0" w:space="0" w:color="auto"/>
          </w:divBdr>
          <w:divsChild>
            <w:div w:id="1200363585">
              <w:marLeft w:val="0"/>
              <w:marRight w:val="0"/>
              <w:marTop w:val="0"/>
              <w:marBottom w:val="0"/>
              <w:divBdr>
                <w:top w:val="none" w:sz="0" w:space="0" w:color="auto"/>
                <w:left w:val="none" w:sz="0" w:space="0" w:color="auto"/>
                <w:bottom w:val="none" w:sz="0" w:space="0" w:color="auto"/>
                <w:right w:val="none" w:sz="0" w:space="0" w:color="auto"/>
              </w:divBdr>
              <w:divsChild>
                <w:div w:id="12269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1091">
      <w:bodyDiv w:val="1"/>
      <w:marLeft w:val="0"/>
      <w:marRight w:val="0"/>
      <w:marTop w:val="0"/>
      <w:marBottom w:val="0"/>
      <w:divBdr>
        <w:top w:val="none" w:sz="0" w:space="0" w:color="auto"/>
        <w:left w:val="none" w:sz="0" w:space="0" w:color="auto"/>
        <w:bottom w:val="none" w:sz="0" w:space="0" w:color="auto"/>
        <w:right w:val="none" w:sz="0" w:space="0" w:color="auto"/>
      </w:divBdr>
      <w:divsChild>
        <w:div w:id="243413894">
          <w:marLeft w:val="0"/>
          <w:marRight w:val="0"/>
          <w:marTop w:val="0"/>
          <w:marBottom w:val="0"/>
          <w:divBdr>
            <w:top w:val="none" w:sz="0" w:space="0" w:color="auto"/>
            <w:left w:val="none" w:sz="0" w:space="0" w:color="auto"/>
            <w:bottom w:val="none" w:sz="0" w:space="0" w:color="auto"/>
            <w:right w:val="none" w:sz="0" w:space="0" w:color="auto"/>
          </w:divBdr>
          <w:divsChild>
            <w:div w:id="1617179415">
              <w:marLeft w:val="0"/>
              <w:marRight w:val="0"/>
              <w:marTop w:val="0"/>
              <w:marBottom w:val="0"/>
              <w:divBdr>
                <w:top w:val="none" w:sz="0" w:space="0" w:color="auto"/>
                <w:left w:val="none" w:sz="0" w:space="0" w:color="auto"/>
                <w:bottom w:val="none" w:sz="0" w:space="0" w:color="auto"/>
                <w:right w:val="none" w:sz="0" w:space="0" w:color="auto"/>
              </w:divBdr>
              <w:divsChild>
                <w:div w:id="20928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6224">
          <w:marLeft w:val="0"/>
          <w:marRight w:val="0"/>
          <w:marTop w:val="0"/>
          <w:marBottom w:val="0"/>
          <w:divBdr>
            <w:top w:val="none" w:sz="0" w:space="0" w:color="auto"/>
            <w:left w:val="none" w:sz="0" w:space="0" w:color="auto"/>
            <w:bottom w:val="none" w:sz="0" w:space="0" w:color="auto"/>
            <w:right w:val="none" w:sz="0" w:space="0" w:color="auto"/>
          </w:divBdr>
          <w:divsChild>
            <w:div w:id="181868872">
              <w:marLeft w:val="0"/>
              <w:marRight w:val="0"/>
              <w:marTop w:val="0"/>
              <w:marBottom w:val="0"/>
              <w:divBdr>
                <w:top w:val="none" w:sz="0" w:space="0" w:color="auto"/>
                <w:left w:val="none" w:sz="0" w:space="0" w:color="auto"/>
                <w:bottom w:val="none" w:sz="0" w:space="0" w:color="auto"/>
                <w:right w:val="none" w:sz="0" w:space="0" w:color="auto"/>
              </w:divBdr>
              <w:divsChild>
                <w:div w:id="62207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13856">
      <w:bodyDiv w:val="1"/>
      <w:marLeft w:val="0"/>
      <w:marRight w:val="0"/>
      <w:marTop w:val="0"/>
      <w:marBottom w:val="0"/>
      <w:divBdr>
        <w:top w:val="none" w:sz="0" w:space="0" w:color="auto"/>
        <w:left w:val="none" w:sz="0" w:space="0" w:color="auto"/>
        <w:bottom w:val="none" w:sz="0" w:space="0" w:color="auto"/>
        <w:right w:val="none" w:sz="0" w:space="0" w:color="auto"/>
      </w:divBdr>
      <w:divsChild>
        <w:div w:id="1651404731">
          <w:marLeft w:val="0"/>
          <w:marRight w:val="0"/>
          <w:marTop w:val="0"/>
          <w:marBottom w:val="0"/>
          <w:divBdr>
            <w:top w:val="none" w:sz="0" w:space="0" w:color="auto"/>
            <w:left w:val="none" w:sz="0" w:space="0" w:color="auto"/>
            <w:bottom w:val="none" w:sz="0" w:space="0" w:color="auto"/>
            <w:right w:val="none" w:sz="0" w:space="0" w:color="auto"/>
          </w:divBdr>
          <w:divsChild>
            <w:div w:id="1750030782">
              <w:marLeft w:val="0"/>
              <w:marRight w:val="0"/>
              <w:marTop w:val="0"/>
              <w:marBottom w:val="0"/>
              <w:divBdr>
                <w:top w:val="none" w:sz="0" w:space="0" w:color="auto"/>
                <w:left w:val="none" w:sz="0" w:space="0" w:color="auto"/>
                <w:bottom w:val="none" w:sz="0" w:space="0" w:color="auto"/>
                <w:right w:val="none" w:sz="0" w:space="0" w:color="auto"/>
              </w:divBdr>
              <w:divsChild>
                <w:div w:id="158318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233955">
      <w:bodyDiv w:val="1"/>
      <w:marLeft w:val="0"/>
      <w:marRight w:val="0"/>
      <w:marTop w:val="0"/>
      <w:marBottom w:val="0"/>
      <w:divBdr>
        <w:top w:val="none" w:sz="0" w:space="0" w:color="auto"/>
        <w:left w:val="none" w:sz="0" w:space="0" w:color="auto"/>
        <w:bottom w:val="none" w:sz="0" w:space="0" w:color="auto"/>
        <w:right w:val="none" w:sz="0" w:space="0" w:color="auto"/>
      </w:divBdr>
    </w:div>
    <w:div w:id="267350221">
      <w:bodyDiv w:val="1"/>
      <w:marLeft w:val="0"/>
      <w:marRight w:val="0"/>
      <w:marTop w:val="0"/>
      <w:marBottom w:val="0"/>
      <w:divBdr>
        <w:top w:val="none" w:sz="0" w:space="0" w:color="auto"/>
        <w:left w:val="none" w:sz="0" w:space="0" w:color="auto"/>
        <w:bottom w:val="none" w:sz="0" w:space="0" w:color="auto"/>
        <w:right w:val="none" w:sz="0" w:space="0" w:color="auto"/>
      </w:divBdr>
    </w:div>
    <w:div w:id="282809159">
      <w:bodyDiv w:val="1"/>
      <w:marLeft w:val="0"/>
      <w:marRight w:val="0"/>
      <w:marTop w:val="0"/>
      <w:marBottom w:val="0"/>
      <w:divBdr>
        <w:top w:val="none" w:sz="0" w:space="0" w:color="auto"/>
        <w:left w:val="none" w:sz="0" w:space="0" w:color="auto"/>
        <w:bottom w:val="none" w:sz="0" w:space="0" w:color="auto"/>
        <w:right w:val="none" w:sz="0" w:space="0" w:color="auto"/>
      </w:divBdr>
    </w:div>
    <w:div w:id="424959545">
      <w:bodyDiv w:val="1"/>
      <w:marLeft w:val="0"/>
      <w:marRight w:val="0"/>
      <w:marTop w:val="0"/>
      <w:marBottom w:val="0"/>
      <w:divBdr>
        <w:top w:val="none" w:sz="0" w:space="0" w:color="auto"/>
        <w:left w:val="none" w:sz="0" w:space="0" w:color="auto"/>
        <w:bottom w:val="none" w:sz="0" w:space="0" w:color="auto"/>
        <w:right w:val="none" w:sz="0" w:space="0" w:color="auto"/>
      </w:divBdr>
    </w:div>
    <w:div w:id="498739868">
      <w:bodyDiv w:val="1"/>
      <w:marLeft w:val="0"/>
      <w:marRight w:val="0"/>
      <w:marTop w:val="0"/>
      <w:marBottom w:val="0"/>
      <w:divBdr>
        <w:top w:val="none" w:sz="0" w:space="0" w:color="auto"/>
        <w:left w:val="none" w:sz="0" w:space="0" w:color="auto"/>
        <w:bottom w:val="none" w:sz="0" w:space="0" w:color="auto"/>
        <w:right w:val="none" w:sz="0" w:space="0" w:color="auto"/>
      </w:divBdr>
    </w:div>
    <w:div w:id="704020008">
      <w:bodyDiv w:val="1"/>
      <w:marLeft w:val="0"/>
      <w:marRight w:val="0"/>
      <w:marTop w:val="0"/>
      <w:marBottom w:val="0"/>
      <w:divBdr>
        <w:top w:val="none" w:sz="0" w:space="0" w:color="auto"/>
        <w:left w:val="none" w:sz="0" w:space="0" w:color="auto"/>
        <w:bottom w:val="none" w:sz="0" w:space="0" w:color="auto"/>
        <w:right w:val="none" w:sz="0" w:space="0" w:color="auto"/>
      </w:divBdr>
    </w:div>
    <w:div w:id="851839632">
      <w:bodyDiv w:val="1"/>
      <w:marLeft w:val="0"/>
      <w:marRight w:val="0"/>
      <w:marTop w:val="0"/>
      <w:marBottom w:val="0"/>
      <w:divBdr>
        <w:top w:val="none" w:sz="0" w:space="0" w:color="auto"/>
        <w:left w:val="none" w:sz="0" w:space="0" w:color="auto"/>
        <w:bottom w:val="none" w:sz="0" w:space="0" w:color="auto"/>
        <w:right w:val="none" w:sz="0" w:space="0" w:color="auto"/>
      </w:divBdr>
    </w:div>
    <w:div w:id="980427430">
      <w:bodyDiv w:val="1"/>
      <w:marLeft w:val="0"/>
      <w:marRight w:val="0"/>
      <w:marTop w:val="0"/>
      <w:marBottom w:val="0"/>
      <w:divBdr>
        <w:top w:val="none" w:sz="0" w:space="0" w:color="auto"/>
        <w:left w:val="none" w:sz="0" w:space="0" w:color="auto"/>
        <w:bottom w:val="none" w:sz="0" w:space="0" w:color="auto"/>
        <w:right w:val="none" w:sz="0" w:space="0" w:color="auto"/>
      </w:divBdr>
    </w:div>
    <w:div w:id="1011686356">
      <w:bodyDiv w:val="1"/>
      <w:marLeft w:val="0"/>
      <w:marRight w:val="0"/>
      <w:marTop w:val="0"/>
      <w:marBottom w:val="0"/>
      <w:divBdr>
        <w:top w:val="none" w:sz="0" w:space="0" w:color="auto"/>
        <w:left w:val="none" w:sz="0" w:space="0" w:color="auto"/>
        <w:bottom w:val="none" w:sz="0" w:space="0" w:color="auto"/>
        <w:right w:val="none" w:sz="0" w:space="0" w:color="auto"/>
      </w:divBdr>
    </w:div>
    <w:div w:id="1156191932">
      <w:bodyDiv w:val="1"/>
      <w:marLeft w:val="0"/>
      <w:marRight w:val="0"/>
      <w:marTop w:val="0"/>
      <w:marBottom w:val="0"/>
      <w:divBdr>
        <w:top w:val="none" w:sz="0" w:space="0" w:color="auto"/>
        <w:left w:val="none" w:sz="0" w:space="0" w:color="auto"/>
        <w:bottom w:val="none" w:sz="0" w:space="0" w:color="auto"/>
        <w:right w:val="none" w:sz="0" w:space="0" w:color="auto"/>
      </w:divBdr>
    </w:div>
    <w:div w:id="1249121054">
      <w:bodyDiv w:val="1"/>
      <w:marLeft w:val="0"/>
      <w:marRight w:val="0"/>
      <w:marTop w:val="0"/>
      <w:marBottom w:val="0"/>
      <w:divBdr>
        <w:top w:val="none" w:sz="0" w:space="0" w:color="auto"/>
        <w:left w:val="none" w:sz="0" w:space="0" w:color="auto"/>
        <w:bottom w:val="none" w:sz="0" w:space="0" w:color="auto"/>
        <w:right w:val="none" w:sz="0" w:space="0" w:color="auto"/>
      </w:divBdr>
    </w:div>
    <w:div w:id="1265109881">
      <w:bodyDiv w:val="1"/>
      <w:marLeft w:val="0"/>
      <w:marRight w:val="0"/>
      <w:marTop w:val="0"/>
      <w:marBottom w:val="0"/>
      <w:divBdr>
        <w:top w:val="none" w:sz="0" w:space="0" w:color="auto"/>
        <w:left w:val="none" w:sz="0" w:space="0" w:color="auto"/>
        <w:bottom w:val="none" w:sz="0" w:space="0" w:color="auto"/>
        <w:right w:val="none" w:sz="0" w:space="0" w:color="auto"/>
      </w:divBdr>
    </w:div>
    <w:div w:id="1290480393">
      <w:bodyDiv w:val="1"/>
      <w:marLeft w:val="0"/>
      <w:marRight w:val="0"/>
      <w:marTop w:val="0"/>
      <w:marBottom w:val="0"/>
      <w:divBdr>
        <w:top w:val="none" w:sz="0" w:space="0" w:color="auto"/>
        <w:left w:val="none" w:sz="0" w:space="0" w:color="auto"/>
        <w:bottom w:val="none" w:sz="0" w:space="0" w:color="auto"/>
        <w:right w:val="none" w:sz="0" w:space="0" w:color="auto"/>
      </w:divBdr>
    </w:div>
    <w:div w:id="1340547566">
      <w:bodyDiv w:val="1"/>
      <w:marLeft w:val="0"/>
      <w:marRight w:val="0"/>
      <w:marTop w:val="0"/>
      <w:marBottom w:val="0"/>
      <w:divBdr>
        <w:top w:val="none" w:sz="0" w:space="0" w:color="auto"/>
        <w:left w:val="none" w:sz="0" w:space="0" w:color="auto"/>
        <w:bottom w:val="none" w:sz="0" w:space="0" w:color="auto"/>
        <w:right w:val="none" w:sz="0" w:space="0" w:color="auto"/>
      </w:divBdr>
    </w:div>
    <w:div w:id="1492985033">
      <w:bodyDiv w:val="1"/>
      <w:marLeft w:val="0"/>
      <w:marRight w:val="0"/>
      <w:marTop w:val="0"/>
      <w:marBottom w:val="0"/>
      <w:divBdr>
        <w:top w:val="none" w:sz="0" w:space="0" w:color="auto"/>
        <w:left w:val="none" w:sz="0" w:space="0" w:color="auto"/>
        <w:bottom w:val="none" w:sz="0" w:space="0" w:color="auto"/>
        <w:right w:val="none" w:sz="0" w:space="0" w:color="auto"/>
      </w:divBdr>
    </w:div>
    <w:div w:id="1514681591">
      <w:bodyDiv w:val="1"/>
      <w:marLeft w:val="0"/>
      <w:marRight w:val="0"/>
      <w:marTop w:val="0"/>
      <w:marBottom w:val="0"/>
      <w:divBdr>
        <w:top w:val="none" w:sz="0" w:space="0" w:color="auto"/>
        <w:left w:val="none" w:sz="0" w:space="0" w:color="auto"/>
        <w:bottom w:val="none" w:sz="0" w:space="0" w:color="auto"/>
        <w:right w:val="none" w:sz="0" w:space="0" w:color="auto"/>
      </w:divBdr>
    </w:div>
    <w:div w:id="1531143249">
      <w:bodyDiv w:val="1"/>
      <w:marLeft w:val="0"/>
      <w:marRight w:val="0"/>
      <w:marTop w:val="0"/>
      <w:marBottom w:val="0"/>
      <w:divBdr>
        <w:top w:val="none" w:sz="0" w:space="0" w:color="auto"/>
        <w:left w:val="none" w:sz="0" w:space="0" w:color="auto"/>
        <w:bottom w:val="none" w:sz="0" w:space="0" w:color="auto"/>
        <w:right w:val="none" w:sz="0" w:space="0" w:color="auto"/>
      </w:divBdr>
    </w:div>
    <w:div w:id="1623152190">
      <w:bodyDiv w:val="1"/>
      <w:marLeft w:val="0"/>
      <w:marRight w:val="0"/>
      <w:marTop w:val="0"/>
      <w:marBottom w:val="0"/>
      <w:divBdr>
        <w:top w:val="none" w:sz="0" w:space="0" w:color="auto"/>
        <w:left w:val="none" w:sz="0" w:space="0" w:color="auto"/>
        <w:bottom w:val="none" w:sz="0" w:space="0" w:color="auto"/>
        <w:right w:val="none" w:sz="0" w:space="0" w:color="auto"/>
      </w:divBdr>
    </w:div>
    <w:div w:id="1645424450">
      <w:bodyDiv w:val="1"/>
      <w:marLeft w:val="0"/>
      <w:marRight w:val="0"/>
      <w:marTop w:val="0"/>
      <w:marBottom w:val="0"/>
      <w:divBdr>
        <w:top w:val="none" w:sz="0" w:space="0" w:color="auto"/>
        <w:left w:val="none" w:sz="0" w:space="0" w:color="auto"/>
        <w:bottom w:val="none" w:sz="0" w:space="0" w:color="auto"/>
        <w:right w:val="none" w:sz="0" w:space="0" w:color="auto"/>
      </w:divBdr>
    </w:div>
    <w:div w:id="1758593994">
      <w:bodyDiv w:val="1"/>
      <w:marLeft w:val="0"/>
      <w:marRight w:val="0"/>
      <w:marTop w:val="0"/>
      <w:marBottom w:val="0"/>
      <w:divBdr>
        <w:top w:val="none" w:sz="0" w:space="0" w:color="auto"/>
        <w:left w:val="none" w:sz="0" w:space="0" w:color="auto"/>
        <w:bottom w:val="none" w:sz="0" w:space="0" w:color="auto"/>
        <w:right w:val="none" w:sz="0" w:space="0" w:color="auto"/>
      </w:divBdr>
    </w:div>
    <w:div w:id="1876696875">
      <w:bodyDiv w:val="1"/>
      <w:marLeft w:val="0"/>
      <w:marRight w:val="0"/>
      <w:marTop w:val="0"/>
      <w:marBottom w:val="0"/>
      <w:divBdr>
        <w:top w:val="none" w:sz="0" w:space="0" w:color="auto"/>
        <w:left w:val="none" w:sz="0" w:space="0" w:color="auto"/>
        <w:bottom w:val="none" w:sz="0" w:space="0" w:color="auto"/>
        <w:right w:val="none" w:sz="0" w:space="0" w:color="auto"/>
      </w:divBdr>
    </w:div>
    <w:div w:id="2004972570">
      <w:bodyDiv w:val="1"/>
      <w:marLeft w:val="0"/>
      <w:marRight w:val="0"/>
      <w:marTop w:val="0"/>
      <w:marBottom w:val="0"/>
      <w:divBdr>
        <w:top w:val="none" w:sz="0" w:space="0" w:color="auto"/>
        <w:left w:val="none" w:sz="0" w:space="0" w:color="auto"/>
        <w:bottom w:val="none" w:sz="0" w:space="0" w:color="auto"/>
        <w:right w:val="none" w:sz="0" w:space="0" w:color="auto"/>
      </w:divBdr>
    </w:div>
    <w:div w:id="2013756252">
      <w:bodyDiv w:val="1"/>
      <w:marLeft w:val="0"/>
      <w:marRight w:val="0"/>
      <w:marTop w:val="0"/>
      <w:marBottom w:val="0"/>
      <w:divBdr>
        <w:top w:val="none" w:sz="0" w:space="0" w:color="auto"/>
        <w:left w:val="none" w:sz="0" w:space="0" w:color="auto"/>
        <w:bottom w:val="none" w:sz="0" w:space="0" w:color="auto"/>
        <w:right w:val="none" w:sz="0" w:space="0" w:color="auto"/>
      </w:divBdr>
    </w:div>
    <w:div w:id="2131894147">
      <w:bodyDiv w:val="1"/>
      <w:marLeft w:val="0"/>
      <w:marRight w:val="0"/>
      <w:marTop w:val="0"/>
      <w:marBottom w:val="0"/>
      <w:divBdr>
        <w:top w:val="none" w:sz="0" w:space="0" w:color="auto"/>
        <w:left w:val="none" w:sz="0" w:space="0" w:color="auto"/>
        <w:bottom w:val="none" w:sz="0" w:space="0" w:color="auto"/>
        <w:right w:val="none" w:sz="0" w:space="0" w:color="auto"/>
      </w:divBdr>
    </w:div>
    <w:div w:id="2137210034">
      <w:bodyDiv w:val="1"/>
      <w:marLeft w:val="0"/>
      <w:marRight w:val="0"/>
      <w:marTop w:val="0"/>
      <w:marBottom w:val="0"/>
      <w:divBdr>
        <w:top w:val="none" w:sz="0" w:space="0" w:color="auto"/>
        <w:left w:val="none" w:sz="0" w:space="0" w:color="auto"/>
        <w:bottom w:val="none" w:sz="0" w:space="0" w:color="auto"/>
        <w:right w:val="none" w:sz="0" w:space="0" w:color="auto"/>
      </w:divBdr>
    </w:div>
    <w:div w:id="2137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34380" TargetMode="External"/><Relationship Id="rId21" Type="http://schemas.openxmlformats.org/officeDocument/2006/relationships/hyperlink" Target="http://docs.cntd.ru/document/9034380" TargetMode="External"/><Relationship Id="rId34" Type="http://schemas.openxmlformats.org/officeDocument/2006/relationships/hyperlink" Target="http://docs.cntd.ru/document/9017477" TargetMode="External"/><Relationship Id="rId42" Type="http://schemas.openxmlformats.org/officeDocument/2006/relationships/hyperlink" Target="http://docs.cntd.ru/document/901807667" TargetMode="External"/><Relationship Id="rId47" Type="http://schemas.openxmlformats.org/officeDocument/2006/relationships/hyperlink" Target="http://docs.cntd.ru/document/901807667" TargetMode="External"/><Relationship Id="rId50" Type="http://schemas.openxmlformats.org/officeDocument/2006/relationships/hyperlink" Target="http://docs.cntd.ru/document/901807667" TargetMode="External"/><Relationship Id="rId55" Type="http://schemas.openxmlformats.org/officeDocument/2006/relationships/hyperlink" Target="http://docs.cntd.ru/document/901807667" TargetMode="External"/><Relationship Id="rId63" Type="http://schemas.openxmlformats.org/officeDocument/2006/relationships/hyperlink" Target="http://docs.cntd.ru/document/90180766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chool.edu.ru" TargetMode="External"/><Relationship Id="rId29" Type="http://schemas.openxmlformats.org/officeDocument/2006/relationships/hyperlink" Target="http://docs.cntd.ru/document/9017477" TargetMode="External"/><Relationship Id="rId11" Type="http://schemas.openxmlformats.org/officeDocument/2006/relationships/hyperlink" Target="https://docs.cntd.ru/document/9005388" TargetMode="External"/><Relationship Id="rId24" Type="http://schemas.openxmlformats.org/officeDocument/2006/relationships/hyperlink" Target="http://docs.cntd.ru/document/9034380" TargetMode="External"/><Relationship Id="rId32" Type="http://schemas.openxmlformats.org/officeDocument/2006/relationships/hyperlink" Target="http://docs.cntd.ru/document/9017477" TargetMode="External"/><Relationship Id="rId37" Type="http://schemas.openxmlformats.org/officeDocument/2006/relationships/hyperlink" Target="http://docs.cntd.ru/document/9017477" TargetMode="External"/><Relationship Id="rId40" Type="http://schemas.openxmlformats.org/officeDocument/2006/relationships/hyperlink" Target="http://docs.cntd.ru/document/9017477" TargetMode="External"/><Relationship Id="rId45" Type="http://schemas.openxmlformats.org/officeDocument/2006/relationships/hyperlink" Target="http://docs.cntd.ru/document/901807667" TargetMode="External"/><Relationship Id="rId53" Type="http://schemas.openxmlformats.org/officeDocument/2006/relationships/hyperlink" Target="http://docs.cntd.ru/document/901807667" TargetMode="External"/><Relationship Id="rId58" Type="http://schemas.openxmlformats.org/officeDocument/2006/relationships/hyperlink" Target="http://docs.cntd.ru/document/901807667"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cs.cntd.ru/document/9027703" TargetMode="External"/><Relationship Id="rId19" Type="http://schemas.openxmlformats.org/officeDocument/2006/relationships/hyperlink" Target="http://docs.cntd.ru/document/9004238" TargetMode="External"/><Relationship Id="rId14" Type="http://schemas.openxmlformats.org/officeDocument/2006/relationships/hyperlink" Target="http://www.elektronbook.ru" TargetMode="External"/><Relationship Id="rId22" Type="http://schemas.openxmlformats.org/officeDocument/2006/relationships/hyperlink" Target="http://docs.cntd.ru/document/9034380" TargetMode="External"/><Relationship Id="rId27" Type="http://schemas.openxmlformats.org/officeDocument/2006/relationships/hyperlink" Target="http://docs.cntd.ru/document/9034380" TargetMode="External"/><Relationship Id="rId30" Type="http://schemas.openxmlformats.org/officeDocument/2006/relationships/hyperlink" Target="http://docs.cntd.ru/document/9017477" TargetMode="External"/><Relationship Id="rId35" Type="http://schemas.openxmlformats.org/officeDocument/2006/relationships/hyperlink" Target="http://docs.cntd.ru/document/9017477" TargetMode="External"/><Relationship Id="rId43" Type="http://schemas.openxmlformats.org/officeDocument/2006/relationships/hyperlink" Target="http://docs.cntd.ru/document/901807667" TargetMode="External"/><Relationship Id="rId48" Type="http://schemas.openxmlformats.org/officeDocument/2006/relationships/hyperlink" Target="http://docs.cntd.ru/document/901807667" TargetMode="External"/><Relationship Id="rId56" Type="http://schemas.openxmlformats.org/officeDocument/2006/relationships/hyperlink" Target="http://docs.cntd.ru/document/901807667" TargetMode="External"/><Relationship Id="rId64"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hyperlink" Target="http://docs.cntd.ru/document/901807667" TargetMode="External"/><Relationship Id="rId3" Type="http://schemas.openxmlformats.org/officeDocument/2006/relationships/styles" Target="styles.xml"/><Relationship Id="rId12" Type="http://schemas.openxmlformats.org/officeDocument/2006/relationships/hyperlink" Target="http://www.knigafund.ru/" TargetMode="External"/><Relationship Id="rId17" Type="http://schemas.openxmlformats.org/officeDocument/2006/relationships/image" Target="media/image2.png"/><Relationship Id="rId25" Type="http://schemas.openxmlformats.org/officeDocument/2006/relationships/hyperlink" Target="http://docs.cntd.ru/document/9034380" TargetMode="External"/><Relationship Id="rId33" Type="http://schemas.openxmlformats.org/officeDocument/2006/relationships/hyperlink" Target="http://docs.cntd.ru/document/9017477" TargetMode="External"/><Relationship Id="rId38" Type="http://schemas.openxmlformats.org/officeDocument/2006/relationships/hyperlink" Target="http://docs.cntd.ru/document/9017477" TargetMode="External"/><Relationship Id="rId46" Type="http://schemas.openxmlformats.org/officeDocument/2006/relationships/hyperlink" Target="http://docs.cntd.ru/document/901807667" TargetMode="External"/><Relationship Id="rId59" Type="http://schemas.openxmlformats.org/officeDocument/2006/relationships/hyperlink" Target="http://docs.cntd.ru/document/901807667" TargetMode="External"/><Relationship Id="rId20" Type="http://schemas.openxmlformats.org/officeDocument/2006/relationships/hyperlink" Target="http://docs.cntd.ru/document/9034380" TargetMode="External"/><Relationship Id="rId41" Type="http://schemas.openxmlformats.org/officeDocument/2006/relationships/hyperlink" Target="http://docs.cntd.ru/document/901807667" TargetMode="External"/><Relationship Id="rId54" Type="http://schemas.openxmlformats.org/officeDocument/2006/relationships/hyperlink" Target="http://docs.cntd.ru/document/901807667" TargetMode="External"/><Relationship Id="rId62" Type="http://schemas.openxmlformats.org/officeDocument/2006/relationships/hyperlink" Target="https://docs.cntd.ru/document/902770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reddiplom.org" TargetMode="External"/><Relationship Id="rId23" Type="http://schemas.openxmlformats.org/officeDocument/2006/relationships/hyperlink" Target="http://docs.cntd.ru/document/9034380" TargetMode="External"/><Relationship Id="rId28" Type="http://schemas.openxmlformats.org/officeDocument/2006/relationships/hyperlink" Target="http://docs.cntd.ru/document/9034380" TargetMode="External"/><Relationship Id="rId36" Type="http://schemas.openxmlformats.org/officeDocument/2006/relationships/hyperlink" Target="http://docs.cntd.ru/document/9017477" TargetMode="External"/><Relationship Id="rId49" Type="http://schemas.openxmlformats.org/officeDocument/2006/relationships/hyperlink" Target="http://docs.cntd.ru/document/901807667" TargetMode="External"/><Relationship Id="rId57" Type="http://schemas.openxmlformats.org/officeDocument/2006/relationships/hyperlink" Target="http://docs.cntd.ru/document/901807667" TargetMode="External"/><Relationship Id="rId10" Type="http://schemas.openxmlformats.org/officeDocument/2006/relationships/footer" Target="footer2.xml"/><Relationship Id="rId31" Type="http://schemas.openxmlformats.org/officeDocument/2006/relationships/hyperlink" Target="http://docs.cntd.ru/document/9017477" TargetMode="External"/><Relationship Id="rId44" Type="http://schemas.openxmlformats.org/officeDocument/2006/relationships/hyperlink" Target="http://docs.cntd.ru/document/901807667" TargetMode="External"/><Relationship Id="rId52" Type="http://schemas.openxmlformats.org/officeDocument/2006/relationships/hyperlink" Target="http://docs.cntd.ru/document/901807667" TargetMode="External"/><Relationship Id="rId60" Type="http://schemas.openxmlformats.org/officeDocument/2006/relationships/hyperlink" Target="http://docs.cntd.ru/document/90180766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litres.ru/" TargetMode="External"/><Relationship Id="rId18" Type="http://schemas.openxmlformats.org/officeDocument/2006/relationships/hyperlink" Target="http://docs.cntd.ru/document/9004937" TargetMode="External"/><Relationship Id="rId39" Type="http://schemas.openxmlformats.org/officeDocument/2006/relationships/hyperlink" Target="http://docs.cntd.ru/document/90174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8B2CF3-AACD-4766-A40F-DAA840147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10082</Words>
  <Characters>57472</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Shit</dc:creator>
  <cp:keywords/>
  <dc:description/>
  <cp:lastModifiedBy>admin11</cp:lastModifiedBy>
  <cp:revision>5</cp:revision>
  <cp:lastPrinted>2024-06-10T08:31:00Z</cp:lastPrinted>
  <dcterms:created xsi:type="dcterms:W3CDTF">2025-01-29T10:59:00Z</dcterms:created>
  <dcterms:modified xsi:type="dcterms:W3CDTF">2025-01-31T08:16:00Z</dcterms:modified>
</cp:coreProperties>
</file>