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F7E" w:rsidRDefault="00F11F7E" w:rsidP="00744750">
      <w:pPr>
        <w:pStyle w:val="Style1"/>
        <w:widowControl/>
        <w:spacing w:before="70"/>
        <w:jc w:val="center"/>
        <w:rPr>
          <w:rStyle w:val="FontStyle11"/>
          <w:sz w:val="26"/>
          <w:szCs w:val="26"/>
        </w:rPr>
      </w:pPr>
      <w:r>
        <w:rPr>
          <w:b/>
          <w:noProof/>
          <w:sz w:val="28"/>
        </w:rPr>
        <w:drawing>
          <wp:inline distT="0" distB="0" distL="0" distR="0">
            <wp:extent cx="6205855" cy="8719820"/>
            <wp:effectExtent l="0" t="0" r="4445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5855" cy="871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F7E" w:rsidRDefault="00F11F7E" w:rsidP="00744750">
      <w:pPr>
        <w:pStyle w:val="Style1"/>
        <w:widowControl/>
        <w:spacing w:before="70"/>
        <w:jc w:val="center"/>
        <w:rPr>
          <w:rStyle w:val="FontStyle11"/>
          <w:sz w:val="26"/>
          <w:szCs w:val="26"/>
        </w:rPr>
      </w:pPr>
    </w:p>
    <w:p w:rsidR="00F11F7E" w:rsidRDefault="00F11F7E" w:rsidP="00744750">
      <w:pPr>
        <w:pStyle w:val="Style1"/>
        <w:widowControl/>
        <w:spacing w:before="70"/>
        <w:jc w:val="center"/>
        <w:rPr>
          <w:rStyle w:val="FontStyle11"/>
          <w:sz w:val="26"/>
          <w:szCs w:val="26"/>
        </w:rPr>
      </w:pPr>
    </w:p>
    <w:p w:rsidR="00F11F7E" w:rsidRDefault="00F11F7E">
      <w:pPr>
        <w:pStyle w:val="Style1"/>
        <w:widowControl/>
        <w:spacing w:before="70"/>
        <w:ind w:left="4166"/>
        <w:jc w:val="both"/>
        <w:rPr>
          <w:rStyle w:val="FontStyle11"/>
          <w:sz w:val="26"/>
          <w:szCs w:val="26"/>
        </w:rPr>
      </w:pPr>
    </w:p>
    <w:p w:rsidR="007A1A35" w:rsidRDefault="007A1A35">
      <w:pPr>
        <w:pStyle w:val="Style1"/>
        <w:widowControl/>
        <w:spacing w:before="70"/>
        <w:ind w:left="4166"/>
        <w:jc w:val="both"/>
        <w:rPr>
          <w:rStyle w:val="FontStyle11"/>
          <w:sz w:val="26"/>
          <w:szCs w:val="26"/>
        </w:rPr>
      </w:pPr>
      <w:r>
        <w:rPr>
          <w:rStyle w:val="FontStyle11"/>
          <w:sz w:val="26"/>
          <w:szCs w:val="26"/>
        </w:rPr>
        <w:lastRenderedPageBreak/>
        <w:t>Содержание</w:t>
      </w:r>
    </w:p>
    <w:p w:rsidR="007A1A35" w:rsidRDefault="007A1A35">
      <w:pPr>
        <w:pStyle w:val="Style1"/>
        <w:widowControl/>
        <w:spacing w:before="70"/>
        <w:ind w:left="4166"/>
        <w:jc w:val="both"/>
        <w:rPr>
          <w:rStyle w:val="FontStyle11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6"/>
        <w:gridCol w:w="7810"/>
        <w:gridCol w:w="1217"/>
      </w:tblGrid>
      <w:tr w:rsidR="007A1A35" w:rsidTr="00CD25B0">
        <w:tc>
          <w:tcPr>
            <w:tcW w:w="541" w:type="dxa"/>
          </w:tcPr>
          <w:p w:rsidR="007A1A35" w:rsidRPr="004C3AAC" w:rsidRDefault="007A1A35" w:rsidP="004C3AAC">
            <w:pPr>
              <w:pStyle w:val="Style1"/>
              <w:widowControl/>
              <w:spacing w:before="70"/>
              <w:jc w:val="both"/>
              <w:rPr>
                <w:rStyle w:val="FontStyle11"/>
                <w:sz w:val="26"/>
                <w:szCs w:val="26"/>
              </w:rPr>
            </w:pPr>
            <w:r w:rsidRPr="004C3AAC">
              <w:rPr>
                <w:rStyle w:val="FontStyle11"/>
                <w:sz w:val="26"/>
                <w:szCs w:val="26"/>
              </w:rPr>
              <w:t xml:space="preserve">№ </w:t>
            </w:r>
          </w:p>
        </w:tc>
        <w:tc>
          <w:tcPr>
            <w:tcW w:w="8079" w:type="dxa"/>
          </w:tcPr>
          <w:p w:rsidR="007A1A35" w:rsidRPr="004C3AAC" w:rsidRDefault="007A1A35" w:rsidP="004C3AAC">
            <w:pPr>
              <w:pStyle w:val="Style1"/>
              <w:widowControl/>
              <w:spacing w:before="70"/>
              <w:jc w:val="both"/>
              <w:rPr>
                <w:rStyle w:val="FontStyle11"/>
                <w:sz w:val="26"/>
                <w:szCs w:val="26"/>
              </w:rPr>
            </w:pPr>
            <w:r w:rsidRPr="004C3AAC">
              <w:rPr>
                <w:rStyle w:val="FontStyle11"/>
                <w:sz w:val="26"/>
                <w:szCs w:val="26"/>
              </w:rPr>
              <w:t>Наименование раздела</w:t>
            </w:r>
          </w:p>
        </w:tc>
        <w:tc>
          <w:tcPr>
            <w:tcW w:w="1218" w:type="dxa"/>
          </w:tcPr>
          <w:p w:rsidR="007A1A35" w:rsidRPr="004C3AAC" w:rsidRDefault="007A1A35" w:rsidP="00146AF9">
            <w:pPr>
              <w:pStyle w:val="Style1"/>
              <w:widowControl/>
              <w:spacing w:before="70"/>
              <w:jc w:val="center"/>
              <w:rPr>
                <w:rStyle w:val="FontStyle11"/>
                <w:b w:val="0"/>
                <w:sz w:val="24"/>
                <w:szCs w:val="24"/>
              </w:rPr>
            </w:pPr>
            <w:r w:rsidRPr="004C3AAC">
              <w:rPr>
                <w:rStyle w:val="FontStyle11"/>
                <w:b w:val="0"/>
                <w:sz w:val="24"/>
                <w:szCs w:val="24"/>
              </w:rPr>
              <w:t>Номер страницы</w:t>
            </w:r>
          </w:p>
        </w:tc>
      </w:tr>
      <w:tr w:rsidR="007A1A35" w:rsidTr="00CD25B0">
        <w:tc>
          <w:tcPr>
            <w:tcW w:w="541" w:type="dxa"/>
          </w:tcPr>
          <w:p w:rsidR="007A1A35" w:rsidRPr="004C3AAC" w:rsidRDefault="007A1A35" w:rsidP="004C3AAC">
            <w:pPr>
              <w:pStyle w:val="Style1"/>
              <w:widowControl/>
              <w:spacing w:before="70"/>
              <w:jc w:val="both"/>
              <w:rPr>
                <w:rStyle w:val="FontStyle11"/>
                <w:b w:val="0"/>
                <w:sz w:val="26"/>
                <w:szCs w:val="26"/>
              </w:rPr>
            </w:pPr>
          </w:p>
        </w:tc>
        <w:tc>
          <w:tcPr>
            <w:tcW w:w="8079" w:type="dxa"/>
          </w:tcPr>
          <w:p w:rsidR="007A1A35" w:rsidRPr="004C3AAC" w:rsidRDefault="007A1A35" w:rsidP="004C3AAC">
            <w:pPr>
              <w:pStyle w:val="Style1"/>
              <w:widowControl/>
              <w:spacing w:before="70"/>
              <w:jc w:val="both"/>
              <w:rPr>
                <w:rStyle w:val="FontStyle11"/>
                <w:b w:val="0"/>
                <w:sz w:val="26"/>
                <w:szCs w:val="26"/>
              </w:rPr>
            </w:pPr>
            <w:r w:rsidRPr="004C3AAC">
              <w:rPr>
                <w:rStyle w:val="FontStyle11"/>
                <w:b w:val="0"/>
                <w:sz w:val="26"/>
                <w:szCs w:val="26"/>
              </w:rPr>
              <w:t>Введение</w:t>
            </w:r>
          </w:p>
        </w:tc>
        <w:tc>
          <w:tcPr>
            <w:tcW w:w="1218" w:type="dxa"/>
          </w:tcPr>
          <w:p w:rsidR="007A1A35" w:rsidRPr="004C3AAC" w:rsidRDefault="007A1A35" w:rsidP="00E16B8C">
            <w:pPr>
              <w:pStyle w:val="Style1"/>
              <w:widowControl/>
              <w:spacing w:before="70"/>
              <w:jc w:val="center"/>
              <w:rPr>
                <w:rStyle w:val="FontStyle11"/>
                <w:b w:val="0"/>
                <w:sz w:val="26"/>
                <w:szCs w:val="26"/>
              </w:rPr>
            </w:pPr>
            <w:r>
              <w:rPr>
                <w:rStyle w:val="FontStyle11"/>
                <w:b w:val="0"/>
                <w:sz w:val="26"/>
                <w:szCs w:val="26"/>
              </w:rPr>
              <w:t xml:space="preserve">3 </w:t>
            </w:r>
          </w:p>
        </w:tc>
      </w:tr>
      <w:tr w:rsidR="00CD25B0" w:rsidTr="00CD25B0">
        <w:tc>
          <w:tcPr>
            <w:tcW w:w="541" w:type="dxa"/>
          </w:tcPr>
          <w:p w:rsidR="00CD25B0" w:rsidRPr="00CD25B0" w:rsidRDefault="00CD25B0" w:rsidP="004C3AAC">
            <w:pPr>
              <w:pStyle w:val="Style1"/>
              <w:widowControl/>
              <w:spacing w:before="70"/>
              <w:jc w:val="both"/>
              <w:rPr>
                <w:rStyle w:val="FontStyle11"/>
                <w:b w:val="0"/>
                <w:sz w:val="26"/>
                <w:szCs w:val="26"/>
              </w:rPr>
            </w:pPr>
            <w:r>
              <w:rPr>
                <w:rStyle w:val="FontStyle11"/>
                <w:b w:val="0"/>
                <w:sz w:val="26"/>
                <w:szCs w:val="26"/>
                <w:lang w:val="en-US"/>
              </w:rPr>
              <w:t>I</w:t>
            </w:r>
            <w:r>
              <w:rPr>
                <w:rStyle w:val="FontStyle11"/>
                <w:b w:val="0"/>
                <w:sz w:val="26"/>
                <w:szCs w:val="26"/>
              </w:rPr>
              <w:t>.</w:t>
            </w:r>
          </w:p>
        </w:tc>
        <w:tc>
          <w:tcPr>
            <w:tcW w:w="8079" w:type="dxa"/>
          </w:tcPr>
          <w:p w:rsidR="00CD25B0" w:rsidRPr="004C3AAC" w:rsidRDefault="00CD25B0" w:rsidP="004C3AAC">
            <w:pPr>
              <w:pStyle w:val="Style1"/>
              <w:widowControl/>
              <w:spacing w:before="70"/>
              <w:jc w:val="both"/>
              <w:rPr>
                <w:rStyle w:val="FontStyle11"/>
                <w:b w:val="0"/>
                <w:sz w:val="26"/>
                <w:szCs w:val="26"/>
              </w:rPr>
            </w:pPr>
            <w:r>
              <w:rPr>
                <w:rStyle w:val="FontStyle11"/>
                <w:b w:val="0"/>
                <w:sz w:val="26"/>
                <w:szCs w:val="26"/>
              </w:rPr>
              <w:t>Аналитическая часть</w:t>
            </w:r>
          </w:p>
        </w:tc>
        <w:tc>
          <w:tcPr>
            <w:tcW w:w="1218" w:type="dxa"/>
          </w:tcPr>
          <w:p w:rsidR="00CD25B0" w:rsidRDefault="00E16B8C" w:rsidP="007450FE">
            <w:pPr>
              <w:pStyle w:val="Style1"/>
              <w:widowControl/>
              <w:spacing w:before="70"/>
              <w:jc w:val="center"/>
              <w:rPr>
                <w:rStyle w:val="FontStyle11"/>
                <w:b w:val="0"/>
                <w:sz w:val="26"/>
                <w:szCs w:val="26"/>
              </w:rPr>
            </w:pPr>
            <w:r>
              <w:rPr>
                <w:rStyle w:val="FontStyle11"/>
                <w:b w:val="0"/>
                <w:sz w:val="26"/>
                <w:szCs w:val="26"/>
              </w:rPr>
              <w:t>4-2</w:t>
            </w:r>
            <w:r w:rsidR="007450FE">
              <w:rPr>
                <w:rStyle w:val="FontStyle11"/>
                <w:b w:val="0"/>
                <w:sz w:val="26"/>
                <w:szCs w:val="26"/>
              </w:rPr>
              <w:t>3</w:t>
            </w:r>
          </w:p>
        </w:tc>
      </w:tr>
      <w:tr w:rsidR="007A1A35" w:rsidTr="00CD25B0">
        <w:tc>
          <w:tcPr>
            <w:tcW w:w="541" w:type="dxa"/>
          </w:tcPr>
          <w:p w:rsidR="007A1A35" w:rsidRPr="004C3AAC" w:rsidRDefault="00CD25B0" w:rsidP="004C3AAC">
            <w:pPr>
              <w:pStyle w:val="Style1"/>
              <w:widowControl/>
              <w:spacing w:before="70"/>
              <w:jc w:val="both"/>
              <w:rPr>
                <w:rStyle w:val="FontStyle11"/>
                <w:b w:val="0"/>
                <w:sz w:val="26"/>
                <w:szCs w:val="26"/>
              </w:rPr>
            </w:pPr>
            <w:r>
              <w:rPr>
                <w:rStyle w:val="FontStyle11"/>
                <w:b w:val="0"/>
                <w:sz w:val="26"/>
                <w:szCs w:val="26"/>
              </w:rPr>
              <w:t>1.</w:t>
            </w:r>
            <w:r w:rsidR="007A1A35" w:rsidRPr="004C3AAC">
              <w:rPr>
                <w:rStyle w:val="FontStyle11"/>
                <w:b w:val="0"/>
                <w:sz w:val="26"/>
                <w:szCs w:val="26"/>
              </w:rPr>
              <w:t>1.</w:t>
            </w:r>
          </w:p>
        </w:tc>
        <w:tc>
          <w:tcPr>
            <w:tcW w:w="8079" w:type="dxa"/>
          </w:tcPr>
          <w:p w:rsidR="007A1A35" w:rsidRPr="004C3AAC" w:rsidRDefault="007A1A35" w:rsidP="004C3AAC">
            <w:pPr>
              <w:pStyle w:val="Style1"/>
              <w:widowControl/>
              <w:spacing w:before="70"/>
              <w:jc w:val="both"/>
              <w:rPr>
                <w:rStyle w:val="FontStyle11"/>
                <w:b w:val="0"/>
                <w:sz w:val="26"/>
                <w:szCs w:val="26"/>
              </w:rPr>
            </w:pPr>
            <w:r w:rsidRPr="004C3AAC">
              <w:rPr>
                <w:rStyle w:val="FontStyle11"/>
                <w:b w:val="0"/>
                <w:sz w:val="26"/>
                <w:szCs w:val="26"/>
              </w:rPr>
              <w:t xml:space="preserve">Оценка организационно-правового обеспечения образовательной деятельности </w:t>
            </w:r>
          </w:p>
        </w:tc>
        <w:tc>
          <w:tcPr>
            <w:tcW w:w="1218" w:type="dxa"/>
          </w:tcPr>
          <w:p w:rsidR="007A1A35" w:rsidRPr="004C3AAC" w:rsidRDefault="00E16B8C" w:rsidP="0069667C">
            <w:pPr>
              <w:pStyle w:val="Style1"/>
              <w:widowControl/>
              <w:spacing w:before="70"/>
              <w:jc w:val="center"/>
              <w:rPr>
                <w:rStyle w:val="FontStyle11"/>
                <w:b w:val="0"/>
                <w:sz w:val="26"/>
                <w:szCs w:val="26"/>
              </w:rPr>
            </w:pPr>
            <w:r>
              <w:rPr>
                <w:rStyle w:val="FontStyle11"/>
                <w:b w:val="0"/>
                <w:sz w:val="26"/>
                <w:szCs w:val="26"/>
              </w:rPr>
              <w:t>4-6</w:t>
            </w:r>
          </w:p>
        </w:tc>
      </w:tr>
      <w:tr w:rsidR="007A1A35" w:rsidTr="00CD25B0">
        <w:tc>
          <w:tcPr>
            <w:tcW w:w="541" w:type="dxa"/>
          </w:tcPr>
          <w:p w:rsidR="007A1A35" w:rsidRPr="004C3AAC" w:rsidRDefault="00CD25B0" w:rsidP="004C3AAC">
            <w:pPr>
              <w:pStyle w:val="Style1"/>
              <w:widowControl/>
              <w:spacing w:before="70"/>
              <w:jc w:val="both"/>
              <w:rPr>
                <w:rStyle w:val="FontStyle11"/>
                <w:b w:val="0"/>
                <w:sz w:val="26"/>
                <w:szCs w:val="26"/>
              </w:rPr>
            </w:pPr>
            <w:r>
              <w:rPr>
                <w:rStyle w:val="FontStyle11"/>
                <w:b w:val="0"/>
                <w:sz w:val="26"/>
                <w:szCs w:val="26"/>
              </w:rPr>
              <w:t>1.</w:t>
            </w:r>
            <w:r w:rsidR="007A1A35" w:rsidRPr="004C3AAC">
              <w:rPr>
                <w:rStyle w:val="FontStyle11"/>
                <w:b w:val="0"/>
                <w:sz w:val="26"/>
                <w:szCs w:val="26"/>
              </w:rPr>
              <w:t>2.</w:t>
            </w:r>
          </w:p>
        </w:tc>
        <w:tc>
          <w:tcPr>
            <w:tcW w:w="8079" w:type="dxa"/>
          </w:tcPr>
          <w:p w:rsidR="007A1A35" w:rsidRPr="004C3AAC" w:rsidRDefault="007A1A35" w:rsidP="004C3AAC">
            <w:pPr>
              <w:pStyle w:val="Style1"/>
              <w:widowControl/>
              <w:spacing w:before="70"/>
              <w:jc w:val="both"/>
              <w:rPr>
                <w:rStyle w:val="FontStyle11"/>
                <w:b w:val="0"/>
                <w:sz w:val="26"/>
                <w:szCs w:val="26"/>
              </w:rPr>
            </w:pPr>
            <w:r w:rsidRPr="004C3AAC">
              <w:rPr>
                <w:rStyle w:val="FontStyle11"/>
                <w:b w:val="0"/>
                <w:sz w:val="26"/>
                <w:szCs w:val="26"/>
              </w:rPr>
              <w:t xml:space="preserve">Оценка системы управления </w:t>
            </w:r>
            <w:r>
              <w:rPr>
                <w:rStyle w:val="FontStyle11"/>
                <w:b w:val="0"/>
                <w:sz w:val="26"/>
                <w:szCs w:val="26"/>
              </w:rPr>
              <w:t>Учебным</w:t>
            </w:r>
            <w:r w:rsidRPr="004C3AAC">
              <w:rPr>
                <w:rStyle w:val="FontStyle11"/>
                <w:b w:val="0"/>
                <w:sz w:val="26"/>
                <w:szCs w:val="26"/>
              </w:rPr>
              <w:t xml:space="preserve"> центром</w:t>
            </w:r>
          </w:p>
        </w:tc>
        <w:tc>
          <w:tcPr>
            <w:tcW w:w="1218" w:type="dxa"/>
          </w:tcPr>
          <w:p w:rsidR="007A1A35" w:rsidRPr="004C3AAC" w:rsidRDefault="00E16B8C" w:rsidP="0069667C">
            <w:pPr>
              <w:pStyle w:val="Style1"/>
              <w:widowControl/>
              <w:spacing w:before="70"/>
              <w:jc w:val="center"/>
              <w:rPr>
                <w:rStyle w:val="FontStyle11"/>
                <w:b w:val="0"/>
                <w:sz w:val="26"/>
                <w:szCs w:val="26"/>
              </w:rPr>
            </w:pPr>
            <w:r>
              <w:rPr>
                <w:rStyle w:val="FontStyle11"/>
                <w:b w:val="0"/>
                <w:sz w:val="26"/>
                <w:szCs w:val="26"/>
              </w:rPr>
              <w:t>6-7</w:t>
            </w:r>
          </w:p>
        </w:tc>
      </w:tr>
      <w:tr w:rsidR="007A1A35" w:rsidTr="00CD25B0">
        <w:tc>
          <w:tcPr>
            <w:tcW w:w="541" w:type="dxa"/>
          </w:tcPr>
          <w:p w:rsidR="007A1A35" w:rsidRPr="004C3AAC" w:rsidRDefault="00CD25B0" w:rsidP="004C3AAC">
            <w:pPr>
              <w:pStyle w:val="Style1"/>
              <w:widowControl/>
              <w:spacing w:before="70"/>
              <w:jc w:val="both"/>
              <w:rPr>
                <w:rStyle w:val="FontStyle11"/>
                <w:b w:val="0"/>
                <w:sz w:val="26"/>
                <w:szCs w:val="26"/>
              </w:rPr>
            </w:pPr>
            <w:r>
              <w:rPr>
                <w:rStyle w:val="FontStyle11"/>
                <w:b w:val="0"/>
                <w:sz w:val="26"/>
                <w:szCs w:val="26"/>
              </w:rPr>
              <w:t>1.</w:t>
            </w:r>
            <w:r w:rsidR="007A1A35" w:rsidRPr="004C3AAC">
              <w:rPr>
                <w:rStyle w:val="FontStyle11"/>
                <w:b w:val="0"/>
                <w:sz w:val="26"/>
                <w:szCs w:val="26"/>
              </w:rPr>
              <w:t>3.</w:t>
            </w:r>
          </w:p>
        </w:tc>
        <w:tc>
          <w:tcPr>
            <w:tcW w:w="8079" w:type="dxa"/>
          </w:tcPr>
          <w:p w:rsidR="007A1A35" w:rsidRPr="004C3AAC" w:rsidRDefault="007A1A35" w:rsidP="004C3AAC">
            <w:pPr>
              <w:pStyle w:val="Style1"/>
              <w:widowControl/>
              <w:spacing w:before="70"/>
              <w:jc w:val="both"/>
              <w:rPr>
                <w:rStyle w:val="FontStyle11"/>
                <w:b w:val="0"/>
                <w:sz w:val="26"/>
                <w:szCs w:val="26"/>
              </w:rPr>
            </w:pPr>
            <w:r w:rsidRPr="004C3AAC">
              <w:rPr>
                <w:rStyle w:val="FontStyle11"/>
                <w:b w:val="0"/>
                <w:sz w:val="26"/>
                <w:szCs w:val="26"/>
              </w:rPr>
              <w:t>Оценка организации учебного процесса в Учебно</w:t>
            </w:r>
            <w:r>
              <w:rPr>
                <w:rStyle w:val="FontStyle11"/>
                <w:b w:val="0"/>
                <w:sz w:val="26"/>
                <w:szCs w:val="26"/>
              </w:rPr>
              <w:t>м</w:t>
            </w:r>
            <w:r w:rsidRPr="004C3AAC">
              <w:rPr>
                <w:rStyle w:val="FontStyle11"/>
                <w:b w:val="0"/>
                <w:sz w:val="26"/>
                <w:szCs w:val="26"/>
              </w:rPr>
              <w:t xml:space="preserve"> центре</w:t>
            </w:r>
          </w:p>
        </w:tc>
        <w:tc>
          <w:tcPr>
            <w:tcW w:w="1218" w:type="dxa"/>
          </w:tcPr>
          <w:p w:rsidR="007A1A35" w:rsidRPr="004C3AAC" w:rsidRDefault="00E16B8C" w:rsidP="007450FE">
            <w:pPr>
              <w:pStyle w:val="Style1"/>
              <w:widowControl/>
              <w:spacing w:before="70"/>
              <w:jc w:val="center"/>
              <w:rPr>
                <w:rStyle w:val="FontStyle11"/>
                <w:b w:val="0"/>
                <w:sz w:val="26"/>
                <w:szCs w:val="26"/>
              </w:rPr>
            </w:pPr>
            <w:r>
              <w:rPr>
                <w:rStyle w:val="FontStyle11"/>
                <w:b w:val="0"/>
                <w:sz w:val="26"/>
                <w:szCs w:val="26"/>
              </w:rPr>
              <w:t>7-1</w:t>
            </w:r>
            <w:r w:rsidR="007450FE">
              <w:rPr>
                <w:rStyle w:val="FontStyle11"/>
                <w:b w:val="0"/>
                <w:sz w:val="26"/>
                <w:szCs w:val="26"/>
              </w:rPr>
              <w:t>5</w:t>
            </w:r>
          </w:p>
        </w:tc>
      </w:tr>
      <w:tr w:rsidR="007A1A35" w:rsidTr="00CD25B0">
        <w:tc>
          <w:tcPr>
            <w:tcW w:w="541" w:type="dxa"/>
          </w:tcPr>
          <w:p w:rsidR="007A1A35" w:rsidRPr="004C3AAC" w:rsidRDefault="00CD25B0" w:rsidP="004C3AAC">
            <w:pPr>
              <w:pStyle w:val="Style1"/>
              <w:widowControl/>
              <w:spacing w:before="70"/>
              <w:jc w:val="both"/>
              <w:rPr>
                <w:rStyle w:val="FontStyle11"/>
                <w:b w:val="0"/>
                <w:sz w:val="26"/>
                <w:szCs w:val="26"/>
              </w:rPr>
            </w:pPr>
            <w:r>
              <w:rPr>
                <w:rStyle w:val="FontStyle11"/>
                <w:b w:val="0"/>
                <w:sz w:val="26"/>
                <w:szCs w:val="26"/>
              </w:rPr>
              <w:t>1.</w:t>
            </w:r>
            <w:r w:rsidR="007A1A35" w:rsidRPr="004C3AAC">
              <w:rPr>
                <w:rStyle w:val="FontStyle11"/>
                <w:b w:val="0"/>
                <w:sz w:val="26"/>
                <w:szCs w:val="26"/>
              </w:rPr>
              <w:t>4.</w:t>
            </w:r>
          </w:p>
        </w:tc>
        <w:tc>
          <w:tcPr>
            <w:tcW w:w="8079" w:type="dxa"/>
          </w:tcPr>
          <w:p w:rsidR="007A1A35" w:rsidRPr="004C3AAC" w:rsidRDefault="007A1A35" w:rsidP="004C3AAC">
            <w:pPr>
              <w:pStyle w:val="Style1"/>
              <w:widowControl/>
              <w:spacing w:before="70"/>
              <w:jc w:val="both"/>
              <w:rPr>
                <w:rStyle w:val="FontStyle11"/>
                <w:b w:val="0"/>
                <w:sz w:val="26"/>
                <w:szCs w:val="26"/>
              </w:rPr>
            </w:pPr>
            <w:r w:rsidRPr="004C3AAC">
              <w:rPr>
                <w:rStyle w:val="FontStyle11"/>
                <w:b w:val="0"/>
                <w:sz w:val="26"/>
                <w:szCs w:val="26"/>
              </w:rPr>
              <w:t>Оценка условий реализации образовательного процесса</w:t>
            </w:r>
          </w:p>
        </w:tc>
        <w:tc>
          <w:tcPr>
            <w:tcW w:w="1218" w:type="dxa"/>
          </w:tcPr>
          <w:p w:rsidR="007A1A35" w:rsidRPr="004C3AAC" w:rsidRDefault="00E16B8C" w:rsidP="007450FE">
            <w:pPr>
              <w:pStyle w:val="Style1"/>
              <w:widowControl/>
              <w:spacing w:before="70"/>
              <w:jc w:val="center"/>
              <w:rPr>
                <w:rStyle w:val="FontStyle11"/>
                <w:b w:val="0"/>
                <w:sz w:val="26"/>
                <w:szCs w:val="26"/>
              </w:rPr>
            </w:pPr>
            <w:r>
              <w:rPr>
                <w:rStyle w:val="FontStyle11"/>
                <w:b w:val="0"/>
                <w:sz w:val="26"/>
                <w:szCs w:val="26"/>
              </w:rPr>
              <w:t>1</w:t>
            </w:r>
            <w:r w:rsidR="007450FE">
              <w:rPr>
                <w:rStyle w:val="FontStyle11"/>
                <w:b w:val="0"/>
                <w:sz w:val="26"/>
                <w:szCs w:val="26"/>
              </w:rPr>
              <w:t>5</w:t>
            </w:r>
            <w:r>
              <w:rPr>
                <w:rStyle w:val="FontStyle11"/>
                <w:b w:val="0"/>
                <w:sz w:val="26"/>
                <w:szCs w:val="26"/>
              </w:rPr>
              <w:t>-21</w:t>
            </w:r>
          </w:p>
        </w:tc>
      </w:tr>
      <w:tr w:rsidR="007A1A35" w:rsidTr="00CD25B0">
        <w:tc>
          <w:tcPr>
            <w:tcW w:w="541" w:type="dxa"/>
          </w:tcPr>
          <w:p w:rsidR="007A1A35" w:rsidRPr="004C3AAC" w:rsidRDefault="00CD25B0" w:rsidP="004C3AAC">
            <w:pPr>
              <w:pStyle w:val="Style1"/>
              <w:widowControl/>
              <w:spacing w:before="70"/>
              <w:jc w:val="both"/>
              <w:rPr>
                <w:rStyle w:val="FontStyle11"/>
                <w:b w:val="0"/>
                <w:sz w:val="26"/>
                <w:szCs w:val="26"/>
              </w:rPr>
            </w:pPr>
            <w:r>
              <w:rPr>
                <w:rStyle w:val="FontStyle11"/>
                <w:b w:val="0"/>
                <w:sz w:val="26"/>
                <w:szCs w:val="26"/>
              </w:rPr>
              <w:t>1.</w:t>
            </w:r>
            <w:r w:rsidR="007A1A35">
              <w:rPr>
                <w:rStyle w:val="FontStyle11"/>
                <w:b w:val="0"/>
                <w:sz w:val="26"/>
                <w:szCs w:val="26"/>
              </w:rPr>
              <w:t>4.1</w:t>
            </w:r>
          </w:p>
        </w:tc>
        <w:tc>
          <w:tcPr>
            <w:tcW w:w="8079" w:type="dxa"/>
          </w:tcPr>
          <w:p w:rsidR="007A1A35" w:rsidRPr="004C3AAC" w:rsidRDefault="007A1A35" w:rsidP="004C3AAC">
            <w:pPr>
              <w:pStyle w:val="Style1"/>
              <w:widowControl/>
              <w:spacing w:before="70"/>
              <w:jc w:val="both"/>
              <w:rPr>
                <w:rStyle w:val="FontStyle11"/>
                <w:b w:val="0"/>
                <w:sz w:val="26"/>
                <w:szCs w:val="26"/>
              </w:rPr>
            </w:pPr>
            <w:r w:rsidRPr="004C3AAC">
              <w:rPr>
                <w:rStyle w:val="FontStyle11"/>
                <w:b w:val="0"/>
                <w:sz w:val="26"/>
                <w:szCs w:val="26"/>
              </w:rPr>
              <w:t xml:space="preserve">Оценка кадрового </w:t>
            </w:r>
            <w:r>
              <w:rPr>
                <w:rStyle w:val="FontStyle11"/>
                <w:b w:val="0"/>
                <w:sz w:val="26"/>
                <w:szCs w:val="26"/>
              </w:rPr>
              <w:t>потенциала</w:t>
            </w:r>
          </w:p>
        </w:tc>
        <w:tc>
          <w:tcPr>
            <w:tcW w:w="1218" w:type="dxa"/>
          </w:tcPr>
          <w:p w:rsidR="007A1A35" w:rsidRPr="004C3AAC" w:rsidRDefault="00E16B8C" w:rsidP="007450FE">
            <w:pPr>
              <w:pStyle w:val="Style1"/>
              <w:widowControl/>
              <w:spacing w:before="70"/>
              <w:jc w:val="center"/>
              <w:rPr>
                <w:rStyle w:val="FontStyle11"/>
                <w:b w:val="0"/>
                <w:sz w:val="26"/>
                <w:szCs w:val="26"/>
              </w:rPr>
            </w:pPr>
            <w:r>
              <w:rPr>
                <w:rStyle w:val="FontStyle11"/>
                <w:b w:val="0"/>
                <w:sz w:val="26"/>
                <w:szCs w:val="26"/>
              </w:rPr>
              <w:t>1</w:t>
            </w:r>
            <w:r w:rsidR="007450FE">
              <w:rPr>
                <w:rStyle w:val="FontStyle11"/>
                <w:b w:val="0"/>
                <w:sz w:val="26"/>
                <w:szCs w:val="26"/>
              </w:rPr>
              <w:t>5</w:t>
            </w:r>
            <w:r>
              <w:rPr>
                <w:rStyle w:val="FontStyle11"/>
                <w:b w:val="0"/>
                <w:sz w:val="26"/>
                <w:szCs w:val="26"/>
              </w:rPr>
              <w:t>-1</w:t>
            </w:r>
            <w:r w:rsidR="007450FE">
              <w:rPr>
                <w:rStyle w:val="FontStyle11"/>
                <w:b w:val="0"/>
                <w:sz w:val="26"/>
                <w:szCs w:val="26"/>
              </w:rPr>
              <w:t>7</w:t>
            </w:r>
          </w:p>
        </w:tc>
      </w:tr>
      <w:tr w:rsidR="007A1A35" w:rsidTr="00CD25B0">
        <w:tc>
          <w:tcPr>
            <w:tcW w:w="541" w:type="dxa"/>
          </w:tcPr>
          <w:p w:rsidR="007A1A35" w:rsidRPr="004C3AAC" w:rsidRDefault="00CD25B0" w:rsidP="004C3AAC">
            <w:pPr>
              <w:pStyle w:val="Style1"/>
              <w:widowControl/>
              <w:spacing w:before="70"/>
              <w:jc w:val="both"/>
              <w:rPr>
                <w:rStyle w:val="FontStyle11"/>
                <w:b w:val="0"/>
                <w:sz w:val="26"/>
                <w:szCs w:val="26"/>
              </w:rPr>
            </w:pPr>
            <w:r>
              <w:rPr>
                <w:rStyle w:val="FontStyle11"/>
                <w:b w:val="0"/>
                <w:sz w:val="26"/>
                <w:szCs w:val="26"/>
              </w:rPr>
              <w:t>1.</w:t>
            </w:r>
            <w:r w:rsidR="007A1A35">
              <w:rPr>
                <w:rStyle w:val="FontStyle11"/>
                <w:b w:val="0"/>
                <w:sz w:val="26"/>
                <w:szCs w:val="26"/>
              </w:rPr>
              <w:t>4.2</w:t>
            </w:r>
          </w:p>
        </w:tc>
        <w:tc>
          <w:tcPr>
            <w:tcW w:w="8079" w:type="dxa"/>
          </w:tcPr>
          <w:p w:rsidR="007A1A35" w:rsidRPr="00851CDF" w:rsidRDefault="007A1A35" w:rsidP="00851CDF">
            <w:pPr>
              <w:rPr>
                <w:rStyle w:val="FontStyle11"/>
                <w:b w:val="0"/>
                <w:sz w:val="26"/>
                <w:szCs w:val="26"/>
              </w:rPr>
            </w:pPr>
            <w:r w:rsidRPr="00851CDF">
              <w:rPr>
                <w:rStyle w:val="FontStyle11"/>
                <w:b w:val="0"/>
                <w:sz w:val="26"/>
                <w:szCs w:val="26"/>
              </w:rPr>
              <w:t xml:space="preserve">Оценка качества учебно-методического </w:t>
            </w:r>
            <w:r w:rsidRPr="00851CDF">
              <w:rPr>
                <w:sz w:val="26"/>
                <w:szCs w:val="26"/>
              </w:rPr>
              <w:t>и библиотечно-информационного обеспечения учебного процесса</w:t>
            </w:r>
          </w:p>
        </w:tc>
        <w:tc>
          <w:tcPr>
            <w:tcW w:w="1218" w:type="dxa"/>
          </w:tcPr>
          <w:p w:rsidR="007A1A35" w:rsidRPr="004C3AAC" w:rsidRDefault="00E16B8C" w:rsidP="007450FE">
            <w:pPr>
              <w:pStyle w:val="Style1"/>
              <w:widowControl/>
              <w:spacing w:before="70"/>
              <w:jc w:val="center"/>
              <w:rPr>
                <w:rStyle w:val="FontStyle11"/>
                <w:b w:val="0"/>
                <w:sz w:val="26"/>
                <w:szCs w:val="26"/>
              </w:rPr>
            </w:pPr>
            <w:r>
              <w:rPr>
                <w:rStyle w:val="FontStyle11"/>
                <w:b w:val="0"/>
                <w:sz w:val="26"/>
                <w:szCs w:val="26"/>
              </w:rPr>
              <w:t>1</w:t>
            </w:r>
            <w:r w:rsidR="007450FE">
              <w:rPr>
                <w:rStyle w:val="FontStyle11"/>
                <w:b w:val="0"/>
                <w:sz w:val="26"/>
                <w:szCs w:val="26"/>
              </w:rPr>
              <w:t>7</w:t>
            </w:r>
            <w:r>
              <w:rPr>
                <w:rStyle w:val="FontStyle11"/>
                <w:b w:val="0"/>
                <w:sz w:val="26"/>
                <w:szCs w:val="26"/>
              </w:rPr>
              <w:t>-1</w:t>
            </w:r>
            <w:r w:rsidR="00DC4FE0">
              <w:rPr>
                <w:rStyle w:val="FontStyle11"/>
                <w:b w:val="0"/>
                <w:sz w:val="26"/>
                <w:szCs w:val="26"/>
              </w:rPr>
              <w:t>9</w:t>
            </w:r>
          </w:p>
        </w:tc>
      </w:tr>
      <w:tr w:rsidR="007A1A35" w:rsidTr="00CD25B0">
        <w:tc>
          <w:tcPr>
            <w:tcW w:w="541" w:type="dxa"/>
          </w:tcPr>
          <w:p w:rsidR="007A1A35" w:rsidRPr="004C3AAC" w:rsidRDefault="00CD25B0" w:rsidP="004C3AAC">
            <w:pPr>
              <w:pStyle w:val="Style1"/>
              <w:widowControl/>
              <w:spacing w:before="70"/>
              <w:jc w:val="both"/>
              <w:rPr>
                <w:rStyle w:val="FontStyle11"/>
                <w:b w:val="0"/>
                <w:sz w:val="26"/>
                <w:szCs w:val="26"/>
              </w:rPr>
            </w:pPr>
            <w:r>
              <w:rPr>
                <w:rStyle w:val="FontStyle11"/>
                <w:b w:val="0"/>
                <w:sz w:val="26"/>
                <w:szCs w:val="26"/>
              </w:rPr>
              <w:t>1.</w:t>
            </w:r>
            <w:r w:rsidR="007A1A35">
              <w:rPr>
                <w:rStyle w:val="FontStyle11"/>
                <w:b w:val="0"/>
                <w:sz w:val="26"/>
                <w:szCs w:val="26"/>
              </w:rPr>
              <w:t>4.3</w:t>
            </w:r>
          </w:p>
        </w:tc>
        <w:tc>
          <w:tcPr>
            <w:tcW w:w="8079" w:type="dxa"/>
          </w:tcPr>
          <w:p w:rsidR="007A1A35" w:rsidRPr="004C3AAC" w:rsidRDefault="007A1A35" w:rsidP="004C3AAC">
            <w:pPr>
              <w:pStyle w:val="Style1"/>
              <w:widowControl/>
              <w:spacing w:before="70"/>
              <w:jc w:val="both"/>
              <w:rPr>
                <w:rStyle w:val="FontStyle11"/>
                <w:b w:val="0"/>
                <w:sz w:val="26"/>
                <w:szCs w:val="26"/>
              </w:rPr>
            </w:pPr>
            <w:r w:rsidRPr="004C3AAC">
              <w:rPr>
                <w:rStyle w:val="FontStyle11"/>
                <w:b w:val="0"/>
                <w:sz w:val="26"/>
                <w:szCs w:val="26"/>
              </w:rPr>
              <w:t>Оценка качества материально-технической базы</w:t>
            </w:r>
          </w:p>
        </w:tc>
        <w:tc>
          <w:tcPr>
            <w:tcW w:w="1218" w:type="dxa"/>
          </w:tcPr>
          <w:p w:rsidR="007A1A35" w:rsidRPr="004C3AAC" w:rsidRDefault="00E16B8C" w:rsidP="00DC5A23">
            <w:pPr>
              <w:pStyle w:val="Style1"/>
              <w:widowControl/>
              <w:spacing w:before="70"/>
              <w:jc w:val="center"/>
              <w:rPr>
                <w:rStyle w:val="FontStyle11"/>
                <w:b w:val="0"/>
                <w:sz w:val="26"/>
                <w:szCs w:val="26"/>
              </w:rPr>
            </w:pPr>
            <w:r>
              <w:rPr>
                <w:rStyle w:val="FontStyle11"/>
                <w:b w:val="0"/>
                <w:sz w:val="26"/>
                <w:szCs w:val="26"/>
              </w:rPr>
              <w:t>1</w:t>
            </w:r>
            <w:r w:rsidR="00DC4FE0">
              <w:rPr>
                <w:rStyle w:val="FontStyle11"/>
                <w:b w:val="0"/>
                <w:sz w:val="26"/>
                <w:szCs w:val="26"/>
              </w:rPr>
              <w:t>9</w:t>
            </w:r>
            <w:r>
              <w:rPr>
                <w:rStyle w:val="FontStyle11"/>
                <w:b w:val="0"/>
                <w:sz w:val="26"/>
                <w:szCs w:val="26"/>
              </w:rPr>
              <w:t>-</w:t>
            </w:r>
            <w:r w:rsidR="007450FE">
              <w:rPr>
                <w:rStyle w:val="FontStyle11"/>
                <w:b w:val="0"/>
                <w:sz w:val="26"/>
                <w:szCs w:val="26"/>
              </w:rPr>
              <w:t>20</w:t>
            </w:r>
          </w:p>
        </w:tc>
      </w:tr>
      <w:tr w:rsidR="007A1A35" w:rsidTr="00CD25B0">
        <w:tc>
          <w:tcPr>
            <w:tcW w:w="541" w:type="dxa"/>
          </w:tcPr>
          <w:p w:rsidR="007A1A35" w:rsidRDefault="00CD25B0" w:rsidP="004C3AAC">
            <w:pPr>
              <w:pStyle w:val="Style1"/>
              <w:widowControl/>
              <w:spacing w:before="70"/>
              <w:jc w:val="both"/>
              <w:rPr>
                <w:rStyle w:val="FontStyle11"/>
                <w:b w:val="0"/>
                <w:sz w:val="26"/>
                <w:szCs w:val="26"/>
              </w:rPr>
            </w:pPr>
            <w:r>
              <w:rPr>
                <w:rStyle w:val="FontStyle11"/>
                <w:b w:val="0"/>
                <w:sz w:val="26"/>
                <w:szCs w:val="26"/>
              </w:rPr>
              <w:t>1.</w:t>
            </w:r>
            <w:r w:rsidR="007A1A35">
              <w:rPr>
                <w:rStyle w:val="FontStyle11"/>
                <w:b w:val="0"/>
                <w:sz w:val="26"/>
                <w:szCs w:val="26"/>
              </w:rPr>
              <w:t>4.4</w:t>
            </w:r>
          </w:p>
        </w:tc>
        <w:tc>
          <w:tcPr>
            <w:tcW w:w="8079" w:type="dxa"/>
          </w:tcPr>
          <w:p w:rsidR="007A1A35" w:rsidRPr="004C3AAC" w:rsidRDefault="007A1A35" w:rsidP="004C3AAC">
            <w:pPr>
              <w:pStyle w:val="Style1"/>
              <w:widowControl/>
              <w:spacing w:before="70"/>
              <w:jc w:val="both"/>
              <w:rPr>
                <w:rStyle w:val="FontStyle11"/>
                <w:b w:val="0"/>
                <w:sz w:val="26"/>
                <w:szCs w:val="26"/>
              </w:rPr>
            </w:pPr>
            <w:r>
              <w:rPr>
                <w:rStyle w:val="FontStyle11"/>
                <w:b w:val="0"/>
                <w:sz w:val="26"/>
                <w:szCs w:val="26"/>
              </w:rPr>
              <w:t>Оценка финансового обеспечения</w:t>
            </w:r>
          </w:p>
        </w:tc>
        <w:tc>
          <w:tcPr>
            <w:tcW w:w="1218" w:type="dxa"/>
          </w:tcPr>
          <w:p w:rsidR="007A1A35" w:rsidRPr="004C3AAC" w:rsidRDefault="007450FE" w:rsidP="0069667C">
            <w:pPr>
              <w:pStyle w:val="Style1"/>
              <w:widowControl/>
              <w:spacing w:before="70"/>
              <w:jc w:val="center"/>
              <w:rPr>
                <w:rStyle w:val="FontStyle11"/>
                <w:b w:val="0"/>
                <w:sz w:val="26"/>
                <w:szCs w:val="26"/>
              </w:rPr>
            </w:pPr>
            <w:r>
              <w:rPr>
                <w:rStyle w:val="FontStyle11"/>
                <w:b w:val="0"/>
                <w:sz w:val="26"/>
                <w:szCs w:val="26"/>
              </w:rPr>
              <w:t>20</w:t>
            </w:r>
            <w:r w:rsidR="00E16B8C">
              <w:rPr>
                <w:rStyle w:val="FontStyle11"/>
                <w:b w:val="0"/>
                <w:sz w:val="26"/>
                <w:szCs w:val="26"/>
              </w:rPr>
              <w:t>-21</w:t>
            </w:r>
          </w:p>
        </w:tc>
      </w:tr>
      <w:tr w:rsidR="007A1A35" w:rsidTr="00CD25B0">
        <w:tc>
          <w:tcPr>
            <w:tcW w:w="541" w:type="dxa"/>
          </w:tcPr>
          <w:p w:rsidR="007A1A35" w:rsidRPr="004C3AAC" w:rsidRDefault="00CD25B0" w:rsidP="004C3AAC">
            <w:pPr>
              <w:pStyle w:val="Style1"/>
              <w:widowControl/>
              <w:spacing w:before="70"/>
              <w:jc w:val="both"/>
              <w:rPr>
                <w:rStyle w:val="FontStyle11"/>
                <w:b w:val="0"/>
                <w:sz w:val="26"/>
                <w:szCs w:val="26"/>
              </w:rPr>
            </w:pPr>
            <w:r>
              <w:rPr>
                <w:rStyle w:val="FontStyle11"/>
                <w:b w:val="0"/>
                <w:sz w:val="26"/>
                <w:szCs w:val="26"/>
              </w:rPr>
              <w:t>1.</w:t>
            </w:r>
            <w:r w:rsidR="007A1A35">
              <w:rPr>
                <w:rStyle w:val="FontStyle11"/>
                <w:b w:val="0"/>
                <w:sz w:val="26"/>
                <w:szCs w:val="26"/>
              </w:rPr>
              <w:t>5.</w:t>
            </w:r>
          </w:p>
        </w:tc>
        <w:tc>
          <w:tcPr>
            <w:tcW w:w="8079" w:type="dxa"/>
          </w:tcPr>
          <w:p w:rsidR="007A1A35" w:rsidRPr="004C3AAC" w:rsidRDefault="007A1A35" w:rsidP="004C3AAC">
            <w:pPr>
              <w:pStyle w:val="Style1"/>
              <w:widowControl/>
              <w:spacing w:before="70"/>
              <w:jc w:val="both"/>
              <w:rPr>
                <w:rStyle w:val="FontStyle11"/>
                <w:b w:val="0"/>
                <w:sz w:val="26"/>
                <w:szCs w:val="26"/>
              </w:rPr>
            </w:pPr>
            <w:r w:rsidRPr="004C3AAC">
              <w:rPr>
                <w:rStyle w:val="FontStyle11"/>
                <w:b w:val="0"/>
                <w:sz w:val="26"/>
                <w:szCs w:val="26"/>
              </w:rPr>
              <w:t>Оценка функционирования внутренней системы оценки качества обучения</w:t>
            </w:r>
          </w:p>
        </w:tc>
        <w:tc>
          <w:tcPr>
            <w:tcW w:w="1218" w:type="dxa"/>
          </w:tcPr>
          <w:p w:rsidR="007A1A35" w:rsidRPr="004C3AAC" w:rsidRDefault="007A1A35" w:rsidP="007450FE">
            <w:pPr>
              <w:pStyle w:val="Style1"/>
              <w:widowControl/>
              <w:spacing w:before="70"/>
              <w:jc w:val="center"/>
              <w:rPr>
                <w:rStyle w:val="FontStyle11"/>
                <w:b w:val="0"/>
                <w:sz w:val="26"/>
                <w:szCs w:val="26"/>
              </w:rPr>
            </w:pPr>
            <w:r>
              <w:rPr>
                <w:rStyle w:val="FontStyle11"/>
                <w:b w:val="0"/>
                <w:sz w:val="26"/>
                <w:szCs w:val="26"/>
              </w:rPr>
              <w:t>2</w:t>
            </w:r>
            <w:r w:rsidR="00E16B8C">
              <w:rPr>
                <w:rStyle w:val="FontStyle11"/>
                <w:b w:val="0"/>
                <w:sz w:val="26"/>
                <w:szCs w:val="26"/>
              </w:rPr>
              <w:t>1</w:t>
            </w:r>
            <w:r>
              <w:rPr>
                <w:rStyle w:val="FontStyle11"/>
                <w:b w:val="0"/>
                <w:sz w:val="26"/>
                <w:szCs w:val="26"/>
              </w:rPr>
              <w:t>-2</w:t>
            </w:r>
            <w:r w:rsidR="007450FE">
              <w:rPr>
                <w:rStyle w:val="FontStyle11"/>
                <w:b w:val="0"/>
                <w:sz w:val="26"/>
                <w:szCs w:val="26"/>
              </w:rPr>
              <w:t>3</w:t>
            </w:r>
          </w:p>
        </w:tc>
      </w:tr>
      <w:tr w:rsidR="007A1A35" w:rsidTr="00CD25B0">
        <w:tc>
          <w:tcPr>
            <w:tcW w:w="541" w:type="dxa"/>
          </w:tcPr>
          <w:p w:rsidR="007A1A35" w:rsidRPr="004C3AAC" w:rsidRDefault="00CD25B0" w:rsidP="004C3AAC">
            <w:pPr>
              <w:pStyle w:val="Style1"/>
              <w:widowControl/>
              <w:spacing w:before="70"/>
              <w:jc w:val="both"/>
              <w:rPr>
                <w:rStyle w:val="FontStyle11"/>
                <w:b w:val="0"/>
                <w:sz w:val="26"/>
                <w:szCs w:val="26"/>
              </w:rPr>
            </w:pPr>
            <w:r>
              <w:rPr>
                <w:rStyle w:val="FontStyle11"/>
                <w:b w:val="0"/>
                <w:sz w:val="26"/>
                <w:szCs w:val="26"/>
                <w:lang w:val="en-US"/>
              </w:rPr>
              <w:t>II</w:t>
            </w:r>
            <w:r w:rsidR="007A1A35">
              <w:rPr>
                <w:rStyle w:val="FontStyle11"/>
                <w:b w:val="0"/>
                <w:sz w:val="26"/>
                <w:szCs w:val="26"/>
              </w:rPr>
              <w:t>.</w:t>
            </w:r>
          </w:p>
        </w:tc>
        <w:tc>
          <w:tcPr>
            <w:tcW w:w="8079" w:type="dxa"/>
          </w:tcPr>
          <w:p w:rsidR="007A1A35" w:rsidRPr="004C3AAC" w:rsidRDefault="007A1A35" w:rsidP="00CD25B0">
            <w:pPr>
              <w:pStyle w:val="Style1"/>
              <w:widowControl/>
              <w:spacing w:before="70"/>
              <w:jc w:val="both"/>
              <w:rPr>
                <w:rStyle w:val="FontStyle11"/>
                <w:b w:val="0"/>
                <w:sz w:val="26"/>
                <w:szCs w:val="26"/>
              </w:rPr>
            </w:pPr>
            <w:r w:rsidRPr="004C3AAC">
              <w:rPr>
                <w:rStyle w:val="FontStyle11"/>
                <w:b w:val="0"/>
                <w:sz w:val="26"/>
                <w:szCs w:val="26"/>
              </w:rPr>
              <w:t>Анализ показателей деятельности Учебно</w:t>
            </w:r>
            <w:r>
              <w:rPr>
                <w:rStyle w:val="FontStyle11"/>
                <w:b w:val="0"/>
                <w:sz w:val="26"/>
                <w:szCs w:val="26"/>
              </w:rPr>
              <w:t>го</w:t>
            </w:r>
            <w:r w:rsidRPr="004C3AAC">
              <w:rPr>
                <w:rStyle w:val="FontStyle11"/>
                <w:b w:val="0"/>
                <w:sz w:val="26"/>
                <w:szCs w:val="26"/>
              </w:rPr>
              <w:t xml:space="preserve"> центра</w:t>
            </w:r>
          </w:p>
        </w:tc>
        <w:tc>
          <w:tcPr>
            <w:tcW w:w="1218" w:type="dxa"/>
          </w:tcPr>
          <w:p w:rsidR="007A1A35" w:rsidRPr="004C3AAC" w:rsidRDefault="00E16B8C" w:rsidP="007450FE">
            <w:pPr>
              <w:pStyle w:val="Style1"/>
              <w:widowControl/>
              <w:spacing w:before="70"/>
              <w:jc w:val="center"/>
              <w:rPr>
                <w:rStyle w:val="FontStyle11"/>
                <w:b w:val="0"/>
                <w:sz w:val="26"/>
                <w:szCs w:val="26"/>
              </w:rPr>
            </w:pPr>
            <w:r>
              <w:rPr>
                <w:rStyle w:val="FontStyle11"/>
                <w:b w:val="0"/>
                <w:sz w:val="26"/>
                <w:szCs w:val="26"/>
              </w:rPr>
              <w:t>2</w:t>
            </w:r>
            <w:r w:rsidR="00DC4FE0">
              <w:rPr>
                <w:rStyle w:val="FontStyle11"/>
                <w:b w:val="0"/>
                <w:sz w:val="26"/>
                <w:szCs w:val="26"/>
              </w:rPr>
              <w:t>3</w:t>
            </w:r>
            <w:r>
              <w:rPr>
                <w:rStyle w:val="FontStyle11"/>
                <w:b w:val="0"/>
                <w:sz w:val="26"/>
                <w:szCs w:val="26"/>
              </w:rPr>
              <w:t>-2</w:t>
            </w:r>
            <w:r w:rsidR="007450FE">
              <w:rPr>
                <w:rStyle w:val="FontStyle11"/>
                <w:b w:val="0"/>
                <w:sz w:val="26"/>
                <w:szCs w:val="26"/>
              </w:rPr>
              <w:t>6</w:t>
            </w:r>
          </w:p>
        </w:tc>
      </w:tr>
      <w:tr w:rsidR="00CD25B0" w:rsidTr="00CD25B0">
        <w:tc>
          <w:tcPr>
            <w:tcW w:w="541" w:type="dxa"/>
          </w:tcPr>
          <w:p w:rsidR="00CD25B0" w:rsidRPr="00CD25B0" w:rsidRDefault="00CD25B0" w:rsidP="004C3AAC">
            <w:pPr>
              <w:pStyle w:val="Style1"/>
              <w:widowControl/>
              <w:spacing w:before="70"/>
              <w:jc w:val="both"/>
              <w:rPr>
                <w:rStyle w:val="FontStyle11"/>
                <w:b w:val="0"/>
                <w:sz w:val="26"/>
                <w:szCs w:val="26"/>
              </w:rPr>
            </w:pPr>
            <w:r>
              <w:rPr>
                <w:rStyle w:val="FontStyle11"/>
                <w:b w:val="0"/>
                <w:sz w:val="26"/>
                <w:szCs w:val="26"/>
              </w:rPr>
              <w:t>2.1</w:t>
            </w:r>
          </w:p>
        </w:tc>
        <w:tc>
          <w:tcPr>
            <w:tcW w:w="8079" w:type="dxa"/>
          </w:tcPr>
          <w:p w:rsidR="00CD25B0" w:rsidRPr="004C3AAC" w:rsidRDefault="00CD25B0" w:rsidP="00CD25B0">
            <w:pPr>
              <w:pStyle w:val="Style1"/>
              <w:widowControl/>
              <w:spacing w:before="70"/>
              <w:jc w:val="both"/>
              <w:rPr>
                <w:rStyle w:val="FontStyle11"/>
                <w:b w:val="0"/>
                <w:sz w:val="26"/>
                <w:szCs w:val="26"/>
              </w:rPr>
            </w:pPr>
            <w:r>
              <w:rPr>
                <w:rStyle w:val="FontStyle11"/>
                <w:b w:val="0"/>
                <w:sz w:val="26"/>
                <w:szCs w:val="26"/>
              </w:rPr>
              <w:t>Содержание показателей</w:t>
            </w:r>
          </w:p>
        </w:tc>
        <w:tc>
          <w:tcPr>
            <w:tcW w:w="1218" w:type="dxa"/>
          </w:tcPr>
          <w:p w:rsidR="00CD25B0" w:rsidRDefault="00E16B8C" w:rsidP="007450FE">
            <w:pPr>
              <w:pStyle w:val="Style1"/>
              <w:widowControl/>
              <w:spacing w:before="70"/>
              <w:jc w:val="center"/>
              <w:rPr>
                <w:rStyle w:val="FontStyle11"/>
                <w:b w:val="0"/>
                <w:sz w:val="26"/>
                <w:szCs w:val="26"/>
              </w:rPr>
            </w:pPr>
            <w:r>
              <w:rPr>
                <w:rStyle w:val="FontStyle11"/>
                <w:b w:val="0"/>
                <w:sz w:val="26"/>
                <w:szCs w:val="26"/>
              </w:rPr>
              <w:t>2</w:t>
            </w:r>
            <w:r w:rsidR="00DC4FE0">
              <w:rPr>
                <w:rStyle w:val="FontStyle11"/>
                <w:b w:val="0"/>
                <w:sz w:val="26"/>
                <w:szCs w:val="26"/>
              </w:rPr>
              <w:t>3</w:t>
            </w:r>
            <w:r>
              <w:rPr>
                <w:rStyle w:val="FontStyle11"/>
                <w:b w:val="0"/>
                <w:sz w:val="26"/>
                <w:szCs w:val="26"/>
              </w:rPr>
              <w:t>-2</w:t>
            </w:r>
            <w:r w:rsidR="00DC4FE0">
              <w:rPr>
                <w:rStyle w:val="FontStyle11"/>
                <w:b w:val="0"/>
                <w:sz w:val="26"/>
                <w:szCs w:val="26"/>
              </w:rPr>
              <w:t>5</w:t>
            </w:r>
          </w:p>
        </w:tc>
      </w:tr>
      <w:tr w:rsidR="007A1A35" w:rsidTr="00CD25B0">
        <w:tc>
          <w:tcPr>
            <w:tcW w:w="541" w:type="dxa"/>
          </w:tcPr>
          <w:p w:rsidR="007A1A35" w:rsidRDefault="007A1A35" w:rsidP="004C3AAC">
            <w:pPr>
              <w:pStyle w:val="Style1"/>
              <w:widowControl/>
              <w:spacing w:before="70"/>
              <w:jc w:val="both"/>
              <w:rPr>
                <w:rStyle w:val="FontStyle11"/>
                <w:b w:val="0"/>
                <w:sz w:val="26"/>
                <w:szCs w:val="26"/>
              </w:rPr>
            </w:pPr>
          </w:p>
        </w:tc>
        <w:tc>
          <w:tcPr>
            <w:tcW w:w="8079" w:type="dxa"/>
          </w:tcPr>
          <w:p w:rsidR="007A1A35" w:rsidRPr="004C3AAC" w:rsidRDefault="007A1A35" w:rsidP="004C3AAC">
            <w:pPr>
              <w:pStyle w:val="Style1"/>
              <w:widowControl/>
              <w:spacing w:before="70"/>
              <w:jc w:val="both"/>
              <w:rPr>
                <w:rStyle w:val="FontStyle11"/>
                <w:b w:val="0"/>
                <w:sz w:val="26"/>
                <w:szCs w:val="26"/>
              </w:rPr>
            </w:pPr>
            <w:r>
              <w:rPr>
                <w:rStyle w:val="FontStyle11"/>
                <w:b w:val="0"/>
                <w:sz w:val="26"/>
                <w:szCs w:val="26"/>
              </w:rPr>
              <w:t>Заключение</w:t>
            </w:r>
          </w:p>
        </w:tc>
        <w:tc>
          <w:tcPr>
            <w:tcW w:w="1218" w:type="dxa"/>
          </w:tcPr>
          <w:p w:rsidR="007A1A35" w:rsidRDefault="00DC4FE0" w:rsidP="007450FE">
            <w:pPr>
              <w:pStyle w:val="Style1"/>
              <w:widowControl/>
              <w:spacing w:before="70"/>
              <w:jc w:val="center"/>
              <w:rPr>
                <w:rStyle w:val="FontStyle11"/>
                <w:b w:val="0"/>
                <w:sz w:val="26"/>
                <w:szCs w:val="26"/>
              </w:rPr>
            </w:pPr>
            <w:r>
              <w:rPr>
                <w:rStyle w:val="FontStyle11"/>
                <w:b w:val="0"/>
                <w:sz w:val="26"/>
                <w:szCs w:val="26"/>
              </w:rPr>
              <w:t>25-</w:t>
            </w:r>
            <w:r w:rsidR="0069667C">
              <w:rPr>
                <w:rStyle w:val="FontStyle11"/>
                <w:b w:val="0"/>
                <w:sz w:val="26"/>
                <w:szCs w:val="26"/>
              </w:rPr>
              <w:t>2</w:t>
            </w:r>
            <w:r w:rsidR="007450FE">
              <w:rPr>
                <w:rStyle w:val="FontStyle11"/>
                <w:b w:val="0"/>
                <w:sz w:val="26"/>
                <w:szCs w:val="26"/>
              </w:rPr>
              <w:t>6</w:t>
            </w:r>
          </w:p>
        </w:tc>
      </w:tr>
    </w:tbl>
    <w:p w:rsidR="007A1A35" w:rsidRDefault="007A1A35">
      <w:pPr>
        <w:pStyle w:val="Style1"/>
        <w:widowControl/>
        <w:spacing w:before="70"/>
        <w:ind w:left="4166"/>
        <w:jc w:val="both"/>
        <w:rPr>
          <w:rStyle w:val="FontStyle11"/>
          <w:sz w:val="26"/>
          <w:szCs w:val="26"/>
        </w:rPr>
      </w:pPr>
    </w:p>
    <w:p w:rsidR="007A1A35" w:rsidRDefault="007A1A35">
      <w:pPr>
        <w:pStyle w:val="Style1"/>
        <w:widowControl/>
        <w:spacing w:before="70"/>
        <w:ind w:left="4166"/>
        <w:jc w:val="both"/>
        <w:rPr>
          <w:rStyle w:val="FontStyle11"/>
          <w:sz w:val="26"/>
          <w:szCs w:val="26"/>
        </w:rPr>
      </w:pPr>
    </w:p>
    <w:p w:rsidR="007A1A35" w:rsidRDefault="007A1A35">
      <w:pPr>
        <w:pStyle w:val="Style1"/>
        <w:widowControl/>
        <w:spacing w:before="70"/>
        <w:ind w:left="4166"/>
        <w:jc w:val="both"/>
        <w:rPr>
          <w:rStyle w:val="FontStyle11"/>
          <w:sz w:val="26"/>
          <w:szCs w:val="26"/>
        </w:rPr>
      </w:pPr>
    </w:p>
    <w:p w:rsidR="007A1A35" w:rsidRDefault="007A1A35">
      <w:pPr>
        <w:pStyle w:val="Style1"/>
        <w:widowControl/>
        <w:spacing w:before="70"/>
        <w:ind w:left="4166"/>
        <w:jc w:val="both"/>
        <w:rPr>
          <w:rStyle w:val="FontStyle11"/>
          <w:sz w:val="26"/>
          <w:szCs w:val="26"/>
        </w:rPr>
      </w:pPr>
    </w:p>
    <w:p w:rsidR="007A1A35" w:rsidRDefault="007A1A35">
      <w:pPr>
        <w:pStyle w:val="Style1"/>
        <w:widowControl/>
        <w:spacing w:before="70"/>
        <w:ind w:left="4166"/>
        <w:jc w:val="both"/>
        <w:rPr>
          <w:rStyle w:val="FontStyle11"/>
          <w:sz w:val="26"/>
          <w:szCs w:val="26"/>
        </w:rPr>
      </w:pPr>
    </w:p>
    <w:p w:rsidR="007A1A35" w:rsidRDefault="007A1A35">
      <w:pPr>
        <w:pStyle w:val="Style1"/>
        <w:widowControl/>
        <w:spacing w:before="70"/>
        <w:ind w:left="4166"/>
        <w:jc w:val="both"/>
        <w:rPr>
          <w:rStyle w:val="FontStyle11"/>
          <w:sz w:val="26"/>
          <w:szCs w:val="26"/>
        </w:rPr>
      </w:pPr>
    </w:p>
    <w:p w:rsidR="007A1A35" w:rsidRDefault="007A1A35">
      <w:pPr>
        <w:pStyle w:val="Style1"/>
        <w:widowControl/>
        <w:spacing w:before="70"/>
        <w:ind w:left="4166"/>
        <w:jc w:val="both"/>
        <w:rPr>
          <w:rStyle w:val="FontStyle11"/>
          <w:sz w:val="26"/>
          <w:szCs w:val="26"/>
        </w:rPr>
      </w:pPr>
    </w:p>
    <w:p w:rsidR="007A1A35" w:rsidRDefault="007A1A35">
      <w:pPr>
        <w:pStyle w:val="Style1"/>
        <w:widowControl/>
        <w:spacing w:before="70"/>
        <w:ind w:left="4166"/>
        <w:jc w:val="both"/>
        <w:rPr>
          <w:rStyle w:val="FontStyle11"/>
          <w:sz w:val="26"/>
          <w:szCs w:val="26"/>
        </w:rPr>
      </w:pPr>
    </w:p>
    <w:p w:rsidR="007A1A35" w:rsidRDefault="007A1A35">
      <w:pPr>
        <w:pStyle w:val="Style1"/>
        <w:widowControl/>
        <w:spacing w:before="70"/>
        <w:ind w:left="4166"/>
        <w:jc w:val="both"/>
        <w:rPr>
          <w:rStyle w:val="FontStyle11"/>
          <w:sz w:val="26"/>
          <w:szCs w:val="26"/>
        </w:rPr>
      </w:pPr>
    </w:p>
    <w:p w:rsidR="007A1A35" w:rsidRDefault="007A1A35">
      <w:pPr>
        <w:pStyle w:val="Style1"/>
        <w:widowControl/>
        <w:spacing w:before="70"/>
        <w:ind w:left="4166"/>
        <w:jc w:val="both"/>
        <w:rPr>
          <w:rStyle w:val="FontStyle11"/>
          <w:sz w:val="26"/>
          <w:szCs w:val="26"/>
        </w:rPr>
      </w:pPr>
    </w:p>
    <w:p w:rsidR="007A1A35" w:rsidRDefault="007A1A35">
      <w:pPr>
        <w:pStyle w:val="Style1"/>
        <w:widowControl/>
        <w:spacing w:before="70"/>
        <w:ind w:left="4166"/>
        <w:jc w:val="both"/>
        <w:rPr>
          <w:rStyle w:val="FontStyle11"/>
          <w:sz w:val="26"/>
          <w:szCs w:val="26"/>
        </w:rPr>
      </w:pPr>
    </w:p>
    <w:p w:rsidR="007A1A35" w:rsidRDefault="007A1A35">
      <w:pPr>
        <w:pStyle w:val="Style1"/>
        <w:widowControl/>
        <w:spacing w:before="70"/>
        <w:ind w:left="4166"/>
        <w:jc w:val="both"/>
        <w:rPr>
          <w:rStyle w:val="FontStyle11"/>
          <w:sz w:val="26"/>
          <w:szCs w:val="26"/>
        </w:rPr>
      </w:pPr>
    </w:p>
    <w:p w:rsidR="007A1A35" w:rsidRDefault="007A1A35">
      <w:pPr>
        <w:pStyle w:val="Style1"/>
        <w:widowControl/>
        <w:spacing w:before="70"/>
        <w:ind w:left="4166"/>
        <w:jc w:val="both"/>
        <w:rPr>
          <w:rStyle w:val="FontStyle11"/>
          <w:sz w:val="26"/>
          <w:szCs w:val="26"/>
        </w:rPr>
      </w:pPr>
    </w:p>
    <w:p w:rsidR="007A1A35" w:rsidRDefault="007A1A35">
      <w:pPr>
        <w:pStyle w:val="Style1"/>
        <w:widowControl/>
        <w:spacing w:before="70"/>
        <w:ind w:left="4166"/>
        <w:jc w:val="both"/>
        <w:rPr>
          <w:rStyle w:val="FontStyle11"/>
          <w:sz w:val="26"/>
          <w:szCs w:val="26"/>
        </w:rPr>
      </w:pPr>
    </w:p>
    <w:p w:rsidR="007A1A35" w:rsidRDefault="007A1A35">
      <w:pPr>
        <w:pStyle w:val="Style1"/>
        <w:widowControl/>
        <w:spacing w:before="70"/>
        <w:ind w:left="4166"/>
        <w:jc w:val="both"/>
        <w:rPr>
          <w:rStyle w:val="FontStyle11"/>
          <w:sz w:val="26"/>
          <w:szCs w:val="26"/>
        </w:rPr>
      </w:pPr>
    </w:p>
    <w:p w:rsidR="007A1A35" w:rsidRDefault="007A1A35">
      <w:pPr>
        <w:pStyle w:val="Style1"/>
        <w:widowControl/>
        <w:spacing w:before="70"/>
        <w:ind w:left="4166"/>
        <w:jc w:val="both"/>
        <w:rPr>
          <w:rStyle w:val="FontStyle11"/>
          <w:sz w:val="26"/>
          <w:szCs w:val="26"/>
        </w:rPr>
      </w:pPr>
    </w:p>
    <w:p w:rsidR="007A1A35" w:rsidRDefault="007A1A35">
      <w:pPr>
        <w:pStyle w:val="Style1"/>
        <w:widowControl/>
        <w:spacing w:before="70"/>
        <w:ind w:left="4166"/>
        <w:jc w:val="both"/>
        <w:rPr>
          <w:rStyle w:val="FontStyle11"/>
          <w:sz w:val="26"/>
          <w:szCs w:val="26"/>
        </w:rPr>
      </w:pPr>
    </w:p>
    <w:p w:rsidR="007A1A35" w:rsidRDefault="007A1A35">
      <w:pPr>
        <w:pStyle w:val="Style1"/>
        <w:widowControl/>
        <w:spacing w:before="70"/>
        <w:ind w:left="4166"/>
        <w:jc w:val="both"/>
        <w:rPr>
          <w:rStyle w:val="FontStyle11"/>
          <w:sz w:val="26"/>
          <w:szCs w:val="26"/>
        </w:rPr>
      </w:pPr>
    </w:p>
    <w:p w:rsidR="007A1A35" w:rsidRDefault="007A1A35">
      <w:pPr>
        <w:pStyle w:val="Style1"/>
        <w:widowControl/>
        <w:spacing w:before="70"/>
        <w:ind w:left="4166"/>
        <w:jc w:val="both"/>
        <w:rPr>
          <w:rStyle w:val="FontStyle11"/>
          <w:sz w:val="26"/>
          <w:szCs w:val="26"/>
        </w:rPr>
      </w:pPr>
    </w:p>
    <w:p w:rsidR="007A1A35" w:rsidRDefault="007A1A35">
      <w:pPr>
        <w:pStyle w:val="Style1"/>
        <w:widowControl/>
        <w:spacing w:before="70"/>
        <w:ind w:left="4166"/>
        <w:jc w:val="both"/>
        <w:rPr>
          <w:rStyle w:val="FontStyle11"/>
          <w:sz w:val="26"/>
          <w:szCs w:val="26"/>
        </w:rPr>
      </w:pPr>
    </w:p>
    <w:p w:rsidR="007A1A35" w:rsidRPr="00A23E93" w:rsidRDefault="007A1A35">
      <w:pPr>
        <w:pStyle w:val="Style1"/>
        <w:widowControl/>
        <w:spacing w:before="70"/>
        <w:ind w:left="4166"/>
        <w:jc w:val="both"/>
        <w:rPr>
          <w:rStyle w:val="FontStyle11"/>
        </w:rPr>
      </w:pPr>
      <w:r w:rsidRPr="00A23E93">
        <w:rPr>
          <w:rStyle w:val="FontStyle11"/>
        </w:rPr>
        <w:t>Введение</w:t>
      </w:r>
    </w:p>
    <w:p w:rsidR="007A1A35" w:rsidRPr="009A091F" w:rsidRDefault="007A1A35">
      <w:pPr>
        <w:pStyle w:val="Style2"/>
        <w:widowControl/>
        <w:spacing w:line="240" w:lineRule="exact"/>
        <w:rPr>
          <w:sz w:val="26"/>
          <w:szCs w:val="26"/>
        </w:rPr>
      </w:pPr>
    </w:p>
    <w:p w:rsidR="007A1A35" w:rsidRPr="003308BA" w:rsidRDefault="007A1A35" w:rsidP="00A23E93">
      <w:pPr>
        <w:pStyle w:val="Style2"/>
        <w:widowControl/>
        <w:spacing w:before="60" w:line="276" w:lineRule="auto"/>
        <w:rPr>
          <w:rStyle w:val="FontStyle12"/>
          <w:sz w:val="24"/>
          <w:szCs w:val="24"/>
        </w:rPr>
      </w:pPr>
      <w:r w:rsidRPr="003308BA">
        <w:rPr>
          <w:rStyle w:val="FontStyle12"/>
          <w:sz w:val="24"/>
          <w:szCs w:val="24"/>
        </w:rPr>
        <w:t xml:space="preserve">Отчет о самообследовании - аналитический документ, содержащий актуальную и достоверную информацию о деятельности и результатах работы </w:t>
      </w:r>
      <w:r w:rsidR="001E152A" w:rsidRPr="003308BA">
        <w:rPr>
          <w:rStyle w:val="FontStyle12"/>
          <w:sz w:val="24"/>
          <w:szCs w:val="24"/>
        </w:rPr>
        <w:t>Частного профессионального образовательного учреждения</w:t>
      </w:r>
      <w:r w:rsidRPr="003308BA">
        <w:rPr>
          <w:rStyle w:val="FontStyle12"/>
          <w:sz w:val="24"/>
          <w:szCs w:val="24"/>
        </w:rPr>
        <w:t xml:space="preserve"> «Учебно-методический центр «Щит» (Учебный центр) за 20</w:t>
      </w:r>
      <w:r w:rsidR="00B11067" w:rsidRPr="003308BA">
        <w:rPr>
          <w:rStyle w:val="FontStyle12"/>
          <w:sz w:val="24"/>
          <w:szCs w:val="24"/>
        </w:rPr>
        <w:t>2</w:t>
      </w:r>
      <w:r w:rsidR="00A04EE2">
        <w:rPr>
          <w:rStyle w:val="FontStyle12"/>
          <w:sz w:val="24"/>
          <w:szCs w:val="24"/>
        </w:rPr>
        <w:t>2</w:t>
      </w:r>
      <w:r w:rsidRPr="003308BA">
        <w:rPr>
          <w:rStyle w:val="FontStyle12"/>
          <w:sz w:val="24"/>
          <w:szCs w:val="24"/>
        </w:rPr>
        <w:t xml:space="preserve"> год, информацию о достижениях, проблемах и приоритетах в развитии Учебного центра.</w:t>
      </w:r>
    </w:p>
    <w:p w:rsidR="007A1A35" w:rsidRPr="003308BA" w:rsidRDefault="007A1A35" w:rsidP="00A23E93">
      <w:pPr>
        <w:pStyle w:val="Style2"/>
        <w:widowControl/>
        <w:spacing w:before="2" w:line="276" w:lineRule="auto"/>
        <w:ind w:left="689" w:firstLine="0"/>
        <w:jc w:val="left"/>
        <w:rPr>
          <w:rStyle w:val="FontStyle12"/>
          <w:sz w:val="24"/>
          <w:szCs w:val="24"/>
        </w:rPr>
      </w:pPr>
      <w:r w:rsidRPr="003308BA">
        <w:rPr>
          <w:rStyle w:val="FontStyle12"/>
          <w:sz w:val="24"/>
          <w:szCs w:val="24"/>
        </w:rPr>
        <w:t>Основанием для самообследования являются:</w:t>
      </w:r>
    </w:p>
    <w:p w:rsidR="007A1A35" w:rsidRDefault="007A1A35" w:rsidP="00A23E93">
      <w:pPr>
        <w:pStyle w:val="Style2"/>
        <w:widowControl/>
        <w:spacing w:before="2" w:line="276" w:lineRule="auto"/>
        <w:ind w:firstLine="709"/>
      </w:pPr>
      <w:r w:rsidRPr="003308BA">
        <w:t>- Федеральный Закон от 29.12.2012 №273-ФЗ «Об образовании в Российской Федерации»;</w:t>
      </w:r>
    </w:p>
    <w:p w:rsidR="00094207" w:rsidRPr="003308BA" w:rsidRDefault="00094207" w:rsidP="00A23E93">
      <w:pPr>
        <w:pStyle w:val="Style2"/>
        <w:widowControl/>
        <w:spacing w:before="2" w:line="276" w:lineRule="auto"/>
        <w:ind w:firstLine="709"/>
      </w:pPr>
      <w:r>
        <w:t>- Приказ Федеральной службы по надзору в сфере образования и науки от14.08.2020 №831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предоставления информации»;</w:t>
      </w:r>
    </w:p>
    <w:p w:rsidR="007A1A35" w:rsidRPr="003308BA" w:rsidRDefault="007A1A35" w:rsidP="00A23E93">
      <w:pPr>
        <w:pStyle w:val="Style2"/>
        <w:widowControl/>
        <w:spacing w:before="2" w:line="276" w:lineRule="auto"/>
        <w:ind w:firstLine="709"/>
        <w:rPr>
          <w:rStyle w:val="FontStyle12"/>
          <w:sz w:val="24"/>
          <w:szCs w:val="24"/>
        </w:rPr>
      </w:pPr>
      <w:r w:rsidRPr="003308BA">
        <w:t>- Постановление Правительства Российской Федерации от 05.08.2013 №662 «Об осуществлении мониторинга системы образования»;</w:t>
      </w:r>
    </w:p>
    <w:p w:rsidR="007A1A35" w:rsidRPr="003308BA" w:rsidRDefault="007A1A35" w:rsidP="00055657">
      <w:pPr>
        <w:pStyle w:val="Style2"/>
        <w:widowControl/>
        <w:spacing w:before="2" w:line="276" w:lineRule="auto"/>
        <w:ind w:firstLine="709"/>
      </w:pPr>
      <w:r w:rsidRPr="003308BA">
        <w:t>- Приказ Министерства образования и науки Российской Федерации от 02.07.2013 №513 «Об утверждении Перечня профессий рабочих, должностей служащих, по которым осуществляется профессиональное обучение» (</w:t>
      </w:r>
      <w:r w:rsidR="00052868" w:rsidRPr="003308BA">
        <w:rPr>
          <w:color w:val="2D2D2D"/>
          <w:spacing w:val="2"/>
          <w:shd w:val="clear" w:color="auto" w:fill="FFFFFF"/>
        </w:rPr>
        <w:t xml:space="preserve">с изменениями на </w:t>
      </w:r>
      <w:r w:rsidR="00644CC2">
        <w:rPr>
          <w:color w:val="464C55"/>
          <w:shd w:val="clear" w:color="auto" w:fill="FFFFFF"/>
        </w:rPr>
        <w:t>1 июня 2021 г.</w:t>
      </w:r>
      <w:r w:rsidRPr="003308BA">
        <w:t>);</w:t>
      </w:r>
    </w:p>
    <w:p w:rsidR="007A1A35" w:rsidRPr="003308BA" w:rsidRDefault="007A1A35" w:rsidP="00055657">
      <w:pPr>
        <w:pStyle w:val="Style2"/>
        <w:widowControl/>
        <w:tabs>
          <w:tab w:val="left" w:pos="1087"/>
        </w:tabs>
        <w:spacing w:before="22" w:line="276" w:lineRule="auto"/>
        <w:ind w:firstLine="709"/>
        <w:rPr>
          <w:rStyle w:val="FontStyle12"/>
          <w:sz w:val="24"/>
          <w:szCs w:val="24"/>
        </w:rPr>
      </w:pPr>
      <w:r w:rsidRPr="003308BA">
        <w:rPr>
          <w:rStyle w:val="FontStyle12"/>
          <w:sz w:val="24"/>
          <w:szCs w:val="24"/>
        </w:rPr>
        <w:t xml:space="preserve">- Приказ </w:t>
      </w:r>
      <w:r w:rsidRPr="003308BA">
        <w:t xml:space="preserve">Министерства образования и науки Российской Федерации </w:t>
      </w:r>
      <w:r w:rsidRPr="003308BA">
        <w:rPr>
          <w:rStyle w:val="FontStyle12"/>
          <w:sz w:val="24"/>
          <w:szCs w:val="24"/>
        </w:rPr>
        <w:t>от 14.06.2013 №462 «Об утверждении Порядка проведения самообследования образовательной организацией»</w:t>
      </w:r>
      <w:r w:rsidR="00052868" w:rsidRPr="003308BA">
        <w:rPr>
          <w:rStyle w:val="FontStyle12"/>
          <w:sz w:val="24"/>
          <w:szCs w:val="24"/>
        </w:rPr>
        <w:t xml:space="preserve"> </w:t>
      </w:r>
      <w:r w:rsidR="00052868" w:rsidRPr="003308BA">
        <w:rPr>
          <w:color w:val="2D2D2D"/>
          <w:spacing w:val="12"/>
          <w:shd w:val="clear" w:color="auto" w:fill="FFFFFF"/>
        </w:rPr>
        <w:t>(с изменениями на 14 декабря 2017 года)</w:t>
      </w:r>
      <w:r w:rsidRPr="003308BA">
        <w:rPr>
          <w:rStyle w:val="FontStyle12"/>
          <w:sz w:val="24"/>
          <w:szCs w:val="24"/>
        </w:rPr>
        <w:t>;</w:t>
      </w:r>
    </w:p>
    <w:p w:rsidR="001A20D3" w:rsidRPr="003308BA" w:rsidRDefault="007A1A35" w:rsidP="00A23E93">
      <w:pPr>
        <w:pStyle w:val="Style2"/>
        <w:widowControl/>
        <w:tabs>
          <w:tab w:val="left" w:pos="1087"/>
        </w:tabs>
        <w:spacing w:before="14" w:line="276" w:lineRule="auto"/>
        <w:ind w:firstLine="709"/>
        <w:rPr>
          <w:rStyle w:val="FontStyle12"/>
          <w:sz w:val="24"/>
          <w:szCs w:val="24"/>
        </w:rPr>
      </w:pPr>
      <w:r w:rsidRPr="003308BA">
        <w:rPr>
          <w:rStyle w:val="FontStyle12"/>
          <w:sz w:val="24"/>
          <w:szCs w:val="24"/>
        </w:rPr>
        <w:t xml:space="preserve">- Приказ </w:t>
      </w:r>
      <w:r w:rsidRPr="003308BA">
        <w:t xml:space="preserve">Министерства образования и науки Российской Федерации </w:t>
      </w:r>
      <w:r w:rsidRPr="003308BA">
        <w:rPr>
          <w:rStyle w:val="FontStyle12"/>
          <w:sz w:val="24"/>
          <w:szCs w:val="24"/>
        </w:rPr>
        <w:t>от 10.12.2013 №1324 «Об утверждении показателей деятельности образовательной организации, подлежащей самообследованию»</w:t>
      </w:r>
      <w:r w:rsidR="00052868" w:rsidRPr="003308BA">
        <w:rPr>
          <w:rStyle w:val="FontStyle12"/>
          <w:sz w:val="24"/>
          <w:szCs w:val="24"/>
        </w:rPr>
        <w:t xml:space="preserve"> </w:t>
      </w:r>
      <w:r w:rsidR="00052868" w:rsidRPr="003308BA">
        <w:t>(</w:t>
      </w:r>
      <w:r w:rsidR="00052868" w:rsidRPr="003308BA">
        <w:rPr>
          <w:color w:val="2D2D2D"/>
          <w:spacing w:val="2"/>
          <w:shd w:val="clear" w:color="auto" w:fill="FFFFFF"/>
        </w:rPr>
        <w:t xml:space="preserve">с изменениями на </w:t>
      </w:r>
      <w:r w:rsidR="00644CC2">
        <w:rPr>
          <w:color w:val="464C55"/>
          <w:shd w:val="clear" w:color="auto" w:fill="FFFFFF"/>
        </w:rPr>
        <w:t>3 ноября 2022 г.</w:t>
      </w:r>
      <w:r w:rsidR="00052868" w:rsidRPr="003308BA">
        <w:t>)</w:t>
      </w:r>
      <w:r w:rsidR="001A20D3" w:rsidRPr="003308BA">
        <w:rPr>
          <w:rStyle w:val="FontStyle12"/>
          <w:sz w:val="24"/>
          <w:szCs w:val="24"/>
        </w:rPr>
        <w:t>;</w:t>
      </w:r>
    </w:p>
    <w:p w:rsidR="001A20D3" w:rsidRPr="003308BA" w:rsidRDefault="001A20D3" w:rsidP="00A23E93">
      <w:pPr>
        <w:pStyle w:val="Style2"/>
        <w:widowControl/>
        <w:tabs>
          <w:tab w:val="left" w:pos="1087"/>
        </w:tabs>
        <w:spacing w:before="14" w:line="276" w:lineRule="auto"/>
        <w:ind w:firstLine="709"/>
        <w:rPr>
          <w:rStyle w:val="FontStyle12"/>
          <w:sz w:val="24"/>
          <w:szCs w:val="24"/>
        </w:rPr>
      </w:pPr>
      <w:r w:rsidRPr="003308BA">
        <w:rPr>
          <w:rStyle w:val="FontStyle12"/>
          <w:sz w:val="24"/>
          <w:szCs w:val="24"/>
        </w:rPr>
        <w:t>- Устав ЧПОУ «Учебно-методический центр «Щит»;</w:t>
      </w:r>
    </w:p>
    <w:p w:rsidR="001A20D3" w:rsidRPr="003308BA" w:rsidRDefault="001A20D3" w:rsidP="00A23E93">
      <w:pPr>
        <w:pStyle w:val="Style2"/>
        <w:widowControl/>
        <w:tabs>
          <w:tab w:val="left" w:pos="1087"/>
        </w:tabs>
        <w:spacing w:before="14" w:line="276" w:lineRule="auto"/>
        <w:ind w:firstLine="709"/>
        <w:rPr>
          <w:rStyle w:val="FontStyle12"/>
          <w:sz w:val="24"/>
          <w:szCs w:val="24"/>
        </w:rPr>
      </w:pPr>
      <w:r w:rsidRPr="003308BA">
        <w:rPr>
          <w:rStyle w:val="FontStyle12"/>
          <w:sz w:val="24"/>
          <w:szCs w:val="24"/>
        </w:rPr>
        <w:t>- Положение  о внутренней системе оценки качества образования.</w:t>
      </w:r>
    </w:p>
    <w:p w:rsidR="007A1A35" w:rsidRPr="003308BA" w:rsidRDefault="007A1A35" w:rsidP="00A23E93">
      <w:pPr>
        <w:pStyle w:val="Style2"/>
        <w:widowControl/>
        <w:spacing w:line="276" w:lineRule="auto"/>
        <w:ind w:firstLine="672"/>
        <w:rPr>
          <w:rStyle w:val="FontStyle12"/>
          <w:sz w:val="24"/>
          <w:szCs w:val="24"/>
        </w:rPr>
      </w:pPr>
      <w:r w:rsidRPr="003308BA">
        <w:rPr>
          <w:rStyle w:val="FontStyle12"/>
          <w:b/>
          <w:i/>
          <w:sz w:val="24"/>
          <w:szCs w:val="24"/>
        </w:rPr>
        <w:t>Цел</w:t>
      </w:r>
      <w:r w:rsidR="001A20D3" w:rsidRPr="003308BA">
        <w:rPr>
          <w:rStyle w:val="FontStyle12"/>
          <w:b/>
          <w:i/>
          <w:sz w:val="24"/>
          <w:szCs w:val="24"/>
        </w:rPr>
        <w:t>ь</w:t>
      </w:r>
      <w:r w:rsidRPr="003308BA">
        <w:rPr>
          <w:rStyle w:val="FontStyle12"/>
          <w:b/>
          <w:i/>
          <w:sz w:val="24"/>
          <w:szCs w:val="24"/>
        </w:rPr>
        <w:t xml:space="preserve"> самообследования</w:t>
      </w:r>
      <w:r w:rsidR="001A20D3" w:rsidRPr="003308BA">
        <w:rPr>
          <w:rStyle w:val="FontStyle12"/>
          <w:b/>
          <w:i/>
          <w:sz w:val="24"/>
          <w:szCs w:val="24"/>
        </w:rPr>
        <w:t>:</w:t>
      </w:r>
      <w:r w:rsidRPr="003308BA">
        <w:rPr>
          <w:rStyle w:val="FontStyle12"/>
          <w:sz w:val="24"/>
          <w:szCs w:val="24"/>
        </w:rPr>
        <w:t xml:space="preserve"> обеспечение доступности и открытости информации о деятельности учебного центра, </w:t>
      </w:r>
      <w:r w:rsidR="001A20D3" w:rsidRPr="003308BA">
        <w:rPr>
          <w:rStyle w:val="FontStyle12"/>
          <w:sz w:val="24"/>
          <w:szCs w:val="24"/>
        </w:rPr>
        <w:t>получение объективной информации о состоянии образовательного процесса по программам профессионального обучения.</w:t>
      </w:r>
    </w:p>
    <w:p w:rsidR="00DB3FC2" w:rsidRPr="003308BA" w:rsidRDefault="00DB3FC2" w:rsidP="00A23E93">
      <w:pPr>
        <w:pStyle w:val="Style2"/>
        <w:widowControl/>
        <w:spacing w:line="276" w:lineRule="auto"/>
        <w:ind w:firstLine="672"/>
        <w:rPr>
          <w:rStyle w:val="FontStyle12"/>
          <w:sz w:val="24"/>
          <w:szCs w:val="24"/>
        </w:rPr>
      </w:pPr>
      <w:r w:rsidRPr="003308BA">
        <w:rPr>
          <w:rStyle w:val="FontStyle12"/>
          <w:b/>
          <w:i/>
          <w:sz w:val="24"/>
          <w:szCs w:val="24"/>
        </w:rPr>
        <w:t>Задачи самообследования</w:t>
      </w:r>
      <w:r w:rsidRPr="003308BA">
        <w:rPr>
          <w:rStyle w:val="FontStyle12"/>
          <w:sz w:val="24"/>
          <w:szCs w:val="24"/>
        </w:rPr>
        <w:t>: выявление наличия или отсутствия динамики развития образовательной среды Учебного центра.</w:t>
      </w:r>
    </w:p>
    <w:p w:rsidR="00DB3FC2" w:rsidRPr="003308BA" w:rsidRDefault="00DB3FC2" w:rsidP="00A23E93">
      <w:pPr>
        <w:pStyle w:val="Style2"/>
        <w:widowControl/>
        <w:spacing w:line="276" w:lineRule="auto"/>
        <w:ind w:firstLine="672"/>
        <w:rPr>
          <w:rStyle w:val="FontStyle12"/>
          <w:sz w:val="24"/>
          <w:szCs w:val="24"/>
        </w:rPr>
      </w:pPr>
      <w:r w:rsidRPr="003308BA">
        <w:rPr>
          <w:rStyle w:val="FontStyle12"/>
          <w:b/>
          <w:i/>
          <w:sz w:val="24"/>
          <w:szCs w:val="24"/>
        </w:rPr>
        <w:t>Предмет самообследования:</w:t>
      </w:r>
      <w:r w:rsidRPr="003308BA">
        <w:rPr>
          <w:rStyle w:val="FontStyle12"/>
          <w:sz w:val="24"/>
          <w:szCs w:val="24"/>
        </w:rPr>
        <w:t xml:space="preserve"> образовательная деятельность; система управления; содержание и качество подготовки обучающихся; организация учебного процесса; кадровое, учебно-методическое, информационное и библиотечное обеспечение учебного процесса; состояние материально-технической базы; функционирование внутренней оценки качества обучения.</w:t>
      </w:r>
    </w:p>
    <w:p w:rsidR="007A1A35" w:rsidRPr="003308BA" w:rsidRDefault="007A1A35" w:rsidP="00A23E93">
      <w:pPr>
        <w:spacing w:line="276" w:lineRule="auto"/>
        <w:ind w:firstLine="708"/>
        <w:jc w:val="both"/>
      </w:pPr>
      <w:r w:rsidRPr="003308BA">
        <w:rPr>
          <w:b/>
          <w:i/>
        </w:rPr>
        <w:t>Объектом самообследования</w:t>
      </w:r>
      <w:r w:rsidRPr="003308BA">
        <w:t xml:space="preserve"> являются показатели и характеристики деятельности Учебного центра по реализации основных программ профессионального обучения</w:t>
      </w:r>
      <w:r w:rsidR="009A4C04" w:rsidRPr="003308BA">
        <w:t xml:space="preserve"> и </w:t>
      </w:r>
      <w:r w:rsidR="003308BA" w:rsidRPr="003308BA">
        <w:t xml:space="preserve">программ </w:t>
      </w:r>
      <w:r w:rsidR="009A4C04" w:rsidRPr="003308BA">
        <w:t>дополнительн</w:t>
      </w:r>
      <w:r w:rsidR="003308BA" w:rsidRPr="003308BA">
        <w:t>ого профессионального</w:t>
      </w:r>
      <w:r w:rsidR="009A4C04" w:rsidRPr="003308BA">
        <w:t xml:space="preserve"> образова</w:t>
      </w:r>
      <w:r w:rsidR="003308BA" w:rsidRPr="003308BA">
        <w:t>ния</w:t>
      </w:r>
      <w:r w:rsidRPr="003308BA">
        <w:t>.</w:t>
      </w:r>
    </w:p>
    <w:p w:rsidR="003308BA" w:rsidRPr="003308BA" w:rsidRDefault="003308BA" w:rsidP="00A23E93">
      <w:pPr>
        <w:pStyle w:val="Style2"/>
        <w:widowControl/>
        <w:spacing w:before="2" w:line="276" w:lineRule="auto"/>
        <w:ind w:firstLine="686"/>
        <w:rPr>
          <w:rStyle w:val="FontStyle12"/>
          <w:sz w:val="24"/>
          <w:szCs w:val="24"/>
        </w:rPr>
      </w:pPr>
      <w:r w:rsidRPr="003308BA">
        <w:rPr>
          <w:rStyle w:val="FontStyle12"/>
          <w:b/>
          <w:i/>
          <w:sz w:val="24"/>
          <w:szCs w:val="24"/>
        </w:rPr>
        <w:t>Выводы самообследования:</w:t>
      </w:r>
      <w:r w:rsidRPr="003308BA">
        <w:rPr>
          <w:rStyle w:val="FontStyle12"/>
          <w:sz w:val="24"/>
          <w:szCs w:val="24"/>
        </w:rPr>
        <w:t xml:space="preserve"> обобщенные оценки, представленные в отчете по каждому из направлений деятельности, служат основанием для принятия управленческих решений по повышению качества предоставляемых образовательных услуг и корректировки стратегии развития Учебного центра</w:t>
      </w:r>
    </w:p>
    <w:p w:rsidR="007A1A35" w:rsidRPr="00DC5A23" w:rsidRDefault="007A1A35" w:rsidP="00A23E93">
      <w:pPr>
        <w:pStyle w:val="Style2"/>
        <w:widowControl/>
        <w:spacing w:before="2" w:line="276" w:lineRule="auto"/>
        <w:ind w:firstLine="686"/>
        <w:rPr>
          <w:rStyle w:val="FontStyle12"/>
          <w:sz w:val="24"/>
          <w:szCs w:val="24"/>
        </w:rPr>
      </w:pPr>
      <w:r w:rsidRPr="00877BC5">
        <w:rPr>
          <w:rStyle w:val="FontStyle12"/>
          <w:sz w:val="24"/>
          <w:szCs w:val="24"/>
        </w:rPr>
        <w:t xml:space="preserve">Отчет подготовлен по материалам проведенного самообследования деятельности Учебного центра  (приказ </w:t>
      </w:r>
      <w:r w:rsidRPr="00DC5A23">
        <w:rPr>
          <w:rStyle w:val="FontStyle12"/>
          <w:sz w:val="24"/>
          <w:szCs w:val="24"/>
        </w:rPr>
        <w:t xml:space="preserve">директора № </w:t>
      </w:r>
      <w:r w:rsidR="009967E4">
        <w:rPr>
          <w:rStyle w:val="FontStyle12"/>
          <w:sz w:val="24"/>
          <w:szCs w:val="24"/>
        </w:rPr>
        <w:t>__</w:t>
      </w:r>
      <w:r w:rsidRPr="00DC5A23">
        <w:rPr>
          <w:rStyle w:val="FontStyle12"/>
          <w:sz w:val="24"/>
          <w:szCs w:val="24"/>
        </w:rPr>
        <w:t xml:space="preserve">  от </w:t>
      </w:r>
      <w:r w:rsidR="009967E4">
        <w:rPr>
          <w:rStyle w:val="FontStyle12"/>
          <w:sz w:val="24"/>
          <w:szCs w:val="24"/>
        </w:rPr>
        <w:t>11</w:t>
      </w:r>
      <w:r w:rsidRPr="00DC5A23">
        <w:rPr>
          <w:rStyle w:val="FontStyle12"/>
          <w:sz w:val="24"/>
          <w:szCs w:val="24"/>
        </w:rPr>
        <w:t>.0</w:t>
      </w:r>
      <w:r w:rsidR="00567CAC" w:rsidRPr="00DC5A23">
        <w:rPr>
          <w:rStyle w:val="FontStyle12"/>
          <w:sz w:val="24"/>
          <w:szCs w:val="24"/>
        </w:rPr>
        <w:t>1</w:t>
      </w:r>
      <w:r w:rsidRPr="00DC5A23">
        <w:rPr>
          <w:rStyle w:val="FontStyle12"/>
          <w:sz w:val="24"/>
          <w:szCs w:val="24"/>
        </w:rPr>
        <w:t>.20</w:t>
      </w:r>
      <w:r w:rsidR="004C1347" w:rsidRPr="00DC5A23">
        <w:rPr>
          <w:rStyle w:val="FontStyle12"/>
          <w:sz w:val="24"/>
          <w:szCs w:val="24"/>
        </w:rPr>
        <w:t>2</w:t>
      </w:r>
      <w:r w:rsidR="009967E4">
        <w:rPr>
          <w:rStyle w:val="FontStyle12"/>
          <w:sz w:val="24"/>
          <w:szCs w:val="24"/>
        </w:rPr>
        <w:t>4</w:t>
      </w:r>
      <w:r w:rsidRPr="00DC5A23">
        <w:rPr>
          <w:rStyle w:val="FontStyle12"/>
          <w:sz w:val="24"/>
          <w:szCs w:val="24"/>
        </w:rPr>
        <w:t>).</w:t>
      </w:r>
    </w:p>
    <w:p w:rsidR="007A1A35" w:rsidRDefault="007A1A35" w:rsidP="00A23E93">
      <w:pPr>
        <w:pStyle w:val="Style2"/>
        <w:widowControl/>
        <w:spacing w:line="276" w:lineRule="auto"/>
        <w:ind w:firstLine="686"/>
        <w:rPr>
          <w:rStyle w:val="FontStyle12"/>
          <w:sz w:val="24"/>
          <w:szCs w:val="24"/>
        </w:rPr>
      </w:pPr>
      <w:r w:rsidRPr="00DC5A23">
        <w:rPr>
          <w:rStyle w:val="FontStyle12"/>
          <w:sz w:val="24"/>
          <w:szCs w:val="24"/>
        </w:rPr>
        <w:t xml:space="preserve">Отчет обсужден на заседании </w:t>
      </w:r>
      <w:r w:rsidR="0026146B" w:rsidRPr="00DC5A23">
        <w:rPr>
          <w:rStyle w:val="FontStyle12"/>
          <w:sz w:val="24"/>
          <w:szCs w:val="24"/>
        </w:rPr>
        <w:t>педагогического с</w:t>
      </w:r>
      <w:r w:rsidR="009967E4">
        <w:rPr>
          <w:rStyle w:val="FontStyle12"/>
          <w:sz w:val="24"/>
          <w:szCs w:val="24"/>
        </w:rPr>
        <w:t>овета (протокол № __</w:t>
      </w:r>
      <w:r w:rsidRPr="00DC5A23">
        <w:rPr>
          <w:rStyle w:val="FontStyle12"/>
          <w:sz w:val="24"/>
          <w:szCs w:val="24"/>
        </w:rPr>
        <w:t xml:space="preserve"> от </w:t>
      </w:r>
      <w:r w:rsidR="00E16B8C" w:rsidRPr="00DC5A23">
        <w:rPr>
          <w:rStyle w:val="FontStyle12"/>
          <w:sz w:val="24"/>
          <w:szCs w:val="24"/>
        </w:rPr>
        <w:t>0</w:t>
      </w:r>
      <w:r w:rsidR="009967E4">
        <w:rPr>
          <w:rStyle w:val="FontStyle12"/>
          <w:sz w:val="24"/>
          <w:szCs w:val="24"/>
        </w:rPr>
        <w:t>8</w:t>
      </w:r>
      <w:r w:rsidR="00E16B8C" w:rsidRPr="00DC5A23">
        <w:rPr>
          <w:rStyle w:val="FontStyle12"/>
          <w:sz w:val="24"/>
          <w:szCs w:val="24"/>
        </w:rPr>
        <w:t>.04</w:t>
      </w:r>
      <w:r w:rsidRPr="00DC5A23">
        <w:rPr>
          <w:rStyle w:val="FontStyle12"/>
          <w:sz w:val="24"/>
          <w:szCs w:val="24"/>
        </w:rPr>
        <w:t>.20</w:t>
      </w:r>
      <w:r w:rsidR="004C1347" w:rsidRPr="00DC5A23">
        <w:rPr>
          <w:rStyle w:val="FontStyle12"/>
          <w:sz w:val="24"/>
          <w:szCs w:val="24"/>
        </w:rPr>
        <w:t>2</w:t>
      </w:r>
      <w:r w:rsidR="009967E4">
        <w:rPr>
          <w:rStyle w:val="FontStyle12"/>
          <w:sz w:val="24"/>
          <w:szCs w:val="24"/>
        </w:rPr>
        <w:t>4</w:t>
      </w:r>
      <w:r w:rsidRPr="00DC5A23">
        <w:rPr>
          <w:rStyle w:val="FontStyle12"/>
          <w:sz w:val="24"/>
          <w:szCs w:val="24"/>
        </w:rPr>
        <w:t>),</w:t>
      </w:r>
      <w:r w:rsidRPr="008F6857">
        <w:rPr>
          <w:rStyle w:val="FontStyle12"/>
          <w:sz w:val="24"/>
          <w:szCs w:val="24"/>
        </w:rPr>
        <w:t xml:space="preserve"> откорректирован с учетом высказанных предложений.</w:t>
      </w:r>
    </w:p>
    <w:p w:rsidR="00211C34" w:rsidRDefault="00211C34" w:rsidP="00A23E93">
      <w:pPr>
        <w:pStyle w:val="Style2"/>
        <w:widowControl/>
        <w:spacing w:line="276" w:lineRule="auto"/>
        <w:ind w:firstLine="686"/>
        <w:rPr>
          <w:rStyle w:val="FontStyle12"/>
          <w:sz w:val="24"/>
          <w:szCs w:val="24"/>
        </w:rPr>
      </w:pPr>
    </w:p>
    <w:p w:rsidR="00211C34" w:rsidRPr="003308BA" w:rsidRDefault="00211C34" w:rsidP="00A23E93">
      <w:pPr>
        <w:pStyle w:val="Style2"/>
        <w:widowControl/>
        <w:spacing w:line="276" w:lineRule="auto"/>
        <w:ind w:firstLine="686"/>
        <w:rPr>
          <w:rStyle w:val="FontStyle12"/>
          <w:sz w:val="24"/>
          <w:szCs w:val="24"/>
        </w:rPr>
      </w:pPr>
    </w:p>
    <w:p w:rsidR="00BE76B6" w:rsidRPr="00BE76B6" w:rsidRDefault="00BE76B6" w:rsidP="00377C92">
      <w:pPr>
        <w:ind w:right="-166"/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t xml:space="preserve">I </w:t>
      </w:r>
      <w:r>
        <w:rPr>
          <w:b/>
          <w:sz w:val="26"/>
          <w:szCs w:val="26"/>
        </w:rPr>
        <w:t>Аналитическая часть</w:t>
      </w:r>
    </w:p>
    <w:p w:rsidR="00211C34" w:rsidRDefault="00211C34" w:rsidP="00377C92">
      <w:pPr>
        <w:ind w:right="-166"/>
        <w:rPr>
          <w:b/>
          <w:sz w:val="26"/>
          <w:szCs w:val="26"/>
        </w:rPr>
      </w:pPr>
    </w:p>
    <w:p w:rsidR="007A1A35" w:rsidRPr="009A091F" w:rsidRDefault="007A1A35" w:rsidP="00F87E78">
      <w:pPr>
        <w:numPr>
          <w:ilvl w:val="1"/>
          <w:numId w:val="25"/>
        </w:numPr>
        <w:ind w:right="-166"/>
        <w:rPr>
          <w:b/>
          <w:sz w:val="26"/>
          <w:szCs w:val="26"/>
        </w:rPr>
      </w:pPr>
      <w:r>
        <w:rPr>
          <w:b/>
          <w:sz w:val="26"/>
          <w:szCs w:val="26"/>
        </w:rPr>
        <w:t>Оценка о</w:t>
      </w:r>
      <w:r w:rsidRPr="009A091F">
        <w:rPr>
          <w:b/>
          <w:sz w:val="26"/>
          <w:szCs w:val="26"/>
        </w:rPr>
        <w:t>рганизационно-правово</w:t>
      </w:r>
      <w:r>
        <w:rPr>
          <w:b/>
          <w:sz w:val="26"/>
          <w:szCs w:val="26"/>
        </w:rPr>
        <w:t>го</w:t>
      </w:r>
      <w:r w:rsidRPr="009A091F">
        <w:rPr>
          <w:b/>
          <w:sz w:val="26"/>
          <w:szCs w:val="26"/>
        </w:rPr>
        <w:t xml:space="preserve"> обеспечени</w:t>
      </w:r>
      <w:r>
        <w:rPr>
          <w:b/>
          <w:sz w:val="26"/>
          <w:szCs w:val="26"/>
        </w:rPr>
        <w:t>я</w:t>
      </w:r>
      <w:r w:rsidRPr="009A091F">
        <w:rPr>
          <w:b/>
          <w:sz w:val="26"/>
          <w:szCs w:val="26"/>
        </w:rPr>
        <w:t xml:space="preserve"> образовательной деятельности</w:t>
      </w:r>
    </w:p>
    <w:p w:rsidR="00C342A1" w:rsidRDefault="00C342A1" w:rsidP="000A0C21">
      <w:pPr>
        <w:ind w:firstLine="709"/>
        <w:jc w:val="both"/>
        <w:rPr>
          <w:sz w:val="26"/>
          <w:szCs w:val="26"/>
        </w:rPr>
      </w:pPr>
    </w:p>
    <w:p w:rsidR="007A1A35" w:rsidRDefault="00BE76B6" w:rsidP="00852D80">
      <w:pPr>
        <w:spacing w:line="276" w:lineRule="auto"/>
        <w:ind w:firstLine="709"/>
        <w:jc w:val="both"/>
        <w:rPr>
          <w:sz w:val="26"/>
          <w:szCs w:val="26"/>
        </w:rPr>
      </w:pPr>
      <w:r w:rsidRPr="00BD38BE">
        <w:rPr>
          <w:sz w:val="26"/>
          <w:szCs w:val="26"/>
        </w:rPr>
        <w:t xml:space="preserve">Частное </w:t>
      </w:r>
      <w:r>
        <w:rPr>
          <w:sz w:val="26"/>
          <w:szCs w:val="26"/>
        </w:rPr>
        <w:t>профессиональное образовательное учреждение</w:t>
      </w:r>
      <w:r w:rsidRPr="00BD38BE">
        <w:rPr>
          <w:sz w:val="26"/>
          <w:szCs w:val="26"/>
        </w:rPr>
        <w:t xml:space="preserve"> «Учебно </w:t>
      </w:r>
      <w:r w:rsidR="00F87E78">
        <w:rPr>
          <w:sz w:val="26"/>
          <w:szCs w:val="26"/>
        </w:rPr>
        <w:t>–</w:t>
      </w:r>
      <w:r w:rsidRPr="00BD38BE">
        <w:rPr>
          <w:sz w:val="26"/>
          <w:szCs w:val="26"/>
        </w:rPr>
        <w:t xml:space="preserve"> методический центр «Щит»</w:t>
      </w:r>
      <w:r w:rsidR="00914F9F">
        <w:rPr>
          <w:sz w:val="26"/>
          <w:szCs w:val="26"/>
        </w:rPr>
        <w:t xml:space="preserve"> осуществляет образовательную деятельность на основании: </w:t>
      </w:r>
    </w:p>
    <w:p w:rsidR="00914F9F" w:rsidRDefault="00914F9F" w:rsidP="00852D80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Устава, зарегистрированного Управлением Министерства юстиции Российской Федерации по Оренбургской области 19 июля 2018 года учетный номер 5614040089;</w:t>
      </w:r>
    </w:p>
    <w:p w:rsidR="00914F9F" w:rsidRDefault="00914F9F" w:rsidP="00852D80">
      <w:pPr>
        <w:spacing w:line="276" w:lineRule="auto"/>
        <w:ind w:firstLine="709"/>
        <w:jc w:val="both"/>
        <w:rPr>
          <w:rStyle w:val="FontStyle11"/>
          <w:b w:val="0"/>
          <w:sz w:val="26"/>
          <w:szCs w:val="26"/>
        </w:rPr>
      </w:pPr>
      <w:r>
        <w:rPr>
          <w:sz w:val="26"/>
          <w:szCs w:val="26"/>
        </w:rPr>
        <w:t xml:space="preserve">- лицензии на осуществление образовательной деятельности: </w:t>
      </w:r>
      <w:r>
        <w:rPr>
          <w:rStyle w:val="FontStyle11"/>
          <w:b w:val="0"/>
          <w:sz w:val="26"/>
          <w:szCs w:val="26"/>
        </w:rPr>
        <w:t>с</w:t>
      </w:r>
      <w:r w:rsidRPr="00BD38BE">
        <w:rPr>
          <w:rStyle w:val="FontStyle11"/>
          <w:b w:val="0"/>
          <w:sz w:val="26"/>
          <w:szCs w:val="26"/>
        </w:rPr>
        <w:t>ери</w:t>
      </w:r>
      <w:r>
        <w:rPr>
          <w:rStyle w:val="FontStyle11"/>
          <w:b w:val="0"/>
          <w:sz w:val="26"/>
          <w:szCs w:val="26"/>
        </w:rPr>
        <w:t>я</w:t>
      </w:r>
      <w:r w:rsidRPr="00BD38BE">
        <w:rPr>
          <w:rStyle w:val="FontStyle11"/>
          <w:b w:val="0"/>
          <w:sz w:val="26"/>
          <w:szCs w:val="26"/>
        </w:rPr>
        <w:t xml:space="preserve"> 56Л01</w:t>
      </w:r>
      <w:r>
        <w:rPr>
          <w:rStyle w:val="FontStyle11"/>
          <w:b w:val="0"/>
          <w:sz w:val="26"/>
          <w:szCs w:val="26"/>
        </w:rPr>
        <w:t>;</w:t>
      </w:r>
      <w:r w:rsidRPr="00BD38BE">
        <w:rPr>
          <w:rStyle w:val="FontStyle11"/>
          <w:b w:val="0"/>
          <w:sz w:val="26"/>
          <w:szCs w:val="26"/>
        </w:rPr>
        <w:t xml:space="preserve"> № 0005</w:t>
      </w:r>
      <w:r>
        <w:rPr>
          <w:rStyle w:val="FontStyle11"/>
          <w:b w:val="0"/>
          <w:sz w:val="26"/>
          <w:szCs w:val="26"/>
        </w:rPr>
        <w:t xml:space="preserve">339; </w:t>
      </w:r>
      <w:r w:rsidRPr="00BD38BE">
        <w:rPr>
          <w:rStyle w:val="FontStyle11"/>
          <w:b w:val="0"/>
          <w:sz w:val="26"/>
          <w:szCs w:val="26"/>
        </w:rPr>
        <w:t xml:space="preserve">от </w:t>
      </w:r>
      <w:r>
        <w:rPr>
          <w:rStyle w:val="FontStyle11"/>
          <w:b w:val="0"/>
          <w:sz w:val="26"/>
          <w:szCs w:val="26"/>
        </w:rPr>
        <w:t>2</w:t>
      </w:r>
      <w:r w:rsidRPr="00BD38BE">
        <w:rPr>
          <w:rStyle w:val="FontStyle11"/>
          <w:b w:val="0"/>
          <w:sz w:val="26"/>
          <w:szCs w:val="26"/>
        </w:rPr>
        <w:t>7.</w:t>
      </w:r>
      <w:r>
        <w:rPr>
          <w:rStyle w:val="FontStyle11"/>
          <w:b w:val="0"/>
          <w:sz w:val="26"/>
          <w:szCs w:val="26"/>
        </w:rPr>
        <w:t>08</w:t>
      </w:r>
      <w:r w:rsidRPr="00BD38BE">
        <w:rPr>
          <w:rStyle w:val="FontStyle11"/>
          <w:b w:val="0"/>
          <w:sz w:val="26"/>
          <w:szCs w:val="26"/>
        </w:rPr>
        <w:t>.201</w:t>
      </w:r>
      <w:r>
        <w:rPr>
          <w:rStyle w:val="FontStyle11"/>
          <w:b w:val="0"/>
          <w:sz w:val="26"/>
          <w:szCs w:val="26"/>
        </w:rPr>
        <w:t>8</w:t>
      </w:r>
      <w:r w:rsidRPr="00BD38BE">
        <w:rPr>
          <w:rStyle w:val="FontStyle11"/>
          <w:b w:val="0"/>
          <w:sz w:val="26"/>
          <w:szCs w:val="26"/>
        </w:rPr>
        <w:t xml:space="preserve"> г.</w:t>
      </w:r>
      <w:r>
        <w:rPr>
          <w:rStyle w:val="FontStyle11"/>
          <w:b w:val="0"/>
          <w:sz w:val="26"/>
          <w:szCs w:val="26"/>
        </w:rPr>
        <w:t>; регистрационный номер</w:t>
      </w:r>
      <w:r w:rsidRPr="00BD38BE">
        <w:rPr>
          <w:rStyle w:val="FontStyle11"/>
          <w:b w:val="0"/>
          <w:sz w:val="26"/>
          <w:szCs w:val="26"/>
        </w:rPr>
        <w:t xml:space="preserve"> 3</w:t>
      </w:r>
      <w:r>
        <w:rPr>
          <w:rStyle w:val="FontStyle11"/>
          <w:b w:val="0"/>
          <w:sz w:val="26"/>
          <w:szCs w:val="26"/>
        </w:rPr>
        <w:t>275</w:t>
      </w:r>
      <w:r w:rsidRPr="00BD38BE">
        <w:rPr>
          <w:rStyle w:val="FontStyle11"/>
          <w:b w:val="0"/>
          <w:sz w:val="26"/>
          <w:szCs w:val="26"/>
        </w:rPr>
        <w:t>-2</w:t>
      </w:r>
      <w:r>
        <w:rPr>
          <w:rStyle w:val="FontStyle11"/>
          <w:b w:val="0"/>
          <w:sz w:val="26"/>
          <w:szCs w:val="26"/>
        </w:rPr>
        <w:t>; бессрочная;</w:t>
      </w:r>
    </w:p>
    <w:p w:rsidR="00914F9F" w:rsidRPr="009A091F" w:rsidRDefault="00914F9F" w:rsidP="00852D80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rStyle w:val="FontStyle11"/>
          <w:b w:val="0"/>
          <w:sz w:val="26"/>
          <w:szCs w:val="26"/>
        </w:rPr>
        <w:t>- локальных нормативных актов, содержащих нормы, регулирующих образовательные отношения в пределах компетенции в соответствии с законодательством Российской Федерации.</w:t>
      </w:r>
      <w:r w:rsidRPr="00BD38BE">
        <w:rPr>
          <w:rStyle w:val="FontStyle11"/>
          <w:b w:val="0"/>
          <w:sz w:val="26"/>
          <w:szCs w:val="26"/>
        </w:rPr>
        <w:t xml:space="preserve"> </w:t>
      </w:r>
    </w:p>
    <w:p w:rsidR="007A1A35" w:rsidRPr="00D44A1C" w:rsidRDefault="000A0C21" w:rsidP="00852D80">
      <w:pPr>
        <w:spacing w:line="276" w:lineRule="auto"/>
        <w:ind w:firstLine="708"/>
        <w:jc w:val="both"/>
        <w:rPr>
          <w:sz w:val="26"/>
          <w:szCs w:val="26"/>
        </w:rPr>
      </w:pPr>
      <w:r w:rsidRPr="00D44A1C">
        <w:rPr>
          <w:sz w:val="26"/>
          <w:szCs w:val="26"/>
        </w:rPr>
        <w:t>Учебный центр имеет самостоятельный баланс, печать, фирменные бланки и другие необходимые реквизиты.</w:t>
      </w:r>
    </w:p>
    <w:p w:rsidR="000A0C21" w:rsidRDefault="000A0C21" w:rsidP="00852D80">
      <w:pPr>
        <w:spacing w:line="276" w:lineRule="auto"/>
        <w:ind w:firstLine="708"/>
        <w:jc w:val="both"/>
        <w:rPr>
          <w:sz w:val="26"/>
          <w:szCs w:val="26"/>
        </w:rPr>
      </w:pPr>
      <w:r w:rsidRPr="00D44A1C">
        <w:rPr>
          <w:sz w:val="26"/>
          <w:szCs w:val="26"/>
        </w:rPr>
        <w:t>Учебный центр от своего имени может приобретать и осуществлять имущественные и личные неимущественные права, может выступать истцом и ответчиком в суде в соответствии с действующим законодательством.</w:t>
      </w:r>
    </w:p>
    <w:p w:rsidR="000A0C21" w:rsidRPr="00E03D13" w:rsidRDefault="000A0C21" w:rsidP="00852D80">
      <w:pPr>
        <w:spacing w:line="276" w:lineRule="auto"/>
        <w:ind w:firstLine="708"/>
        <w:jc w:val="both"/>
        <w:rPr>
          <w:sz w:val="26"/>
          <w:szCs w:val="26"/>
        </w:rPr>
      </w:pPr>
      <w:r w:rsidRPr="00E03D13">
        <w:rPr>
          <w:sz w:val="26"/>
          <w:szCs w:val="26"/>
        </w:rPr>
        <w:t xml:space="preserve">На  момент </w:t>
      </w:r>
      <w:r>
        <w:rPr>
          <w:sz w:val="26"/>
          <w:szCs w:val="26"/>
        </w:rPr>
        <w:t>самообследования Учебный центр</w:t>
      </w:r>
      <w:r w:rsidRPr="00E03D13">
        <w:rPr>
          <w:sz w:val="26"/>
          <w:szCs w:val="26"/>
        </w:rPr>
        <w:t xml:space="preserve"> филиалов и представительств не имеет.</w:t>
      </w:r>
    </w:p>
    <w:p w:rsidR="000A0C21" w:rsidRDefault="000A0C21" w:rsidP="00852D80">
      <w:pPr>
        <w:pStyle w:val="Style1"/>
        <w:widowControl/>
        <w:spacing w:line="276" w:lineRule="auto"/>
        <w:ind w:firstLine="684"/>
        <w:jc w:val="both"/>
        <w:rPr>
          <w:rStyle w:val="FontStyle11"/>
          <w:b w:val="0"/>
          <w:sz w:val="26"/>
          <w:szCs w:val="26"/>
        </w:rPr>
      </w:pPr>
      <w:r w:rsidRPr="009A091F">
        <w:rPr>
          <w:rStyle w:val="FontStyle11"/>
          <w:b w:val="0"/>
          <w:sz w:val="26"/>
          <w:szCs w:val="26"/>
        </w:rPr>
        <w:t>Учредител</w:t>
      </w:r>
      <w:r>
        <w:rPr>
          <w:rStyle w:val="FontStyle11"/>
          <w:b w:val="0"/>
          <w:sz w:val="26"/>
          <w:szCs w:val="26"/>
        </w:rPr>
        <w:t>е</w:t>
      </w:r>
      <w:r w:rsidRPr="009A091F">
        <w:rPr>
          <w:rStyle w:val="FontStyle11"/>
          <w:b w:val="0"/>
          <w:sz w:val="26"/>
          <w:szCs w:val="26"/>
        </w:rPr>
        <w:t xml:space="preserve">м </w:t>
      </w:r>
      <w:r>
        <w:rPr>
          <w:rStyle w:val="FontStyle11"/>
          <w:b w:val="0"/>
          <w:sz w:val="26"/>
          <w:szCs w:val="26"/>
        </w:rPr>
        <w:t>Ч</w:t>
      </w:r>
      <w:r w:rsidRPr="009A091F">
        <w:rPr>
          <w:sz w:val="26"/>
          <w:szCs w:val="26"/>
        </w:rPr>
        <w:t>астно</w:t>
      </w:r>
      <w:r>
        <w:rPr>
          <w:sz w:val="26"/>
          <w:szCs w:val="26"/>
        </w:rPr>
        <w:t>го профессионального образовательного</w:t>
      </w:r>
      <w:r w:rsidRPr="009A091F">
        <w:rPr>
          <w:sz w:val="26"/>
          <w:szCs w:val="26"/>
        </w:rPr>
        <w:t xml:space="preserve"> учреждени</w:t>
      </w:r>
      <w:r>
        <w:rPr>
          <w:sz w:val="26"/>
          <w:szCs w:val="26"/>
        </w:rPr>
        <w:t>я</w:t>
      </w:r>
      <w:r w:rsidRPr="009A091F">
        <w:rPr>
          <w:sz w:val="26"/>
          <w:szCs w:val="26"/>
        </w:rPr>
        <w:t xml:space="preserve"> «Учебн</w:t>
      </w:r>
      <w:r>
        <w:rPr>
          <w:sz w:val="26"/>
          <w:szCs w:val="26"/>
        </w:rPr>
        <w:t>о-методический</w:t>
      </w:r>
      <w:r w:rsidRPr="009A091F">
        <w:rPr>
          <w:sz w:val="26"/>
          <w:szCs w:val="26"/>
        </w:rPr>
        <w:t xml:space="preserve"> центр «Щит»</w:t>
      </w:r>
      <w:r>
        <w:rPr>
          <w:sz w:val="26"/>
          <w:szCs w:val="26"/>
        </w:rPr>
        <w:t xml:space="preserve"> является Попова Ольга Владимировна</w:t>
      </w:r>
      <w:r w:rsidRPr="009A091F">
        <w:rPr>
          <w:rStyle w:val="FontStyle11"/>
          <w:b w:val="0"/>
          <w:sz w:val="26"/>
          <w:szCs w:val="26"/>
        </w:rPr>
        <w:t xml:space="preserve">. </w:t>
      </w:r>
    </w:p>
    <w:p w:rsidR="000A0C21" w:rsidRPr="00BD38BE" w:rsidRDefault="000A0C21" w:rsidP="00852D80">
      <w:pPr>
        <w:pStyle w:val="Style1"/>
        <w:widowControl/>
        <w:spacing w:line="276" w:lineRule="auto"/>
        <w:ind w:firstLine="679"/>
        <w:jc w:val="both"/>
        <w:rPr>
          <w:rStyle w:val="FontStyle11"/>
          <w:b w:val="0"/>
          <w:sz w:val="26"/>
          <w:szCs w:val="26"/>
        </w:rPr>
      </w:pPr>
      <w:r w:rsidRPr="00BD38BE">
        <w:rPr>
          <w:rStyle w:val="FontStyle11"/>
          <w:b w:val="0"/>
          <w:sz w:val="26"/>
          <w:szCs w:val="26"/>
        </w:rPr>
        <w:t xml:space="preserve">Образовательная деятельность ведется на арендуемой площади </w:t>
      </w:r>
      <w:r w:rsidR="00EF184F">
        <w:rPr>
          <w:rStyle w:val="FontStyle11"/>
          <w:b w:val="0"/>
          <w:sz w:val="26"/>
          <w:szCs w:val="26"/>
        </w:rPr>
        <w:t>8</w:t>
      </w:r>
      <w:r w:rsidR="00145D4A" w:rsidRPr="00145D4A">
        <w:rPr>
          <w:rStyle w:val="FontStyle11"/>
          <w:b w:val="0"/>
          <w:sz w:val="26"/>
          <w:szCs w:val="26"/>
        </w:rPr>
        <w:t>6,0</w:t>
      </w:r>
      <w:r w:rsidRPr="00145D4A">
        <w:rPr>
          <w:rStyle w:val="FontStyle11"/>
          <w:b w:val="0"/>
          <w:sz w:val="26"/>
          <w:szCs w:val="26"/>
        </w:rPr>
        <w:t xml:space="preserve"> кв.м</w:t>
      </w:r>
      <w:r w:rsidR="00145D4A">
        <w:rPr>
          <w:rStyle w:val="FontStyle11"/>
          <w:b w:val="0"/>
          <w:sz w:val="26"/>
          <w:szCs w:val="26"/>
        </w:rPr>
        <w:t>.</w:t>
      </w:r>
      <w:r w:rsidRPr="00145D4A">
        <w:rPr>
          <w:rStyle w:val="FontStyle11"/>
          <w:b w:val="0"/>
          <w:sz w:val="26"/>
          <w:szCs w:val="26"/>
        </w:rPr>
        <w:t xml:space="preserve"> с</w:t>
      </w:r>
      <w:r w:rsidRPr="00BD38BE">
        <w:rPr>
          <w:rStyle w:val="FontStyle11"/>
          <w:b w:val="0"/>
          <w:sz w:val="26"/>
          <w:szCs w:val="26"/>
        </w:rPr>
        <w:t xml:space="preserve"> кадастровым номером 56:44:0225005:115 на 1 этаже, расположенное по адресу: Оренбургская область, г. Оренбург, ул. Донецкая, д. 131, пом. 2.</w:t>
      </w:r>
    </w:p>
    <w:p w:rsidR="00BE76B6" w:rsidRDefault="000A0C21" w:rsidP="00852D80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Основной целью деятельности Учебного центра является осуществление образовательной деятельности </w:t>
      </w:r>
      <w:r w:rsidR="008E5753">
        <w:rPr>
          <w:sz w:val="26"/>
          <w:szCs w:val="26"/>
        </w:rPr>
        <w:t xml:space="preserve"> по основным программам профессионального обучения  и </w:t>
      </w:r>
      <w:r>
        <w:rPr>
          <w:sz w:val="26"/>
          <w:szCs w:val="26"/>
        </w:rPr>
        <w:t xml:space="preserve">по </w:t>
      </w:r>
      <w:r w:rsidR="008E5753">
        <w:rPr>
          <w:sz w:val="26"/>
          <w:szCs w:val="26"/>
        </w:rPr>
        <w:t>дополнительным профессиональным программам.</w:t>
      </w:r>
    </w:p>
    <w:p w:rsidR="008E5753" w:rsidRDefault="008E5753" w:rsidP="00852D80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К образовательной деятельности, которая не является основной целью деятельности Учебного центра, относится реализация дополнительных общеобразовательных программ.</w:t>
      </w:r>
    </w:p>
    <w:p w:rsidR="00BE76B6" w:rsidRDefault="008E5753" w:rsidP="00852D80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Образовательная деятельность по основным программам профессионального обучения, дополнительным профессиональным программам и дополнительным общеобразовательным программам осуществлялась по очной форме обучения.</w:t>
      </w:r>
    </w:p>
    <w:p w:rsidR="008E5753" w:rsidRDefault="008E5753" w:rsidP="00852D80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Обучение в учебном центре осуществлялось по </w:t>
      </w:r>
      <w:r w:rsidR="00C342A1">
        <w:rPr>
          <w:sz w:val="26"/>
          <w:szCs w:val="26"/>
        </w:rPr>
        <w:t>следующим программам:</w:t>
      </w:r>
    </w:p>
    <w:p w:rsidR="00C342A1" w:rsidRDefault="00C342A1" w:rsidP="00852D80">
      <w:pPr>
        <w:spacing w:line="276" w:lineRule="auto"/>
        <w:ind w:firstLine="708"/>
        <w:jc w:val="both"/>
        <w:rPr>
          <w:sz w:val="26"/>
          <w:szCs w:val="26"/>
        </w:rPr>
      </w:pPr>
    </w:p>
    <w:p w:rsidR="00C342A1" w:rsidRDefault="00C342A1" w:rsidP="00A23E93">
      <w:pPr>
        <w:spacing w:line="276" w:lineRule="auto"/>
        <w:ind w:firstLine="708"/>
        <w:jc w:val="both"/>
        <w:rPr>
          <w:sz w:val="26"/>
          <w:szCs w:val="26"/>
        </w:rPr>
      </w:pPr>
    </w:p>
    <w:p w:rsidR="00211C34" w:rsidRDefault="00211C34" w:rsidP="00A23E93">
      <w:pPr>
        <w:spacing w:line="276" w:lineRule="auto"/>
        <w:ind w:firstLine="708"/>
        <w:jc w:val="both"/>
        <w:rPr>
          <w:sz w:val="26"/>
          <w:szCs w:val="26"/>
        </w:rPr>
      </w:pPr>
    </w:p>
    <w:tbl>
      <w:tblPr>
        <w:tblpPr w:leftFromText="180" w:rightFromText="180" w:vertAnchor="page" w:horzAnchor="margin" w:tblpY="856"/>
        <w:tblW w:w="10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8"/>
        <w:gridCol w:w="8927"/>
      </w:tblGrid>
      <w:tr w:rsidR="00211C34" w:rsidRPr="001A4218" w:rsidTr="00211C34">
        <w:trPr>
          <w:trHeight w:val="269"/>
        </w:trPr>
        <w:tc>
          <w:tcPr>
            <w:tcW w:w="10045" w:type="dxa"/>
            <w:gridSpan w:val="2"/>
          </w:tcPr>
          <w:p w:rsidR="00211C34" w:rsidRPr="00704E3A" w:rsidRDefault="00211C34" w:rsidP="00211C34">
            <w:pPr>
              <w:ind w:left="360"/>
              <w:jc w:val="center"/>
              <w:rPr>
                <w:sz w:val="26"/>
                <w:szCs w:val="26"/>
              </w:rPr>
            </w:pPr>
            <w:r w:rsidRPr="00704E3A">
              <w:rPr>
                <w:b/>
                <w:sz w:val="26"/>
                <w:szCs w:val="26"/>
              </w:rPr>
              <w:t>1Основные программы профессионального обучения</w:t>
            </w:r>
          </w:p>
        </w:tc>
      </w:tr>
      <w:tr w:rsidR="00211C34" w:rsidRPr="001A4218" w:rsidTr="00211C34">
        <w:trPr>
          <w:trHeight w:val="265"/>
        </w:trPr>
        <w:tc>
          <w:tcPr>
            <w:tcW w:w="10045" w:type="dxa"/>
            <w:gridSpan w:val="2"/>
          </w:tcPr>
          <w:p w:rsidR="00211C34" w:rsidRPr="00704E3A" w:rsidRDefault="00211C34" w:rsidP="00211C34">
            <w:pPr>
              <w:pStyle w:val="a9"/>
              <w:jc w:val="center"/>
              <w:rPr>
                <w:b/>
                <w:sz w:val="26"/>
                <w:szCs w:val="26"/>
              </w:rPr>
            </w:pPr>
            <w:r w:rsidRPr="00704E3A">
              <w:rPr>
                <w:b/>
                <w:sz w:val="26"/>
                <w:szCs w:val="26"/>
              </w:rPr>
              <w:t>1.1 Программы профессиональной подготовки по профессиям рабочих, должностям служащих</w:t>
            </w:r>
          </w:p>
        </w:tc>
      </w:tr>
      <w:tr w:rsidR="00211C34" w:rsidRPr="001A4218" w:rsidTr="00211C34">
        <w:trPr>
          <w:trHeight w:val="351"/>
        </w:trPr>
        <w:tc>
          <w:tcPr>
            <w:tcW w:w="1118" w:type="dxa"/>
          </w:tcPr>
          <w:p w:rsidR="00211C34" w:rsidRPr="00704E3A" w:rsidRDefault="00211C34" w:rsidP="00211C34">
            <w:pPr>
              <w:jc w:val="center"/>
              <w:rPr>
                <w:sz w:val="26"/>
                <w:szCs w:val="26"/>
              </w:rPr>
            </w:pPr>
            <w:r w:rsidRPr="00704E3A">
              <w:rPr>
                <w:sz w:val="26"/>
                <w:szCs w:val="26"/>
              </w:rPr>
              <w:t>1.1.1</w:t>
            </w:r>
          </w:p>
        </w:tc>
        <w:tc>
          <w:tcPr>
            <w:tcW w:w="8927" w:type="dxa"/>
          </w:tcPr>
          <w:p w:rsidR="00211C34" w:rsidRPr="00704E3A" w:rsidRDefault="00211C34" w:rsidP="00211C34">
            <w:pPr>
              <w:rPr>
                <w:sz w:val="26"/>
                <w:szCs w:val="26"/>
              </w:rPr>
            </w:pPr>
            <w:r w:rsidRPr="00704E3A">
              <w:rPr>
                <w:sz w:val="26"/>
                <w:szCs w:val="26"/>
              </w:rPr>
              <w:t>Программа профессиональной подготовки охранников 6 – го разряда</w:t>
            </w:r>
          </w:p>
        </w:tc>
      </w:tr>
      <w:tr w:rsidR="00211C34" w:rsidRPr="001A4218" w:rsidTr="00211C34">
        <w:trPr>
          <w:trHeight w:val="233"/>
        </w:trPr>
        <w:tc>
          <w:tcPr>
            <w:tcW w:w="1118" w:type="dxa"/>
          </w:tcPr>
          <w:p w:rsidR="00211C34" w:rsidRPr="00704E3A" w:rsidRDefault="00211C34" w:rsidP="00211C34">
            <w:pPr>
              <w:jc w:val="center"/>
              <w:rPr>
                <w:sz w:val="26"/>
                <w:szCs w:val="26"/>
              </w:rPr>
            </w:pPr>
            <w:r w:rsidRPr="00704E3A">
              <w:rPr>
                <w:sz w:val="26"/>
                <w:szCs w:val="26"/>
              </w:rPr>
              <w:t>1.1.2</w:t>
            </w:r>
          </w:p>
        </w:tc>
        <w:tc>
          <w:tcPr>
            <w:tcW w:w="8927" w:type="dxa"/>
          </w:tcPr>
          <w:p w:rsidR="00211C34" w:rsidRPr="00704E3A" w:rsidRDefault="00211C34" w:rsidP="00211C34">
            <w:pPr>
              <w:rPr>
                <w:sz w:val="26"/>
                <w:szCs w:val="26"/>
              </w:rPr>
            </w:pPr>
            <w:r w:rsidRPr="00704E3A">
              <w:rPr>
                <w:sz w:val="26"/>
                <w:szCs w:val="26"/>
              </w:rPr>
              <w:t>Программа профессиональной подготовки охранников 5 – го разряда</w:t>
            </w:r>
          </w:p>
        </w:tc>
      </w:tr>
      <w:tr w:rsidR="00211C34" w:rsidRPr="001A4218" w:rsidTr="00211C34">
        <w:trPr>
          <w:trHeight w:val="316"/>
        </w:trPr>
        <w:tc>
          <w:tcPr>
            <w:tcW w:w="1118" w:type="dxa"/>
          </w:tcPr>
          <w:p w:rsidR="00211C34" w:rsidRPr="00704E3A" w:rsidRDefault="00211C34" w:rsidP="00211C34">
            <w:pPr>
              <w:jc w:val="center"/>
              <w:rPr>
                <w:sz w:val="26"/>
                <w:szCs w:val="26"/>
              </w:rPr>
            </w:pPr>
            <w:r w:rsidRPr="00704E3A">
              <w:rPr>
                <w:sz w:val="26"/>
                <w:szCs w:val="26"/>
              </w:rPr>
              <w:t>1.1.3</w:t>
            </w:r>
          </w:p>
        </w:tc>
        <w:tc>
          <w:tcPr>
            <w:tcW w:w="8927" w:type="dxa"/>
          </w:tcPr>
          <w:p w:rsidR="00211C34" w:rsidRPr="00704E3A" w:rsidRDefault="00211C34" w:rsidP="00211C34">
            <w:pPr>
              <w:rPr>
                <w:sz w:val="26"/>
                <w:szCs w:val="26"/>
              </w:rPr>
            </w:pPr>
            <w:r w:rsidRPr="00704E3A">
              <w:rPr>
                <w:sz w:val="26"/>
                <w:szCs w:val="26"/>
              </w:rPr>
              <w:t>Программа профессиональной подготовки охранников 4– го разряда</w:t>
            </w:r>
          </w:p>
        </w:tc>
      </w:tr>
      <w:tr w:rsidR="00211C34" w:rsidRPr="001A4218" w:rsidTr="00211C34">
        <w:trPr>
          <w:trHeight w:val="316"/>
        </w:trPr>
        <w:tc>
          <w:tcPr>
            <w:tcW w:w="1118" w:type="dxa"/>
          </w:tcPr>
          <w:p w:rsidR="00211C34" w:rsidRPr="002A3107" w:rsidRDefault="00211C34" w:rsidP="00211C34">
            <w:pPr>
              <w:ind w:right="-5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Pr="002A3107">
              <w:rPr>
                <w:sz w:val="26"/>
                <w:szCs w:val="26"/>
              </w:rPr>
              <w:t>1.1.4</w:t>
            </w:r>
          </w:p>
        </w:tc>
        <w:tc>
          <w:tcPr>
            <w:tcW w:w="8927" w:type="dxa"/>
          </w:tcPr>
          <w:p w:rsidR="00211C34" w:rsidRPr="003E5415" w:rsidRDefault="00211C34" w:rsidP="00211C34">
            <w:pPr>
              <w:jc w:val="both"/>
              <w:rPr>
                <w:sz w:val="26"/>
                <w:szCs w:val="26"/>
              </w:rPr>
            </w:pPr>
            <w:r w:rsidRPr="003E5415">
              <w:rPr>
                <w:sz w:val="26"/>
                <w:szCs w:val="26"/>
              </w:rPr>
              <w:t xml:space="preserve">Программа профессиональной подготовки </w:t>
            </w:r>
            <w:r w:rsidRPr="003E5415">
              <w:rPr>
                <w:sz w:val="26"/>
                <w:szCs w:val="26"/>
                <w:lang w:eastAsia="ar-SA"/>
              </w:rPr>
              <w:t>работников ведомственной охраны ПАО «Газпром» к действиям в условиях, связанных с применением служебного огнестрельного и боевого оружия, специальных средств и физической силы</w:t>
            </w:r>
          </w:p>
        </w:tc>
      </w:tr>
      <w:tr w:rsidR="00211C34" w:rsidRPr="001A4218" w:rsidTr="00211C34">
        <w:trPr>
          <w:trHeight w:val="316"/>
        </w:trPr>
        <w:tc>
          <w:tcPr>
            <w:tcW w:w="1118" w:type="dxa"/>
          </w:tcPr>
          <w:p w:rsidR="00211C34" w:rsidRDefault="00211C34" w:rsidP="00211C34">
            <w:pPr>
              <w:ind w:right="-5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1.1.5</w:t>
            </w:r>
          </w:p>
        </w:tc>
        <w:tc>
          <w:tcPr>
            <w:tcW w:w="8927" w:type="dxa"/>
          </w:tcPr>
          <w:p w:rsidR="00211C34" w:rsidRPr="003E5415" w:rsidRDefault="00211C34" w:rsidP="00211C3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Программа профессиональной подготовки работников военизированных и сторожевых подразделений ФГУП «Охрана» Росгвардии»</w:t>
            </w:r>
          </w:p>
        </w:tc>
      </w:tr>
      <w:tr w:rsidR="009967E4" w:rsidRPr="001A4218" w:rsidTr="00211C34">
        <w:trPr>
          <w:trHeight w:val="316"/>
        </w:trPr>
        <w:tc>
          <w:tcPr>
            <w:tcW w:w="1118" w:type="dxa"/>
          </w:tcPr>
          <w:p w:rsidR="009967E4" w:rsidRDefault="009967E4" w:rsidP="00211C34">
            <w:pPr>
              <w:ind w:right="-5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1.1.6</w:t>
            </w:r>
          </w:p>
        </w:tc>
        <w:tc>
          <w:tcPr>
            <w:tcW w:w="8927" w:type="dxa"/>
          </w:tcPr>
          <w:p w:rsidR="009967E4" w:rsidRDefault="009967E4" w:rsidP="00211C3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Программа подготовки работников юридических лиц с особыми уставными задачами пригодность к действиям в условиях, связанных </w:t>
            </w:r>
            <w:r w:rsidR="00BE1207">
              <w:rPr>
                <w:sz w:val="26"/>
                <w:szCs w:val="26"/>
              </w:rPr>
              <w:t>с применением огнестрельного оружия</w:t>
            </w:r>
          </w:p>
        </w:tc>
      </w:tr>
      <w:tr w:rsidR="00211C34" w:rsidRPr="001A4218" w:rsidTr="00211C34">
        <w:trPr>
          <w:trHeight w:val="218"/>
        </w:trPr>
        <w:tc>
          <w:tcPr>
            <w:tcW w:w="10045" w:type="dxa"/>
            <w:gridSpan w:val="2"/>
          </w:tcPr>
          <w:p w:rsidR="00211C34" w:rsidRPr="00704E3A" w:rsidRDefault="00211C34" w:rsidP="00211C34">
            <w:pPr>
              <w:jc w:val="center"/>
              <w:rPr>
                <w:sz w:val="26"/>
                <w:szCs w:val="26"/>
              </w:rPr>
            </w:pPr>
            <w:r w:rsidRPr="00704E3A">
              <w:rPr>
                <w:b/>
                <w:sz w:val="26"/>
                <w:szCs w:val="26"/>
              </w:rPr>
              <w:t>1.2 Программы повышения квалификации рабочих, служащих</w:t>
            </w:r>
          </w:p>
        </w:tc>
      </w:tr>
      <w:tr w:rsidR="00211C34" w:rsidRPr="001A4218" w:rsidTr="00211C34">
        <w:trPr>
          <w:trHeight w:val="377"/>
        </w:trPr>
        <w:tc>
          <w:tcPr>
            <w:tcW w:w="1118" w:type="dxa"/>
          </w:tcPr>
          <w:p w:rsidR="00211C34" w:rsidRPr="00704E3A" w:rsidRDefault="00211C34" w:rsidP="00211C34">
            <w:pPr>
              <w:jc w:val="center"/>
              <w:rPr>
                <w:sz w:val="26"/>
                <w:szCs w:val="26"/>
              </w:rPr>
            </w:pPr>
            <w:r w:rsidRPr="00704E3A">
              <w:rPr>
                <w:sz w:val="26"/>
                <w:szCs w:val="26"/>
              </w:rPr>
              <w:t>1.2.1</w:t>
            </w:r>
          </w:p>
        </w:tc>
        <w:tc>
          <w:tcPr>
            <w:tcW w:w="8927" w:type="dxa"/>
          </w:tcPr>
          <w:p w:rsidR="00211C34" w:rsidRPr="00704E3A" w:rsidRDefault="00211C34" w:rsidP="00211C34">
            <w:pPr>
              <w:jc w:val="both"/>
              <w:rPr>
                <w:sz w:val="26"/>
                <w:szCs w:val="26"/>
              </w:rPr>
            </w:pPr>
            <w:r w:rsidRPr="00704E3A">
              <w:rPr>
                <w:sz w:val="26"/>
                <w:szCs w:val="26"/>
              </w:rPr>
              <w:t>Программа повышения квалификации охранников 6 –го разряда</w:t>
            </w:r>
          </w:p>
        </w:tc>
      </w:tr>
      <w:tr w:rsidR="00211C34" w:rsidRPr="001A4218" w:rsidTr="00211C34">
        <w:trPr>
          <w:trHeight w:val="320"/>
        </w:trPr>
        <w:tc>
          <w:tcPr>
            <w:tcW w:w="1118" w:type="dxa"/>
          </w:tcPr>
          <w:p w:rsidR="00211C34" w:rsidRPr="00704E3A" w:rsidRDefault="00211C34" w:rsidP="00211C34">
            <w:pPr>
              <w:jc w:val="center"/>
              <w:rPr>
                <w:sz w:val="26"/>
                <w:szCs w:val="26"/>
              </w:rPr>
            </w:pPr>
            <w:r w:rsidRPr="00704E3A">
              <w:rPr>
                <w:sz w:val="26"/>
                <w:szCs w:val="26"/>
              </w:rPr>
              <w:t>1.2.2</w:t>
            </w:r>
          </w:p>
        </w:tc>
        <w:tc>
          <w:tcPr>
            <w:tcW w:w="8927" w:type="dxa"/>
          </w:tcPr>
          <w:p w:rsidR="00211C34" w:rsidRPr="00704E3A" w:rsidRDefault="00211C34" w:rsidP="00211C34">
            <w:pPr>
              <w:jc w:val="both"/>
              <w:rPr>
                <w:sz w:val="26"/>
                <w:szCs w:val="26"/>
              </w:rPr>
            </w:pPr>
            <w:r w:rsidRPr="00704E3A">
              <w:rPr>
                <w:sz w:val="26"/>
                <w:szCs w:val="26"/>
              </w:rPr>
              <w:t>Программа повышения квалификации охранников 5 –го разряда</w:t>
            </w:r>
          </w:p>
        </w:tc>
      </w:tr>
      <w:tr w:rsidR="00211C34" w:rsidRPr="001A4218" w:rsidTr="00211C34">
        <w:trPr>
          <w:trHeight w:val="440"/>
        </w:trPr>
        <w:tc>
          <w:tcPr>
            <w:tcW w:w="1118" w:type="dxa"/>
          </w:tcPr>
          <w:p w:rsidR="00211C34" w:rsidRPr="00704E3A" w:rsidRDefault="00211C34" w:rsidP="00211C34">
            <w:pPr>
              <w:jc w:val="center"/>
              <w:rPr>
                <w:sz w:val="26"/>
                <w:szCs w:val="26"/>
              </w:rPr>
            </w:pPr>
            <w:r w:rsidRPr="00704E3A">
              <w:rPr>
                <w:sz w:val="26"/>
                <w:szCs w:val="26"/>
              </w:rPr>
              <w:t>1.2.3</w:t>
            </w:r>
          </w:p>
        </w:tc>
        <w:tc>
          <w:tcPr>
            <w:tcW w:w="8927" w:type="dxa"/>
          </w:tcPr>
          <w:p w:rsidR="00211C34" w:rsidRPr="00704E3A" w:rsidRDefault="00211C34" w:rsidP="00211C34">
            <w:pPr>
              <w:jc w:val="both"/>
              <w:rPr>
                <w:sz w:val="26"/>
                <w:szCs w:val="26"/>
              </w:rPr>
            </w:pPr>
            <w:r w:rsidRPr="00704E3A">
              <w:rPr>
                <w:sz w:val="26"/>
                <w:szCs w:val="26"/>
              </w:rPr>
              <w:t>Программа повышения квалификации охранников 4 –го разряда</w:t>
            </w:r>
          </w:p>
        </w:tc>
      </w:tr>
      <w:tr w:rsidR="00211C34" w:rsidRPr="001A4218" w:rsidTr="00211C34">
        <w:trPr>
          <w:trHeight w:val="440"/>
        </w:trPr>
        <w:tc>
          <w:tcPr>
            <w:tcW w:w="1118" w:type="dxa"/>
          </w:tcPr>
          <w:p w:rsidR="00211C34" w:rsidRPr="00704E3A" w:rsidRDefault="00211C34" w:rsidP="00211C3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1.2.4</w:t>
            </w:r>
          </w:p>
        </w:tc>
        <w:tc>
          <w:tcPr>
            <w:tcW w:w="8927" w:type="dxa"/>
          </w:tcPr>
          <w:p w:rsidR="00211C34" w:rsidRPr="00704E3A" w:rsidRDefault="00211C34" w:rsidP="00211C3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Программа повышения квалификации охранников «Оператор видеонаблюдения»</w:t>
            </w:r>
          </w:p>
        </w:tc>
      </w:tr>
      <w:tr w:rsidR="00211C34" w:rsidRPr="001A4218" w:rsidTr="00211C34">
        <w:trPr>
          <w:trHeight w:val="440"/>
        </w:trPr>
        <w:tc>
          <w:tcPr>
            <w:tcW w:w="10045" w:type="dxa"/>
            <w:gridSpan w:val="2"/>
          </w:tcPr>
          <w:p w:rsidR="00211C34" w:rsidRPr="00704E3A" w:rsidRDefault="00211C34" w:rsidP="00211C34">
            <w:pPr>
              <w:jc w:val="center"/>
              <w:rPr>
                <w:sz w:val="26"/>
                <w:szCs w:val="26"/>
              </w:rPr>
            </w:pPr>
            <w:r w:rsidRPr="00704E3A">
              <w:rPr>
                <w:b/>
                <w:sz w:val="26"/>
                <w:szCs w:val="26"/>
              </w:rPr>
              <w:t>1.3 Программы профессиональной переподготовки</w:t>
            </w:r>
          </w:p>
        </w:tc>
      </w:tr>
      <w:tr w:rsidR="00211C34" w:rsidRPr="001A4218" w:rsidTr="00211C34">
        <w:trPr>
          <w:trHeight w:val="440"/>
        </w:trPr>
        <w:tc>
          <w:tcPr>
            <w:tcW w:w="1118" w:type="dxa"/>
          </w:tcPr>
          <w:p w:rsidR="00211C34" w:rsidRPr="00704E3A" w:rsidRDefault="00211C34" w:rsidP="00211C34">
            <w:pPr>
              <w:jc w:val="center"/>
              <w:rPr>
                <w:sz w:val="26"/>
                <w:szCs w:val="26"/>
              </w:rPr>
            </w:pPr>
            <w:r w:rsidRPr="00704E3A">
              <w:rPr>
                <w:sz w:val="26"/>
                <w:szCs w:val="26"/>
              </w:rPr>
              <w:t>1.3.1</w:t>
            </w:r>
          </w:p>
        </w:tc>
        <w:tc>
          <w:tcPr>
            <w:tcW w:w="8927" w:type="dxa"/>
          </w:tcPr>
          <w:p w:rsidR="00211C34" w:rsidRPr="00704E3A" w:rsidRDefault="00211C34" w:rsidP="00211C34">
            <w:pPr>
              <w:jc w:val="both"/>
              <w:rPr>
                <w:sz w:val="26"/>
                <w:szCs w:val="26"/>
              </w:rPr>
            </w:pPr>
            <w:r w:rsidRPr="00704E3A">
              <w:rPr>
                <w:sz w:val="26"/>
                <w:szCs w:val="26"/>
              </w:rPr>
              <w:t>Работник по обеспечению охраны образовательных организаций (второй уровень квалификации профессионального стандарта)</w:t>
            </w:r>
          </w:p>
        </w:tc>
      </w:tr>
      <w:tr w:rsidR="00211C34" w:rsidRPr="001A4218" w:rsidTr="00211C34">
        <w:trPr>
          <w:trHeight w:val="440"/>
        </w:trPr>
        <w:tc>
          <w:tcPr>
            <w:tcW w:w="1118" w:type="dxa"/>
          </w:tcPr>
          <w:p w:rsidR="00211C34" w:rsidRPr="00704E3A" w:rsidRDefault="00211C34" w:rsidP="00211C34">
            <w:pPr>
              <w:jc w:val="center"/>
              <w:rPr>
                <w:sz w:val="26"/>
                <w:szCs w:val="26"/>
              </w:rPr>
            </w:pPr>
            <w:r w:rsidRPr="00704E3A">
              <w:rPr>
                <w:sz w:val="26"/>
                <w:szCs w:val="26"/>
              </w:rPr>
              <w:t>1.3.2</w:t>
            </w:r>
          </w:p>
        </w:tc>
        <w:tc>
          <w:tcPr>
            <w:tcW w:w="8927" w:type="dxa"/>
          </w:tcPr>
          <w:p w:rsidR="00211C34" w:rsidRPr="00704E3A" w:rsidRDefault="00211C34" w:rsidP="00211C34">
            <w:pPr>
              <w:jc w:val="both"/>
              <w:rPr>
                <w:sz w:val="26"/>
                <w:szCs w:val="26"/>
              </w:rPr>
            </w:pPr>
            <w:r w:rsidRPr="00704E3A">
              <w:rPr>
                <w:sz w:val="26"/>
                <w:szCs w:val="26"/>
              </w:rPr>
              <w:t>Работник по обеспечению охраны образовательных организаций (третий уровень квалификации профессионального стандарта)</w:t>
            </w:r>
          </w:p>
        </w:tc>
      </w:tr>
      <w:tr w:rsidR="00211C34" w:rsidRPr="001A4218" w:rsidTr="00211C34">
        <w:trPr>
          <w:trHeight w:val="440"/>
        </w:trPr>
        <w:tc>
          <w:tcPr>
            <w:tcW w:w="1118" w:type="dxa"/>
          </w:tcPr>
          <w:p w:rsidR="00211C34" w:rsidRPr="00704E3A" w:rsidRDefault="00211C34" w:rsidP="00211C34">
            <w:pPr>
              <w:jc w:val="center"/>
              <w:rPr>
                <w:sz w:val="26"/>
                <w:szCs w:val="26"/>
              </w:rPr>
            </w:pPr>
            <w:r w:rsidRPr="00704E3A">
              <w:rPr>
                <w:sz w:val="26"/>
                <w:szCs w:val="26"/>
              </w:rPr>
              <w:t>1.3.3</w:t>
            </w:r>
          </w:p>
        </w:tc>
        <w:tc>
          <w:tcPr>
            <w:tcW w:w="8927" w:type="dxa"/>
          </w:tcPr>
          <w:p w:rsidR="00211C34" w:rsidRPr="00704E3A" w:rsidRDefault="00211C34" w:rsidP="00211C34">
            <w:pPr>
              <w:jc w:val="both"/>
              <w:rPr>
                <w:sz w:val="26"/>
                <w:szCs w:val="26"/>
              </w:rPr>
            </w:pPr>
            <w:r w:rsidRPr="00704E3A">
              <w:rPr>
                <w:sz w:val="26"/>
                <w:szCs w:val="26"/>
              </w:rPr>
              <w:t>Работник по обеспечению охраны образовательных организаций (четвертый уровень квалификации профессионального стандарта)</w:t>
            </w:r>
          </w:p>
        </w:tc>
      </w:tr>
      <w:tr w:rsidR="00211C34" w:rsidRPr="001A4218" w:rsidTr="00211C34">
        <w:trPr>
          <w:trHeight w:val="440"/>
        </w:trPr>
        <w:tc>
          <w:tcPr>
            <w:tcW w:w="1118" w:type="dxa"/>
          </w:tcPr>
          <w:p w:rsidR="00211C34" w:rsidRPr="00704E3A" w:rsidRDefault="00211C34" w:rsidP="00211C34">
            <w:pPr>
              <w:jc w:val="center"/>
              <w:rPr>
                <w:sz w:val="26"/>
                <w:szCs w:val="26"/>
              </w:rPr>
            </w:pPr>
            <w:r w:rsidRPr="00704E3A">
              <w:rPr>
                <w:sz w:val="26"/>
                <w:szCs w:val="26"/>
              </w:rPr>
              <w:t>1.3.4</w:t>
            </w:r>
          </w:p>
        </w:tc>
        <w:tc>
          <w:tcPr>
            <w:tcW w:w="8927" w:type="dxa"/>
          </w:tcPr>
          <w:p w:rsidR="00211C34" w:rsidRPr="00704E3A" w:rsidRDefault="00211C34" w:rsidP="00211C34">
            <w:pPr>
              <w:jc w:val="both"/>
              <w:rPr>
                <w:sz w:val="26"/>
                <w:szCs w:val="26"/>
              </w:rPr>
            </w:pPr>
            <w:r w:rsidRPr="00704E3A">
              <w:rPr>
                <w:sz w:val="26"/>
                <w:szCs w:val="26"/>
              </w:rPr>
              <w:t>Работник по обеспечению охраны образовательных организаций (пятый уровень квалификации профессионального стандарта)</w:t>
            </w:r>
          </w:p>
        </w:tc>
      </w:tr>
      <w:tr w:rsidR="00211C34" w:rsidRPr="001A4218" w:rsidTr="00211C34">
        <w:trPr>
          <w:trHeight w:val="237"/>
        </w:trPr>
        <w:tc>
          <w:tcPr>
            <w:tcW w:w="10045" w:type="dxa"/>
            <w:gridSpan w:val="2"/>
          </w:tcPr>
          <w:p w:rsidR="00211C34" w:rsidRPr="00704E3A" w:rsidRDefault="00211C34" w:rsidP="00211C34">
            <w:pPr>
              <w:pStyle w:val="a9"/>
              <w:jc w:val="center"/>
              <w:rPr>
                <w:b/>
                <w:sz w:val="26"/>
                <w:szCs w:val="26"/>
              </w:rPr>
            </w:pPr>
            <w:r w:rsidRPr="00704E3A">
              <w:rPr>
                <w:b/>
                <w:sz w:val="26"/>
                <w:szCs w:val="26"/>
              </w:rPr>
              <w:t>2.Дополнительные профессиональные программы</w:t>
            </w:r>
          </w:p>
        </w:tc>
      </w:tr>
      <w:tr w:rsidR="00211C34" w:rsidRPr="001A4218" w:rsidTr="00211C34">
        <w:trPr>
          <w:trHeight w:val="297"/>
        </w:trPr>
        <w:tc>
          <w:tcPr>
            <w:tcW w:w="10045" w:type="dxa"/>
            <w:gridSpan w:val="2"/>
          </w:tcPr>
          <w:p w:rsidR="00211C34" w:rsidRPr="00704E3A" w:rsidRDefault="00211C34" w:rsidP="00211C34">
            <w:pPr>
              <w:pStyle w:val="a9"/>
              <w:jc w:val="center"/>
              <w:rPr>
                <w:b/>
                <w:sz w:val="26"/>
                <w:szCs w:val="26"/>
              </w:rPr>
            </w:pPr>
            <w:r w:rsidRPr="00704E3A">
              <w:rPr>
                <w:b/>
                <w:sz w:val="26"/>
                <w:szCs w:val="26"/>
              </w:rPr>
              <w:t>2.1 Программы повышения квалификации</w:t>
            </w:r>
          </w:p>
        </w:tc>
      </w:tr>
      <w:tr w:rsidR="00211C34" w:rsidRPr="001A4218" w:rsidTr="00211C34">
        <w:trPr>
          <w:trHeight w:val="485"/>
        </w:trPr>
        <w:tc>
          <w:tcPr>
            <w:tcW w:w="1118" w:type="dxa"/>
          </w:tcPr>
          <w:p w:rsidR="00211C34" w:rsidRPr="00704E3A" w:rsidRDefault="00211C34" w:rsidP="00211C34">
            <w:pPr>
              <w:jc w:val="center"/>
              <w:rPr>
                <w:sz w:val="26"/>
                <w:szCs w:val="26"/>
              </w:rPr>
            </w:pPr>
            <w:r w:rsidRPr="00704E3A">
              <w:rPr>
                <w:sz w:val="26"/>
                <w:szCs w:val="26"/>
              </w:rPr>
              <w:t>2.1.1</w:t>
            </w:r>
          </w:p>
        </w:tc>
        <w:tc>
          <w:tcPr>
            <w:tcW w:w="8927" w:type="dxa"/>
          </w:tcPr>
          <w:p w:rsidR="00211C34" w:rsidRPr="00704E3A" w:rsidRDefault="00211C34" w:rsidP="00211C34">
            <w:pPr>
              <w:jc w:val="both"/>
              <w:rPr>
                <w:sz w:val="26"/>
                <w:szCs w:val="26"/>
              </w:rPr>
            </w:pPr>
            <w:r w:rsidRPr="00704E3A">
              <w:rPr>
                <w:sz w:val="26"/>
                <w:szCs w:val="26"/>
              </w:rPr>
              <w:t xml:space="preserve">Программа повышения квалификации руководителей </w:t>
            </w:r>
          </w:p>
          <w:p w:rsidR="00211C34" w:rsidRPr="00704E3A" w:rsidRDefault="00211C34" w:rsidP="00211C34">
            <w:pPr>
              <w:jc w:val="both"/>
              <w:rPr>
                <w:sz w:val="26"/>
                <w:szCs w:val="26"/>
              </w:rPr>
            </w:pPr>
            <w:r w:rsidRPr="00704E3A">
              <w:rPr>
                <w:sz w:val="26"/>
                <w:szCs w:val="26"/>
              </w:rPr>
              <w:t>частных охранных организаций впервые назначаемых на должность</w:t>
            </w:r>
          </w:p>
        </w:tc>
      </w:tr>
      <w:tr w:rsidR="00211C34" w:rsidRPr="001A4218" w:rsidTr="00211C34">
        <w:trPr>
          <w:trHeight w:val="585"/>
        </w:trPr>
        <w:tc>
          <w:tcPr>
            <w:tcW w:w="1118" w:type="dxa"/>
          </w:tcPr>
          <w:p w:rsidR="00211C34" w:rsidRPr="00704E3A" w:rsidRDefault="00211C34" w:rsidP="00211C34">
            <w:pPr>
              <w:jc w:val="center"/>
              <w:rPr>
                <w:sz w:val="26"/>
                <w:szCs w:val="26"/>
              </w:rPr>
            </w:pPr>
            <w:r w:rsidRPr="00704E3A">
              <w:rPr>
                <w:sz w:val="26"/>
                <w:szCs w:val="26"/>
              </w:rPr>
              <w:t>2.1.2</w:t>
            </w:r>
          </w:p>
        </w:tc>
        <w:tc>
          <w:tcPr>
            <w:tcW w:w="8927" w:type="dxa"/>
          </w:tcPr>
          <w:p w:rsidR="00211C34" w:rsidRPr="00704E3A" w:rsidRDefault="00211C34" w:rsidP="00211C34">
            <w:pPr>
              <w:jc w:val="both"/>
              <w:rPr>
                <w:sz w:val="26"/>
                <w:szCs w:val="26"/>
              </w:rPr>
            </w:pPr>
            <w:r w:rsidRPr="00704E3A">
              <w:rPr>
                <w:sz w:val="26"/>
                <w:szCs w:val="26"/>
              </w:rPr>
              <w:t xml:space="preserve">Программа повышения квалификации руководителей  частных охранных организаций  </w:t>
            </w:r>
          </w:p>
        </w:tc>
      </w:tr>
      <w:tr w:rsidR="00211C34" w:rsidRPr="001A4218" w:rsidTr="00211C34">
        <w:trPr>
          <w:trHeight w:val="277"/>
        </w:trPr>
        <w:tc>
          <w:tcPr>
            <w:tcW w:w="10045" w:type="dxa"/>
            <w:gridSpan w:val="2"/>
          </w:tcPr>
          <w:p w:rsidR="00211C34" w:rsidRPr="00704E3A" w:rsidRDefault="00211C34" w:rsidP="00211C34">
            <w:pPr>
              <w:ind w:left="360"/>
              <w:jc w:val="center"/>
              <w:rPr>
                <w:sz w:val="26"/>
                <w:szCs w:val="26"/>
              </w:rPr>
            </w:pPr>
            <w:r w:rsidRPr="00704E3A">
              <w:rPr>
                <w:b/>
                <w:sz w:val="26"/>
                <w:szCs w:val="26"/>
              </w:rPr>
              <w:t>3.Обучение по программе дополнительного образования</w:t>
            </w:r>
          </w:p>
        </w:tc>
      </w:tr>
      <w:tr w:rsidR="00211C34" w:rsidRPr="001A4218" w:rsidTr="00211C34">
        <w:trPr>
          <w:trHeight w:val="405"/>
        </w:trPr>
        <w:tc>
          <w:tcPr>
            <w:tcW w:w="1118" w:type="dxa"/>
          </w:tcPr>
          <w:p w:rsidR="00211C34" w:rsidRPr="00704E3A" w:rsidRDefault="00211C34" w:rsidP="00211C34">
            <w:pPr>
              <w:jc w:val="center"/>
              <w:rPr>
                <w:sz w:val="26"/>
                <w:szCs w:val="26"/>
              </w:rPr>
            </w:pPr>
            <w:r w:rsidRPr="00704E3A">
              <w:rPr>
                <w:sz w:val="26"/>
                <w:szCs w:val="26"/>
              </w:rPr>
              <w:t>3.1</w:t>
            </w:r>
          </w:p>
        </w:tc>
        <w:tc>
          <w:tcPr>
            <w:tcW w:w="8927" w:type="dxa"/>
          </w:tcPr>
          <w:p w:rsidR="00211C34" w:rsidRPr="00704E3A" w:rsidRDefault="00211C34" w:rsidP="00211C34">
            <w:pPr>
              <w:jc w:val="both"/>
              <w:rPr>
                <w:sz w:val="26"/>
                <w:szCs w:val="26"/>
              </w:rPr>
            </w:pPr>
            <w:r w:rsidRPr="00704E3A">
              <w:rPr>
                <w:sz w:val="26"/>
                <w:szCs w:val="26"/>
              </w:rPr>
              <w:t>Программа подготовки лиц в целях изучения правил безопасного обращения с оружием и приобретения навыков безопасного обращения с оружием</w:t>
            </w:r>
          </w:p>
        </w:tc>
      </w:tr>
    </w:tbl>
    <w:p w:rsidR="00211C34" w:rsidRDefault="00211C34" w:rsidP="00A23E93">
      <w:pPr>
        <w:spacing w:line="276" w:lineRule="auto"/>
        <w:ind w:firstLine="708"/>
        <w:jc w:val="both"/>
        <w:rPr>
          <w:sz w:val="26"/>
          <w:szCs w:val="26"/>
        </w:rPr>
      </w:pPr>
    </w:p>
    <w:p w:rsidR="007A1A35" w:rsidRPr="006408E8" w:rsidRDefault="006408E8" w:rsidP="00DC4FE0">
      <w:pPr>
        <w:pStyle w:val="Style1"/>
        <w:widowControl/>
        <w:spacing w:line="276" w:lineRule="auto"/>
        <w:ind w:firstLine="720"/>
        <w:jc w:val="both"/>
        <w:rPr>
          <w:rStyle w:val="FontStyle11"/>
          <w:b w:val="0"/>
          <w:sz w:val="26"/>
          <w:szCs w:val="26"/>
        </w:rPr>
      </w:pPr>
      <w:r w:rsidRPr="006408E8">
        <w:rPr>
          <w:sz w:val="26"/>
          <w:szCs w:val="26"/>
        </w:rPr>
        <w:t>Организация делопроизводства в учебном центре осуществляется по номенклатуре дел, которая соответствует основным направлениям деятельности и</w:t>
      </w:r>
      <w:r w:rsidR="007A1A35" w:rsidRPr="006408E8">
        <w:rPr>
          <w:rStyle w:val="FontStyle11"/>
          <w:b w:val="0"/>
          <w:sz w:val="26"/>
          <w:szCs w:val="26"/>
        </w:rPr>
        <w:t xml:space="preserve"> разработана согласно перечню типовых управленческих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 (</w:t>
      </w:r>
      <w:r w:rsidR="00C923C8" w:rsidRPr="00C923C8">
        <w:rPr>
          <w:rStyle w:val="FontStyle11"/>
          <w:b w:val="0"/>
          <w:sz w:val="26"/>
          <w:szCs w:val="26"/>
        </w:rPr>
        <w:t>Приказ Росархива от 20.12.2019 №236</w:t>
      </w:r>
      <w:r w:rsidR="007A1A35" w:rsidRPr="006408E8">
        <w:rPr>
          <w:rStyle w:val="FontStyle11"/>
          <w:b w:val="0"/>
          <w:sz w:val="26"/>
          <w:szCs w:val="26"/>
        </w:rPr>
        <w:t xml:space="preserve">), утверждена директором Учебного центра.  </w:t>
      </w:r>
    </w:p>
    <w:p w:rsidR="006408E8" w:rsidRDefault="006408E8" w:rsidP="00852D80">
      <w:pPr>
        <w:pStyle w:val="Style4"/>
        <w:widowControl/>
        <w:spacing w:line="276" w:lineRule="auto"/>
        <w:jc w:val="left"/>
        <w:rPr>
          <w:b/>
          <w:sz w:val="26"/>
          <w:szCs w:val="26"/>
        </w:rPr>
      </w:pPr>
    </w:p>
    <w:p w:rsidR="007A1A35" w:rsidRDefault="008D7690" w:rsidP="00852D80">
      <w:pPr>
        <w:pStyle w:val="Style4"/>
        <w:widowControl/>
        <w:spacing w:line="276" w:lineRule="auto"/>
        <w:jc w:val="left"/>
        <w:rPr>
          <w:b/>
          <w:sz w:val="26"/>
          <w:szCs w:val="26"/>
        </w:rPr>
      </w:pPr>
      <w:r w:rsidRPr="008D7690">
        <w:rPr>
          <w:b/>
          <w:sz w:val="26"/>
          <w:szCs w:val="26"/>
        </w:rPr>
        <w:t>Выводы</w:t>
      </w:r>
      <w:r>
        <w:rPr>
          <w:b/>
          <w:sz w:val="26"/>
          <w:szCs w:val="26"/>
        </w:rPr>
        <w:t>:</w:t>
      </w:r>
    </w:p>
    <w:p w:rsidR="00852D80" w:rsidRDefault="00852D80" w:rsidP="00852D80">
      <w:pPr>
        <w:pStyle w:val="Style4"/>
        <w:widowControl/>
        <w:spacing w:before="72" w:line="276" w:lineRule="auto"/>
        <w:ind w:firstLine="709"/>
        <w:jc w:val="both"/>
        <w:rPr>
          <w:rStyle w:val="FontStyle14"/>
          <w:i/>
        </w:rPr>
      </w:pPr>
      <w:r>
        <w:rPr>
          <w:rStyle w:val="FontStyle14"/>
          <w:i/>
        </w:rPr>
        <w:t>1.Изменения в правоустанавливающие документы Учебного центра в 202</w:t>
      </w:r>
      <w:r w:rsidR="00C923C8">
        <w:rPr>
          <w:rStyle w:val="FontStyle14"/>
          <w:i/>
        </w:rPr>
        <w:t>5</w:t>
      </w:r>
      <w:r>
        <w:rPr>
          <w:rStyle w:val="FontStyle14"/>
          <w:i/>
        </w:rPr>
        <w:t xml:space="preserve"> году не вносились.</w:t>
      </w:r>
    </w:p>
    <w:p w:rsidR="00852D80" w:rsidRDefault="00DC4FE0" w:rsidP="00852D80">
      <w:pPr>
        <w:pStyle w:val="Style4"/>
        <w:widowControl/>
        <w:spacing w:before="72" w:line="276" w:lineRule="auto"/>
        <w:ind w:firstLine="709"/>
        <w:jc w:val="both"/>
        <w:rPr>
          <w:rStyle w:val="FontStyle14"/>
          <w:i/>
        </w:rPr>
      </w:pPr>
      <w:r>
        <w:rPr>
          <w:rStyle w:val="FontStyle14"/>
          <w:i/>
        </w:rPr>
        <w:t xml:space="preserve">2. </w:t>
      </w:r>
      <w:r w:rsidR="00852D80">
        <w:rPr>
          <w:rStyle w:val="FontStyle14"/>
          <w:i/>
        </w:rPr>
        <w:t>Образовательная деятельность по реализации программ</w:t>
      </w:r>
      <w:r w:rsidR="00A04EE2">
        <w:rPr>
          <w:rStyle w:val="FontStyle14"/>
          <w:i/>
        </w:rPr>
        <w:t xml:space="preserve"> профессионального обучения</w:t>
      </w:r>
      <w:r w:rsidR="00852D80">
        <w:rPr>
          <w:rStyle w:val="FontStyle14"/>
          <w:i/>
        </w:rPr>
        <w:t xml:space="preserve"> осуществлялась при наличии всех действующих разрешительных документов.</w:t>
      </w:r>
    </w:p>
    <w:p w:rsidR="007A1A35" w:rsidRDefault="00852D80" w:rsidP="00852D80">
      <w:pPr>
        <w:pStyle w:val="Style4"/>
        <w:widowControl/>
        <w:spacing w:before="2" w:line="276" w:lineRule="auto"/>
        <w:ind w:firstLine="677"/>
        <w:jc w:val="both"/>
        <w:rPr>
          <w:rStyle w:val="FontStyle14"/>
        </w:rPr>
      </w:pPr>
      <w:r>
        <w:rPr>
          <w:rStyle w:val="FontStyle14"/>
          <w:i/>
        </w:rPr>
        <w:t xml:space="preserve">3. </w:t>
      </w:r>
      <w:r w:rsidR="007A1A35" w:rsidRPr="008D7690">
        <w:rPr>
          <w:rStyle w:val="FontStyle14"/>
          <w:i/>
        </w:rPr>
        <w:t>Локальная нормативно-правовая база разработана в соответствии с требованиями соответствующих государственных нормативно-правовых актов.</w:t>
      </w:r>
      <w:r w:rsidR="007A1A35" w:rsidRPr="0096215A">
        <w:rPr>
          <w:rStyle w:val="FontStyle14"/>
        </w:rPr>
        <w:t xml:space="preserve"> </w:t>
      </w:r>
      <w:r w:rsidR="007A1A35">
        <w:rPr>
          <w:rStyle w:val="FontStyle14"/>
        </w:rPr>
        <w:t xml:space="preserve"> </w:t>
      </w:r>
    </w:p>
    <w:p w:rsidR="00704E3A" w:rsidRDefault="00704E3A" w:rsidP="00F906B2">
      <w:pPr>
        <w:pStyle w:val="Style2"/>
        <w:widowControl/>
        <w:spacing w:before="70"/>
        <w:rPr>
          <w:rStyle w:val="FontStyle11"/>
        </w:rPr>
      </w:pPr>
    </w:p>
    <w:p w:rsidR="00704E3A" w:rsidRDefault="00704E3A" w:rsidP="00F906B2">
      <w:pPr>
        <w:pStyle w:val="Style2"/>
        <w:widowControl/>
        <w:spacing w:before="70"/>
        <w:rPr>
          <w:rStyle w:val="FontStyle11"/>
        </w:rPr>
      </w:pPr>
    </w:p>
    <w:p w:rsidR="007A1A35" w:rsidRDefault="00CD25B0" w:rsidP="00F906B2">
      <w:pPr>
        <w:pStyle w:val="Style2"/>
        <w:widowControl/>
        <w:spacing w:before="70"/>
        <w:rPr>
          <w:rStyle w:val="FontStyle11"/>
        </w:rPr>
      </w:pPr>
      <w:r>
        <w:rPr>
          <w:rStyle w:val="FontStyle11"/>
        </w:rPr>
        <w:t>1.</w:t>
      </w:r>
      <w:r w:rsidR="007A1A35">
        <w:rPr>
          <w:rStyle w:val="FontStyle11"/>
        </w:rPr>
        <w:t>2.  Оценка системы управления учебным центром</w:t>
      </w:r>
    </w:p>
    <w:p w:rsidR="007A1A35" w:rsidRDefault="007A1A35" w:rsidP="00F906B2">
      <w:pPr>
        <w:pStyle w:val="Style1"/>
        <w:widowControl/>
        <w:spacing w:line="240" w:lineRule="exact"/>
        <w:ind w:firstLine="674"/>
        <w:rPr>
          <w:sz w:val="20"/>
          <w:szCs w:val="20"/>
        </w:rPr>
      </w:pPr>
    </w:p>
    <w:p w:rsidR="008168B2" w:rsidRDefault="008168B2" w:rsidP="00106FE3">
      <w:pPr>
        <w:pStyle w:val="Style1"/>
        <w:widowControl/>
        <w:spacing w:line="276" w:lineRule="auto"/>
        <w:ind w:firstLine="684"/>
        <w:jc w:val="both"/>
        <w:rPr>
          <w:sz w:val="26"/>
          <w:szCs w:val="26"/>
        </w:rPr>
      </w:pPr>
      <w:r w:rsidRPr="00106FE3">
        <w:rPr>
          <w:sz w:val="26"/>
          <w:szCs w:val="26"/>
        </w:rPr>
        <w:t xml:space="preserve">Цель управления учебным центром заключается в формировании современного образовательного пространства учреждения, способствующего обеспечению равных и </w:t>
      </w:r>
      <w:r w:rsidR="00C923C8" w:rsidRPr="00106FE3">
        <w:rPr>
          <w:sz w:val="26"/>
          <w:szCs w:val="26"/>
        </w:rPr>
        <w:t>всесторонних возможностей для полноценного образования</w:t>
      </w:r>
      <w:r w:rsidRPr="00106FE3">
        <w:rPr>
          <w:sz w:val="26"/>
          <w:szCs w:val="26"/>
        </w:rPr>
        <w:t xml:space="preserve">, воспитания, развития каждого участника образовательной деятельности. </w:t>
      </w:r>
    </w:p>
    <w:p w:rsidR="00BD4309" w:rsidRPr="00106FE3" w:rsidRDefault="00BD4309" w:rsidP="00106FE3">
      <w:pPr>
        <w:pStyle w:val="Style1"/>
        <w:widowControl/>
        <w:spacing w:line="276" w:lineRule="auto"/>
        <w:ind w:firstLine="6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</w:t>
      </w:r>
      <w:r w:rsidR="00C923C8">
        <w:rPr>
          <w:sz w:val="26"/>
          <w:szCs w:val="26"/>
        </w:rPr>
        <w:t>Уставом управление</w:t>
      </w:r>
      <w:r>
        <w:rPr>
          <w:sz w:val="26"/>
          <w:szCs w:val="26"/>
        </w:rPr>
        <w:t xml:space="preserve"> Учебным центром осуществляется на основе сочетания принципов единоначалия и коллегиальности через непосредственное текущее руководство деятельностью Учебного центра директором и функционирование системы административных структур (рисунок -1).</w:t>
      </w:r>
    </w:p>
    <w:p w:rsidR="00DC0D3D" w:rsidRPr="00106FE3" w:rsidRDefault="00DC0D3D" w:rsidP="00106FE3">
      <w:pPr>
        <w:spacing w:line="276" w:lineRule="auto"/>
        <w:ind w:firstLine="709"/>
        <w:jc w:val="both"/>
        <w:rPr>
          <w:sz w:val="26"/>
          <w:szCs w:val="26"/>
        </w:rPr>
      </w:pPr>
    </w:p>
    <w:p w:rsidR="00A10CAD" w:rsidRDefault="00081962" w:rsidP="00DC0D3D">
      <w:pPr>
        <w:spacing w:line="276" w:lineRule="auto"/>
        <w:jc w:val="both"/>
        <w:rPr>
          <w:noProof/>
        </w:rPr>
      </w:pPr>
      <w:r>
        <w:rPr>
          <w:noProof/>
        </w:rPr>
        <w:drawing>
          <wp:inline distT="0" distB="0" distL="0" distR="0">
            <wp:extent cx="6000750" cy="3133725"/>
            <wp:effectExtent l="19050" t="0" r="0" b="0"/>
            <wp:docPr id="2" name="Рисунок 1" descr="Описание: http://shit56.ru/wp-content/uploads/2018/08/%D1%81%D1%82%D1%80%D1%83%D0%BA%D1%82%D1%83%D1%80%D0%B0_%D1%83%D0%BF%D1%80%D0%B0%D0%B2%D0%BB%D0%B5%D0%BD%D0%B8%D1%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shit56.ru/wp-content/uploads/2018/08/%D1%81%D1%82%D1%80%D1%83%D0%BA%D1%82%D1%83%D1%80%D0%B0_%D1%83%D0%BF%D1%80%D0%B0%D0%B2%D0%BB%D0%B5%D0%BD%D0%B8%D1%8F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D3D" w:rsidRDefault="00DC0D3D" w:rsidP="00DC0D3D">
      <w:pPr>
        <w:spacing w:line="276" w:lineRule="auto"/>
        <w:jc w:val="both"/>
        <w:rPr>
          <w:noProof/>
        </w:rPr>
      </w:pPr>
    </w:p>
    <w:p w:rsidR="00DC0D3D" w:rsidRPr="00DC0D3D" w:rsidRDefault="00DC0D3D" w:rsidP="00DC0D3D">
      <w:pPr>
        <w:spacing w:line="276" w:lineRule="auto"/>
        <w:jc w:val="both"/>
        <w:rPr>
          <w:rStyle w:val="fontstyle01"/>
          <w:b w:val="0"/>
          <w:sz w:val="26"/>
          <w:szCs w:val="26"/>
        </w:rPr>
      </w:pPr>
      <w:r w:rsidRPr="00DC0D3D">
        <w:rPr>
          <w:noProof/>
          <w:sz w:val="26"/>
          <w:szCs w:val="26"/>
        </w:rPr>
        <w:t>Рисунок 1 – Структра управления</w:t>
      </w:r>
    </w:p>
    <w:p w:rsidR="00704E3A" w:rsidRDefault="00704E3A" w:rsidP="00542F09">
      <w:pPr>
        <w:tabs>
          <w:tab w:val="left" w:pos="775"/>
        </w:tabs>
        <w:spacing w:line="276" w:lineRule="auto"/>
        <w:ind w:firstLine="709"/>
        <w:jc w:val="both"/>
        <w:rPr>
          <w:sz w:val="26"/>
          <w:szCs w:val="26"/>
        </w:rPr>
      </w:pPr>
    </w:p>
    <w:p w:rsidR="00542F09" w:rsidRPr="00106FE3" w:rsidRDefault="00542F09" w:rsidP="00542F09">
      <w:pPr>
        <w:tabs>
          <w:tab w:val="left" w:pos="775"/>
        </w:tabs>
        <w:spacing w:line="276" w:lineRule="auto"/>
        <w:ind w:firstLine="709"/>
        <w:jc w:val="both"/>
        <w:rPr>
          <w:sz w:val="26"/>
          <w:szCs w:val="26"/>
        </w:rPr>
      </w:pPr>
      <w:r w:rsidRPr="00106FE3">
        <w:rPr>
          <w:sz w:val="26"/>
          <w:szCs w:val="26"/>
        </w:rPr>
        <w:t>В соответствии с Уставом управление Учреждением осуществляется:</w:t>
      </w:r>
    </w:p>
    <w:p w:rsidR="00542F09" w:rsidRPr="00106FE3" w:rsidRDefault="00542F09" w:rsidP="00542F09">
      <w:pPr>
        <w:tabs>
          <w:tab w:val="left" w:pos="775"/>
        </w:tabs>
        <w:spacing w:line="276" w:lineRule="auto"/>
        <w:ind w:firstLine="709"/>
        <w:jc w:val="both"/>
        <w:rPr>
          <w:sz w:val="26"/>
          <w:szCs w:val="26"/>
        </w:rPr>
      </w:pPr>
      <w:r w:rsidRPr="00106FE3">
        <w:rPr>
          <w:sz w:val="26"/>
          <w:szCs w:val="26"/>
        </w:rPr>
        <w:t>- Учредителем;</w:t>
      </w:r>
    </w:p>
    <w:p w:rsidR="00542F09" w:rsidRPr="00106FE3" w:rsidRDefault="00542F09" w:rsidP="00542F09">
      <w:pPr>
        <w:numPr>
          <w:ilvl w:val="0"/>
          <w:numId w:val="18"/>
        </w:numPr>
        <w:tabs>
          <w:tab w:val="left" w:pos="0"/>
        </w:tabs>
        <w:spacing w:line="276" w:lineRule="auto"/>
        <w:ind w:firstLine="720"/>
        <w:jc w:val="both"/>
        <w:rPr>
          <w:sz w:val="26"/>
          <w:szCs w:val="26"/>
        </w:rPr>
      </w:pPr>
      <w:r w:rsidRPr="00106FE3">
        <w:rPr>
          <w:sz w:val="26"/>
          <w:szCs w:val="26"/>
        </w:rPr>
        <w:t>единоличным исполнительным органом – Директором;</w:t>
      </w:r>
    </w:p>
    <w:p w:rsidR="00542F09" w:rsidRPr="00106FE3" w:rsidRDefault="00542F09" w:rsidP="00542F09">
      <w:pPr>
        <w:numPr>
          <w:ilvl w:val="0"/>
          <w:numId w:val="18"/>
        </w:numPr>
        <w:tabs>
          <w:tab w:val="left" w:pos="0"/>
        </w:tabs>
        <w:spacing w:line="276" w:lineRule="auto"/>
        <w:ind w:firstLine="720"/>
        <w:jc w:val="both"/>
        <w:rPr>
          <w:sz w:val="26"/>
          <w:szCs w:val="26"/>
        </w:rPr>
      </w:pPr>
      <w:r w:rsidRPr="00106FE3">
        <w:rPr>
          <w:sz w:val="26"/>
          <w:szCs w:val="26"/>
        </w:rPr>
        <w:t>коллегиальным органом – Общим собранием Учреждения, Педагогическим советом.</w:t>
      </w:r>
    </w:p>
    <w:p w:rsidR="00542F09" w:rsidRPr="00106FE3" w:rsidRDefault="00542F09" w:rsidP="00542F09">
      <w:pPr>
        <w:tabs>
          <w:tab w:val="left" w:pos="775"/>
        </w:tabs>
        <w:spacing w:line="276" w:lineRule="auto"/>
        <w:ind w:firstLine="709"/>
        <w:jc w:val="both"/>
        <w:rPr>
          <w:spacing w:val="10"/>
          <w:sz w:val="26"/>
          <w:szCs w:val="26"/>
        </w:rPr>
      </w:pPr>
      <w:r w:rsidRPr="00106FE3">
        <w:rPr>
          <w:sz w:val="26"/>
          <w:szCs w:val="26"/>
        </w:rPr>
        <w:t>Высшим органом управления является Учредитель.</w:t>
      </w:r>
    </w:p>
    <w:p w:rsidR="00542F09" w:rsidRDefault="00542F09" w:rsidP="00542F09">
      <w:pPr>
        <w:spacing w:line="276" w:lineRule="auto"/>
        <w:ind w:firstLine="709"/>
        <w:jc w:val="both"/>
        <w:rPr>
          <w:sz w:val="26"/>
          <w:szCs w:val="26"/>
        </w:rPr>
      </w:pPr>
      <w:r w:rsidRPr="00106FE3">
        <w:rPr>
          <w:sz w:val="26"/>
          <w:szCs w:val="26"/>
        </w:rPr>
        <w:t xml:space="preserve">Решение Учредителя Учреждения является самостоятельным юридическим фактом и, </w:t>
      </w:r>
      <w:r w:rsidRPr="00106FE3">
        <w:rPr>
          <w:spacing w:val="10"/>
          <w:sz w:val="26"/>
          <w:szCs w:val="26"/>
        </w:rPr>
        <w:t>в соответствии</w:t>
      </w:r>
      <w:r w:rsidRPr="00106FE3">
        <w:rPr>
          <w:spacing w:val="20"/>
          <w:sz w:val="26"/>
          <w:szCs w:val="26"/>
        </w:rPr>
        <w:t xml:space="preserve"> </w:t>
      </w:r>
      <w:r w:rsidRPr="00106FE3">
        <w:rPr>
          <w:sz w:val="26"/>
          <w:szCs w:val="26"/>
        </w:rPr>
        <w:t>с гражданским законодательством Российской Федерации, порождает правовые последствия для иных лиц, если это установлено законом или вытекает из существа отношений. Решения принимаются Учредителем единолично и оформляются письменно.</w:t>
      </w:r>
    </w:p>
    <w:p w:rsidR="00BD7F93" w:rsidRPr="00106FE3" w:rsidRDefault="00BD7F93" w:rsidP="00106FE3">
      <w:pPr>
        <w:spacing w:line="276" w:lineRule="auto"/>
        <w:ind w:firstLine="709"/>
        <w:jc w:val="both"/>
        <w:rPr>
          <w:rStyle w:val="fontstyle01"/>
          <w:b w:val="0"/>
          <w:sz w:val="26"/>
          <w:szCs w:val="26"/>
        </w:rPr>
      </w:pPr>
      <w:r w:rsidRPr="00106FE3">
        <w:rPr>
          <w:rStyle w:val="fontstyle01"/>
          <w:b w:val="0"/>
          <w:sz w:val="26"/>
          <w:szCs w:val="26"/>
        </w:rPr>
        <w:t xml:space="preserve">Непосредственное управление деятельностью Учебного центра осуществляет директор в соответствии с законодательством РФ, Уставом Учреждения и локальными актами. </w:t>
      </w:r>
      <w:r w:rsidR="00694D92" w:rsidRPr="00106FE3">
        <w:rPr>
          <w:rStyle w:val="fontstyle01"/>
          <w:b w:val="0"/>
          <w:sz w:val="26"/>
          <w:szCs w:val="26"/>
        </w:rPr>
        <w:t>Д</w:t>
      </w:r>
      <w:r w:rsidRPr="00106FE3">
        <w:rPr>
          <w:rStyle w:val="fontstyle01"/>
          <w:b w:val="0"/>
          <w:sz w:val="26"/>
          <w:szCs w:val="26"/>
        </w:rPr>
        <w:t xml:space="preserve">иректор назначается в соответствии с Уставом приказом учредителя. </w:t>
      </w:r>
    </w:p>
    <w:p w:rsidR="00694D92" w:rsidRPr="00106FE3" w:rsidRDefault="00694D92" w:rsidP="00106FE3">
      <w:pPr>
        <w:spacing w:line="276" w:lineRule="auto"/>
        <w:ind w:firstLine="709"/>
        <w:jc w:val="both"/>
        <w:rPr>
          <w:rStyle w:val="fontstyle01"/>
          <w:b w:val="0"/>
          <w:sz w:val="26"/>
          <w:szCs w:val="26"/>
        </w:rPr>
      </w:pPr>
      <w:r w:rsidRPr="00106FE3">
        <w:rPr>
          <w:rStyle w:val="fontstyle01"/>
          <w:b w:val="0"/>
          <w:sz w:val="26"/>
          <w:szCs w:val="26"/>
        </w:rPr>
        <w:t>Педагогический совет и общее собрание являются коллегиальными органами управления и функционируют на основании соответствующих положений. Их работа строится на основе ежегодных планов работы, утверждаемых директором Учебного центра.</w:t>
      </w:r>
      <w:r w:rsidR="005B2AEC">
        <w:rPr>
          <w:rStyle w:val="fontstyle01"/>
          <w:b w:val="0"/>
          <w:sz w:val="26"/>
          <w:szCs w:val="26"/>
        </w:rPr>
        <w:t xml:space="preserve"> Протоколы заседаний оформляются в соответствии с регламентом работы органов управления.</w:t>
      </w:r>
    </w:p>
    <w:p w:rsidR="005B2AEC" w:rsidRDefault="005B2AEC" w:rsidP="00106FE3">
      <w:pPr>
        <w:pStyle w:val="Style1"/>
        <w:widowControl/>
        <w:spacing w:line="276" w:lineRule="auto"/>
        <w:ind w:firstLine="709"/>
        <w:jc w:val="both"/>
        <w:rPr>
          <w:rStyle w:val="FontStyle11"/>
          <w:b w:val="0"/>
          <w:sz w:val="26"/>
          <w:szCs w:val="26"/>
        </w:rPr>
      </w:pPr>
      <w:r>
        <w:rPr>
          <w:rStyle w:val="FontStyle11"/>
          <w:b w:val="0"/>
          <w:sz w:val="26"/>
          <w:szCs w:val="26"/>
        </w:rPr>
        <w:t>Структура, компетенция органов управления, порядок их формирования, сроки полномочий, порядок действия таких органов и принятие ими решений определены Уставом Учебного центра.</w:t>
      </w:r>
    </w:p>
    <w:p w:rsidR="005B2AEC" w:rsidRDefault="005B2AEC" w:rsidP="00106FE3">
      <w:pPr>
        <w:pStyle w:val="Style3"/>
        <w:widowControl/>
        <w:spacing w:line="276" w:lineRule="auto"/>
        <w:ind w:firstLine="679"/>
        <w:jc w:val="both"/>
        <w:rPr>
          <w:b/>
          <w:sz w:val="26"/>
          <w:szCs w:val="26"/>
        </w:rPr>
      </w:pPr>
    </w:p>
    <w:p w:rsidR="008D7690" w:rsidRPr="00106FE3" w:rsidRDefault="004D570D" w:rsidP="00106FE3">
      <w:pPr>
        <w:pStyle w:val="Style3"/>
        <w:widowControl/>
        <w:spacing w:line="276" w:lineRule="auto"/>
        <w:ind w:firstLine="679"/>
        <w:jc w:val="both"/>
        <w:rPr>
          <w:sz w:val="26"/>
          <w:szCs w:val="26"/>
        </w:rPr>
      </w:pPr>
      <w:r w:rsidRPr="00106FE3">
        <w:rPr>
          <w:b/>
          <w:sz w:val="26"/>
          <w:szCs w:val="26"/>
        </w:rPr>
        <w:t>Выводы:</w:t>
      </w:r>
      <w:r w:rsidRPr="00106FE3">
        <w:rPr>
          <w:sz w:val="26"/>
          <w:szCs w:val="26"/>
        </w:rPr>
        <w:t xml:space="preserve"> </w:t>
      </w:r>
    </w:p>
    <w:p w:rsidR="006408E8" w:rsidRPr="003515C3" w:rsidRDefault="005B2AEC" w:rsidP="003515C3">
      <w:pPr>
        <w:pStyle w:val="Style3"/>
        <w:widowControl/>
        <w:numPr>
          <w:ilvl w:val="0"/>
          <w:numId w:val="22"/>
        </w:numPr>
        <w:spacing w:before="74" w:line="276" w:lineRule="auto"/>
        <w:ind w:left="0" w:firstLine="677"/>
        <w:jc w:val="both"/>
        <w:rPr>
          <w:b/>
          <w:bCs/>
          <w:sz w:val="28"/>
          <w:szCs w:val="28"/>
        </w:rPr>
      </w:pPr>
      <w:r w:rsidRPr="003515C3">
        <w:rPr>
          <w:b/>
          <w:i/>
          <w:sz w:val="26"/>
          <w:szCs w:val="26"/>
        </w:rPr>
        <w:t>Существующая система управления и структура Учебного центра позволя</w:t>
      </w:r>
      <w:r w:rsidR="00D44A1C">
        <w:rPr>
          <w:b/>
          <w:i/>
          <w:sz w:val="26"/>
          <w:szCs w:val="26"/>
        </w:rPr>
        <w:t>ю</w:t>
      </w:r>
      <w:r w:rsidRPr="003515C3">
        <w:rPr>
          <w:b/>
          <w:i/>
          <w:sz w:val="26"/>
          <w:szCs w:val="26"/>
        </w:rPr>
        <w:t>т решать функциональные задачи</w:t>
      </w:r>
      <w:r w:rsidR="003515C3" w:rsidRPr="003515C3">
        <w:rPr>
          <w:b/>
          <w:i/>
          <w:sz w:val="26"/>
          <w:szCs w:val="26"/>
        </w:rPr>
        <w:t>, обеспечива</w:t>
      </w:r>
      <w:r w:rsidR="00D44A1C">
        <w:rPr>
          <w:b/>
          <w:i/>
          <w:sz w:val="26"/>
          <w:szCs w:val="26"/>
        </w:rPr>
        <w:t>ю</w:t>
      </w:r>
      <w:r w:rsidR="003515C3" w:rsidRPr="003515C3">
        <w:rPr>
          <w:b/>
          <w:i/>
          <w:sz w:val="26"/>
          <w:szCs w:val="26"/>
        </w:rPr>
        <w:t>т гибкость и оперативность выполнения основных функций учреждения и соответству</w:t>
      </w:r>
      <w:r w:rsidR="00D44A1C">
        <w:rPr>
          <w:b/>
          <w:i/>
          <w:sz w:val="26"/>
          <w:szCs w:val="26"/>
        </w:rPr>
        <w:t>ю</w:t>
      </w:r>
      <w:r w:rsidR="003515C3" w:rsidRPr="003515C3">
        <w:rPr>
          <w:b/>
          <w:i/>
          <w:sz w:val="26"/>
          <w:szCs w:val="26"/>
        </w:rPr>
        <w:t>т уставным требованиям.</w:t>
      </w:r>
      <w:r w:rsidRPr="003515C3">
        <w:rPr>
          <w:b/>
          <w:i/>
          <w:sz w:val="26"/>
          <w:szCs w:val="26"/>
        </w:rPr>
        <w:t xml:space="preserve"> </w:t>
      </w:r>
    </w:p>
    <w:p w:rsidR="003515C3" w:rsidRPr="003515C3" w:rsidRDefault="003515C3" w:rsidP="003515C3">
      <w:pPr>
        <w:pStyle w:val="Style3"/>
        <w:widowControl/>
        <w:numPr>
          <w:ilvl w:val="0"/>
          <w:numId w:val="22"/>
        </w:numPr>
        <w:spacing w:before="74" w:line="276" w:lineRule="auto"/>
        <w:ind w:left="0" w:firstLine="677"/>
        <w:jc w:val="both"/>
        <w:rPr>
          <w:b/>
          <w:bCs/>
          <w:sz w:val="28"/>
          <w:szCs w:val="28"/>
        </w:rPr>
      </w:pPr>
      <w:r>
        <w:rPr>
          <w:b/>
          <w:i/>
          <w:sz w:val="26"/>
          <w:szCs w:val="26"/>
        </w:rPr>
        <w:t>Коллегиальными органами управления Общим собранием работников и Педагогическим советом в 202</w:t>
      </w:r>
      <w:r w:rsidR="00C923C8">
        <w:rPr>
          <w:b/>
          <w:i/>
          <w:sz w:val="26"/>
          <w:szCs w:val="26"/>
        </w:rPr>
        <w:t>5</w:t>
      </w:r>
      <w:r>
        <w:rPr>
          <w:b/>
          <w:i/>
          <w:sz w:val="26"/>
          <w:szCs w:val="26"/>
        </w:rPr>
        <w:t xml:space="preserve"> году успешно проводилась деятельность в соответствии со своей компетенцией, с рассмотрением стратегических вопросов по совершенствованию образовательной среды Учебного центра.</w:t>
      </w:r>
    </w:p>
    <w:p w:rsidR="003515C3" w:rsidRPr="003515C3" w:rsidRDefault="003515C3" w:rsidP="003515C3">
      <w:pPr>
        <w:pStyle w:val="Style3"/>
        <w:widowControl/>
        <w:numPr>
          <w:ilvl w:val="0"/>
          <w:numId w:val="22"/>
        </w:numPr>
        <w:spacing w:before="74" w:line="276" w:lineRule="auto"/>
        <w:ind w:left="0" w:firstLine="677"/>
        <w:jc w:val="both"/>
        <w:rPr>
          <w:b/>
          <w:bCs/>
          <w:sz w:val="28"/>
          <w:szCs w:val="28"/>
        </w:rPr>
      </w:pPr>
      <w:r>
        <w:rPr>
          <w:b/>
          <w:i/>
          <w:sz w:val="26"/>
          <w:szCs w:val="26"/>
        </w:rPr>
        <w:t>Делопроизводство ведется в соответствии с нормативными требованиями и номенклатурой дел.</w:t>
      </w:r>
    </w:p>
    <w:p w:rsidR="003515C3" w:rsidRPr="003515C3" w:rsidRDefault="003515C3" w:rsidP="003515C3">
      <w:pPr>
        <w:pStyle w:val="Style3"/>
        <w:widowControl/>
        <w:numPr>
          <w:ilvl w:val="0"/>
          <w:numId w:val="22"/>
        </w:numPr>
        <w:spacing w:before="74" w:line="276" w:lineRule="auto"/>
        <w:ind w:left="0" w:firstLine="677"/>
        <w:jc w:val="both"/>
        <w:rPr>
          <w:rStyle w:val="FontStyle14"/>
          <w:sz w:val="28"/>
          <w:szCs w:val="28"/>
        </w:rPr>
      </w:pPr>
      <w:r>
        <w:rPr>
          <w:b/>
          <w:i/>
          <w:sz w:val="26"/>
          <w:szCs w:val="26"/>
        </w:rPr>
        <w:t>Локальными нормативными актами в полном объеме определены функции административных и педагогических работников.</w:t>
      </w:r>
    </w:p>
    <w:p w:rsidR="006408E8" w:rsidRDefault="006408E8" w:rsidP="00B576C0">
      <w:pPr>
        <w:pStyle w:val="Style3"/>
        <w:widowControl/>
        <w:spacing w:before="74"/>
        <w:ind w:firstLine="677"/>
        <w:jc w:val="both"/>
        <w:rPr>
          <w:rStyle w:val="FontStyle14"/>
          <w:sz w:val="28"/>
          <w:szCs w:val="28"/>
        </w:rPr>
      </w:pPr>
    </w:p>
    <w:p w:rsidR="001920AD" w:rsidRDefault="001920AD" w:rsidP="00B576C0">
      <w:pPr>
        <w:pStyle w:val="Style3"/>
        <w:widowControl/>
        <w:spacing w:before="74"/>
        <w:ind w:firstLine="677"/>
        <w:jc w:val="both"/>
        <w:rPr>
          <w:rStyle w:val="FontStyle14"/>
          <w:sz w:val="28"/>
          <w:szCs w:val="28"/>
        </w:rPr>
      </w:pPr>
    </w:p>
    <w:p w:rsidR="00B576C0" w:rsidRPr="00A23E93" w:rsidRDefault="00CD25B0" w:rsidP="00B576C0">
      <w:pPr>
        <w:pStyle w:val="Style3"/>
        <w:widowControl/>
        <w:spacing w:before="74"/>
        <w:ind w:firstLine="677"/>
        <w:jc w:val="both"/>
        <w:rPr>
          <w:sz w:val="28"/>
          <w:szCs w:val="28"/>
        </w:rPr>
      </w:pPr>
      <w:r>
        <w:rPr>
          <w:rStyle w:val="FontStyle14"/>
          <w:sz w:val="28"/>
          <w:szCs w:val="28"/>
        </w:rPr>
        <w:t>1.</w:t>
      </w:r>
      <w:r w:rsidR="00B576C0" w:rsidRPr="00A23E93">
        <w:rPr>
          <w:rStyle w:val="FontStyle14"/>
          <w:sz w:val="28"/>
          <w:szCs w:val="28"/>
        </w:rPr>
        <w:t xml:space="preserve">3. </w:t>
      </w:r>
      <w:r w:rsidR="00B576C0" w:rsidRPr="00A23E93">
        <w:rPr>
          <w:rStyle w:val="FontStyle11"/>
        </w:rPr>
        <w:t>Оценка организации учебного процесса в Учебно</w:t>
      </w:r>
      <w:r w:rsidR="00B576C0">
        <w:rPr>
          <w:rStyle w:val="FontStyle11"/>
        </w:rPr>
        <w:t>м</w:t>
      </w:r>
      <w:r w:rsidR="00B576C0" w:rsidRPr="00A23E93">
        <w:rPr>
          <w:rStyle w:val="FontStyle11"/>
        </w:rPr>
        <w:t xml:space="preserve"> центре</w:t>
      </w:r>
    </w:p>
    <w:p w:rsidR="00B576C0" w:rsidRDefault="00B576C0" w:rsidP="00B576C0">
      <w:pPr>
        <w:pStyle w:val="Style3"/>
        <w:widowControl/>
        <w:spacing w:line="276" w:lineRule="auto"/>
        <w:ind w:firstLine="684"/>
        <w:jc w:val="both"/>
        <w:rPr>
          <w:rStyle w:val="FontStyle13"/>
          <w:sz w:val="26"/>
          <w:szCs w:val="26"/>
        </w:rPr>
      </w:pPr>
    </w:p>
    <w:p w:rsidR="002323BF" w:rsidRDefault="002323BF" w:rsidP="00F872F7">
      <w:pPr>
        <w:pStyle w:val="Style3"/>
        <w:widowControl/>
        <w:spacing w:line="276" w:lineRule="auto"/>
        <w:ind w:firstLine="684"/>
        <w:jc w:val="both"/>
        <w:rPr>
          <w:rStyle w:val="FontStyle13"/>
          <w:sz w:val="26"/>
          <w:szCs w:val="26"/>
        </w:rPr>
      </w:pPr>
      <w:r>
        <w:rPr>
          <w:rStyle w:val="FontStyle13"/>
          <w:sz w:val="26"/>
          <w:szCs w:val="26"/>
        </w:rPr>
        <w:t>Образовательная деятельность Учебного центра осуществляется в рамках реализации основных программ профессионального обучения, содержание которых разработано:</w:t>
      </w:r>
    </w:p>
    <w:p w:rsidR="002323BF" w:rsidRPr="002323BF" w:rsidRDefault="002323BF" w:rsidP="00F872F7">
      <w:pPr>
        <w:pStyle w:val="Style3"/>
        <w:widowControl/>
        <w:spacing w:line="276" w:lineRule="auto"/>
        <w:ind w:firstLine="684"/>
        <w:jc w:val="both"/>
        <w:rPr>
          <w:rStyle w:val="FontStyle13"/>
          <w:b/>
          <w:sz w:val="26"/>
          <w:szCs w:val="26"/>
        </w:rPr>
      </w:pPr>
      <w:r w:rsidRPr="002323BF">
        <w:rPr>
          <w:rStyle w:val="FontStyle13"/>
          <w:b/>
          <w:sz w:val="26"/>
          <w:szCs w:val="26"/>
        </w:rPr>
        <w:t xml:space="preserve">- с учетом профессиональных стандартов (имеющихся в наличии): </w:t>
      </w:r>
    </w:p>
    <w:p w:rsidR="002323BF" w:rsidRDefault="002323BF" w:rsidP="00F872F7">
      <w:pPr>
        <w:pStyle w:val="Style3"/>
        <w:widowControl/>
        <w:spacing w:line="276" w:lineRule="auto"/>
        <w:ind w:firstLine="684"/>
        <w:jc w:val="both"/>
        <w:rPr>
          <w:rStyle w:val="FontStyle13"/>
          <w:sz w:val="26"/>
          <w:szCs w:val="26"/>
        </w:rPr>
      </w:pPr>
      <w:r>
        <w:rPr>
          <w:rStyle w:val="FontStyle13"/>
          <w:sz w:val="26"/>
          <w:szCs w:val="26"/>
        </w:rPr>
        <w:t>профессионального стандарта «Работник по обеспечению охраны образовательных организаций», утвержденного приказом Минтруда России от 11.12.2015 №1010н.</w:t>
      </w:r>
    </w:p>
    <w:p w:rsidR="002323BF" w:rsidRPr="000C47D6" w:rsidRDefault="002323BF" w:rsidP="00F872F7">
      <w:pPr>
        <w:pStyle w:val="Style3"/>
        <w:widowControl/>
        <w:spacing w:line="276" w:lineRule="auto"/>
        <w:ind w:firstLine="684"/>
        <w:jc w:val="both"/>
        <w:rPr>
          <w:rStyle w:val="FontStyle13"/>
          <w:b/>
          <w:sz w:val="26"/>
          <w:szCs w:val="26"/>
        </w:rPr>
      </w:pPr>
      <w:r w:rsidRPr="000C47D6">
        <w:rPr>
          <w:rStyle w:val="FontStyle13"/>
          <w:b/>
          <w:sz w:val="26"/>
          <w:szCs w:val="26"/>
        </w:rPr>
        <w:t>- с учетом примерных основных программ профессионального обучения</w:t>
      </w:r>
      <w:r w:rsidR="000C47D6">
        <w:rPr>
          <w:rStyle w:val="FontStyle13"/>
          <w:b/>
          <w:sz w:val="26"/>
          <w:szCs w:val="26"/>
        </w:rPr>
        <w:t xml:space="preserve"> (имеются в наличии)</w:t>
      </w:r>
      <w:r w:rsidRPr="000C47D6">
        <w:rPr>
          <w:rStyle w:val="FontStyle13"/>
          <w:b/>
          <w:sz w:val="26"/>
          <w:szCs w:val="26"/>
        </w:rPr>
        <w:t>:</w:t>
      </w:r>
    </w:p>
    <w:p w:rsidR="002323BF" w:rsidRDefault="000C47D6" w:rsidP="00F872F7">
      <w:pPr>
        <w:pStyle w:val="Style3"/>
        <w:widowControl/>
        <w:spacing w:line="276" w:lineRule="auto"/>
        <w:ind w:firstLine="684"/>
        <w:jc w:val="both"/>
        <w:rPr>
          <w:rStyle w:val="FontStyle13"/>
          <w:sz w:val="26"/>
          <w:szCs w:val="26"/>
        </w:rPr>
      </w:pPr>
      <w:r>
        <w:rPr>
          <w:rStyle w:val="FontStyle13"/>
          <w:sz w:val="26"/>
          <w:szCs w:val="26"/>
        </w:rPr>
        <w:t>типов</w:t>
      </w:r>
      <w:r w:rsidR="00D44A1C">
        <w:rPr>
          <w:rStyle w:val="FontStyle13"/>
          <w:sz w:val="26"/>
          <w:szCs w:val="26"/>
        </w:rPr>
        <w:t>ой</w:t>
      </w:r>
      <w:r>
        <w:rPr>
          <w:rStyle w:val="FontStyle13"/>
          <w:sz w:val="26"/>
          <w:szCs w:val="26"/>
        </w:rPr>
        <w:t xml:space="preserve"> программ</w:t>
      </w:r>
      <w:r w:rsidR="00D44A1C">
        <w:rPr>
          <w:rStyle w:val="FontStyle13"/>
          <w:sz w:val="26"/>
          <w:szCs w:val="26"/>
        </w:rPr>
        <w:t>ы</w:t>
      </w:r>
      <w:r>
        <w:rPr>
          <w:rStyle w:val="FontStyle13"/>
          <w:sz w:val="26"/>
          <w:szCs w:val="26"/>
        </w:rPr>
        <w:t xml:space="preserve"> профессионального обучения для работы в качестве частных охранников – </w:t>
      </w:r>
      <w:r w:rsidRPr="00BC226F">
        <w:rPr>
          <w:rStyle w:val="FontStyle13"/>
          <w:sz w:val="26"/>
          <w:szCs w:val="26"/>
        </w:rPr>
        <w:t>«Программа профессиональной подготовки охранников», утверждена приказом Федеральной службы войск национальной гвардии Российской Федерации № 396 от 30 ноября 2019 года</w:t>
      </w:r>
      <w:r>
        <w:rPr>
          <w:rStyle w:val="FontStyle13"/>
          <w:sz w:val="26"/>
          <w:szCs w:val="26"/>
        </w:rPr>
        <w:t>;</w:t>
      </w:r>
    </w:p>
    <w:p w:rsidR="000C47D6" w:rsidRDefault="000C47D6" w:rsidP="00F872F7">
      <w:pPr>
        <w:pStyle w:val="Style3"/>
        <w:widowControl/>
        <w:spacing w:line="276" w:lineRule="auto"/>
        <w:ind w:firstLine="684"/>
        <w:jc w:val="both"/>
        <w:rPr>
          <w:rStyle w:val="FontStyle13"/>
          <w:sz w:val="26"/>
          <w:szCs w:val="26"/>
        </w:rPr>
      </w:pPr>
      <w:r>
        <w:rPr>
          <w:rStyle w:val="FontStyle13"/>
          <w:sz w:val="26"/>
          <w:szCs w:val="26"/>
        </w:rPr>
        <w:t>типов</w:t>
      </w:r>
      <w:r w:rsidR="00D44A1C">
        <w:rPr>
          <w:rStyle w:val="FontStyle13"/>
          <w:sz w:val="26"/>
          <w:szCs w:val="26"/>
        </w:rPr>
        <w:t>ой</w:t>
      </w:r>
      <w:r>
        <w:rPr>
          <w:rStyle w:val="FontStyle13"/>
          <w:sz w:val="26"/>
          <w:szCs w:val="26"/>
        </w:rPr>
        <w:t xml:space="preserve"> программ</w:t>
      </w:r>
      <w:r w:rsidR="00D44A1C">
        <w:rPr>
          <w:rStyle w:val="FontStyle13"/>
          <w:sz w:val="26"/>
          <w:szCs w:val="26"/>
        </w:rPr>
        <w:t>ы</w:t>
      </w:r>
      <w:r>
        <w:rPr>
          <w:rStyle w:val="FontStyle13"/>
          <w:sz w:val="26"/>
          <w:szCs w:val="26"/>
        </w:rPr>
        <w:t xml:space="preserve"> профессионального обучения для работы в качестве частных охранников – «Программа повышения квалификации охранников», утверждена приказом Федеральной службы войск национальной гвардии Российской Федерации № 396 от 30 ноября 2019 года.</w:t>
      </w:r>
    </w:p>
    <w:p w:rsidR="002323BF" w:rsidRDefault="00B137A2" w:rsidP="00F872F7">
      <w:pPr>
        <w:pStyle w:val="Style3"/>
        <w:widowControl/>
        <w:spacing w:line="276" w:lineRule="auto"/>
        <w:ind w:firstLine="684"/>
        <w:jc w:val="both"/>
        <w:rPr>
          <w:rStyle w:val="FontStyle13"/>
          <w:sz w:val="26"/>
          <w:szCs w:val="26"/>
        </w:rPr>
      </w:pPr>
      <w:r>
        <w:rPr>
          <w:rStyle w:val="FontStyle13"/>
          <w:sz w:val="26"/>
          <w:szCs w:val="26"/>
        </w:rPr>
        <w:t>В структуру основной программы профессионального обучения по каждой реализуемой профессии входит: учебный план; календарный учебный график; рабочие программы учебных дисциплин; фонды оценочных средств</w:t>
      </w:r>
      <w:r w:rsidR="009861E3">
        <w:rPr>
          <w:rStyle w:val="FontStyle13"/>
          <w:sz w:val="26"/>
          <w:szCs w:val="26"/>
        </w:rPr>
        <w:t xml:space="preserve"> - </w:t>
      </w:r>
      <w:r>
        <w:rPr>
          <w:rStyle w:val="FontStyle13"/>
          <w:sz w:val="26"/>
          <w:szCs w:val="26"/>
        </w:rPr>
        <w:t xml:space="preserve"> для проведения текущего контроля успеваемости, промежуточной аттестации; программы итоговой аттестации выпускников.</w:t>
      </w:r>
    </w:p>
    <w:p w:rsidR="002323BF" w:rsidRDefault="00864BE7" w:rsidP="00F872F7">
      <w:pPr>
        <w:pStyle w:val="Style3"/>
        <w:widowControl/>
        <w:spacing w:line="276" w:lineRule="auto"/>
        <w:ind w:firstLine="684"/>
        <w:jc w:val="both"/>
        <w:rPr>
          <w:rStyle w:val="FontStyle13"/>
          <w:sz w:val="26"/>
          <w:szCs w:val="26"/>
        </w:rPr>
      </w:pPr>
      <w:r>
        <w:rPr>
          <w:rStyle w:val="FontStyle13"/>
          <w:sz w:val="26"/>
          <w:szCs w:val="26"/>
        </w:rPr>
        <w:t xml:space="preserve">При формировании программы профессионального обучения: используется </w:t>
      </w:r>
      <w:r w:rsidR="00BC226F">
        <w:rPr>
          <w:rStyle w:val="FontStyle13"/>
          <w:sz w:val="26"/>
          <w:szCs w:val="26"/>
        </w:rPr>
        <w:t>объем времени,</w:t>
      </w:r>
      <w:r>
        <w:rPr>
          <w:rStyle w:val="FontStyle13"/>
          <w:sz w:val="26"/>
          <w:szCs w:val="26"/>
        </w:rPr>
        <w:t xml:space="preserve"> отведенный для освоения программы; включаются требования к результатам освоения программы: компетенциям, приобретаемому практическому опыту, знаниям и умениям; предусматривается использование в образовательном процессе активных и интерактивных форм проведения занятий для </w:t>
      </w:r>
      <w:r w:rsidR="00BC226F">
        <w:rPr>
          <w:rStyle w:val="FontStyle13"/>
          <w:sz w:val="26"/>
          <w:szCs w:val="26"/>
        </w:rPr>
        <w:t>формирования и</w:t>
      </w:r>
      <w:r w:rsidR="009861E3">
        <w:rPr>
          <w:rStyle w:val="FontStyle13"/>
          <w:sz w:val="26"/>
          <w:szCs w:val="26"/>
        </w:rPr>
        <w:t xml:space="preserve"> развития профессиональных компетенций.</w:t>
      </w:r>
    </w:p>
    <w:p w:rsidR="002323BF" w:rsidRDefault="009861E3" w:rsidP="00F872F7">
      <w:pPr>
        <w:pStyle w:val="Style3"/>
        <w:widowControl/>
        <w:spacing w:line="276" w:lineRule="auto"/>
        <w:ind w:firstLine="684"/>
        <w:jc w:val="both"/>
        <w:rPr>
          <w:rStyle w:val="FontStyle13"/>
          <w:sz w:val="26"/>
          <w:szCs w:val="26"/>
        </w:rPr>
      </w:pPr>
      <w:r>
        <w:rPr>
          <w:rStyle w:val="FontStyle13"/>
          <w:sz w:val="26"/>
          <w:szCs w:val="26"/>
        </w:rPr>
        <w:t>Учебный план определяет качественные и количественные характеристики программы профессионального обучения</w:t>
      </w:r>
      <w:r w:rsidR="005011FA">
        <w:rPr>
          <w:rStyle w:val="FontStyle13"/>
          <w:sz w:val="26"/>
          <w:szCs w:val="26"/>
        </w:rPr>
        <w:t xml:space="preserve"> </w:t>
      </w:r>
      <w:r>
        <w:rPr>
          <w:rStyle w:val="FontStyle13"/>
          <w:sz w:val="26"/>
          <w:szCs w:val="26"/>
        </w:rPr>
        <w:t>по каждой профессии: объемные параметры учебной нагрузки; перечень, последовательность изучения и объемы учебной нагрузки</w:t>
      </w:r>
      <w:r w:rsidR="005011FA">
        <w:rPr>
          <w:rStyle w:val="FontStyle13"/>
          <w:sz w:val="26"/>
          <w:szCs w:val="26"/>
        </w:rPr>
        <w:t xml:space="preserve"> по видам учебных занятий по учебным дисциплинам; формы промежуточной аттестации; формы итоговой аттестации, объем времени, отведенный на её проведение.</w:t>
      </w:r>
    </w:p>
    <w:p w:rsidR="00B576C0" w:rsidRDefault="005011FA" w:rsidP="00F872F7">
      <w:pPr>
        <w:pStyle w:val="Style3"/>
        <w:widowControl/>
        <w:spacing w:line="276" w:lineRule="auto"/>
        <w:ind w:firstLine="684"/>
        <w:rPr>
          <w:rStyle w:val="FontStyle11"/>
          <w:b w:val="0"/>
          <w:sz w:val="26"/>
          <w:szCs w:val="26"/>
        </w:rPr>
      </w:pPr>
      <w:r>
        <w:rPr>
          <w:rStyle w:val="FontStyle11"/>
          <w:b w:val="0"/>
          <w:sz w:val="26"/>
          <w:szCs w:val="26"/>
        </w:rPr>
        <w:t>На основе учебных планов разрабатываются календарные учебные графики, содержащие календарное распределение учебного процесса.</w:t>
      </w:r>
    </w:p>
    <w:p w:rsidR="00B576C0" w:rsidRDefault="00B576C0" w:rsidP="00F872F7">
      <w:pPr>
        <w:spacing w:line="276" w:lineRule="auto"/>
        <w:ind w:left="4" w:firstLine="708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Р</w:t>
      </w:r>
      <w:r w:rsidRPr="003E2A92">
        <w:rPr>
          <w:sz w:val="26"/>
          <w:szCs w:val="26"/>
        </w:rPr>
        <w:t>абочие программы дисциплин разработаны по всем дисциплинам учебного плана, соответствуют требованиям</w:t>
      </w:r>
      <w:r>
        <w:rPr>
          <w:sz w:val="26"/>
          <w:szCs w:val="26"/>
        </w:rPr>
        <w:t>.</w:t>
      </w:r>
      <w:r w:rsidRPr="003E2A92">
        <w:rPr>
          <w:sz w:val="26"/>
          <w:szCs w:val="26"/>
        </w:rPr>
        <w:t xml:space="preserve"> </w:t>
      </w:r>
      <w:r w:rsidRPr="0069292A">
        <w:rPr>
          <w:color w:val="000000"/>
          <w:sz w:val="26"/>
          <w:szCs w:val="26"/>
        </w:rPr>
        <w:t>Содержание рабочих программ дисциплин учитывает межпредметные связи, исключает дублирование отдельных тем, предусматривает структурно</w:t>
      </w:r>
      <w:r w:rsidR="00BC226F">
        <w:rPr>
          <w:color w:val="000000"/>
          <w:sz w:val="26"/>
          <w:szCs w:val="26"/>
        </w:rPr>
        <w:t>-</w:t>
      </w:r>
      <w:r w:rsidRPr="0069292A">
        <w:rPr>
          <w:color w:val="000000"/>
          <w:sz w:val="26"/>
          <w:szCs w:val="26"/>
        </w:rPr>
        <w:t xml:space="preserve">логическую взаимосвязь овладения </w:t>
      </w:r>
      <w:r w:rsidR="00BC226F" w:rsidRPr="0069292A">
        <w:rPr>
          <w:color w:val="000000"/>
          <w:sz w:val="26"/>
          <w:szCs w:val="26"/>
        </w:rPr>
        <w:t>слушателями профессиональными</w:t>
      </w:r>
      <w:r w:rsidRPr="0069292A">
        <w:rPr>
          <w:color w:val="000000"/>
          <w:sz w:val="26"/>
          <w:szCs w:val="26"/>
        </w:rPr>
        <w:t xml:space="preserve"> знаниями и навыками. </w:t>
      </w:r>
    </w:p>
    <w:p w:rsidR="00B576C0" w:rsidRPr="00DD13A7" w:rsidRDefault="00B576C0" w:rsidP="00F872F7">
      <w:pPr>
        <w:spacing w:line="276" w:lineRule="auto"/>
        <w:ind w:left="4" w:firstLine="708"/>
        <w:jc w:val="both"/>
        <w:rPr>
          <w:sz w:val="26"/>
          <w:szCs w:val="26"/>
        </w:rPr>
      </w:pPr>
      <w:r w:rsidRPr="00DD13A7">
        <w:rPr>
          <w:sz w:val="26"/>
          <w:szCs w:val="26"/>
        </w:rPr>
        <w:t xml:space="preserve">Содержание и продолжительность профессионального обучения по каждой профессии рабочего определяются конкретной программой профессионального обучения, на основе установленных квалификационных требований (профессиональных </w:t>
      </w:r>
      <w:r w:rsidR="00BC226F" w:rsidRPr="00DD13A7">
        <w:rPr>
          <w:sz w:val="26"/>
          <w:szCs w:val="26"/>
        </w:rPr>
        <w:t>стандартов) и</w:t>
      </w:r>
      <w:r w:rsidRPr="00DD13A7">
        <w:rPr>
          <w:sz w:val="26"/>
          <w:szCs w:val="26"/>
        </w:rPr>
        <w:t xml:space="preserve"> утверждаются директором </w:t>
      </w:r>
      <w:r>
        <w:rPr>
          <w:sz w:val="26"/>
          <w:szCs w:val="26"/>
        </w:rPr>
        <w:t>Учебного центра</w:t>
      </w:r>
      <w:r w:rsidRPr="00DD13A7">
        <w:rPr>
          <w:sz w:val="26"/>
          <w:szCs w:val="26"/>
        </w:rPr>
        <w:t>.</w:t>
      </w:r>
    </w:p>
    <w:p w:rsidR="00B576C0" w:rsidRDefault="00B576C0" w:rsidP="00F872F7">
      <w:pPr>
        <w:pStyle w:val="Style1"/>
        <w:widowControl/>
        <w:spacing w:before="2" w:line="276" w:lineRule="auto"/>
        <w:ind w:firstLine="684"/>
        <w:jc w:val="both"/>
        <w:rPr>
          <w:sz w:val="26"/>
          <w:szCs w:val="26"/>
        </w:rPr>
      </w:pPr>
      <w:r w:rsidRPr="00DD13A7">
        <w:rPr>
          <w:sz w:val="26"/>
          <w:szCs w:val="26"/>
        </w:rPr>
        <w:t>Сроки начала и окончания обучения определяются в соответствии с учебным планом конкретной основной программы профессионального обучения</w:t>
      </w:r>
      <w:r>
        <w:rPr>
          <w:sz w:val="26"/>
          <w:szCs w:val="26"/>
        </w:rPr>
        <w:t xml:space="preserve"> или дополнительной профессиональной программой</w:t>
      </w:r>
      <w:r w:rsidRPr="00DD13A7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23577C">
        <w:rPr>
          <w:sz w:val="26"/>
          <w:szCs w:val="26"/>
        </w:rPr>
        <w:t xml:space="preserve">Занятия в </w:t>
      </w:r>
      <w:r>
        <w:rPr>
          <w:sz w:val="26"/>
          <w:szCs w:val="26"/>
        </w:rPr>
        <w:t>учебном центре</w:t>
      </w:r>
      <w:r w:rsidRPr="0023577C">
        <w:rPr>
          <w:sz w:val="26"/>
          <w:szCs w:val="26"/>
        </w:rPr>
        <w:t xml:space="preserve"> проводятся круглогодично. </w:t>
      </w:r>
    </w:p>
    <w:p w:rsidR="00B576C0" w:rsidRPr="00B0680B" w:rsidRDefault="00B576C0" w:rsidP="00F872F7">
      <w:pPr>
        <w:spacing w:line="276" w:lineRule="auto"/>
        <w:ind w:left="4" w:firstLine="708"/>
        <w:jc w:val="both"/>
        <w:rPr>
          <w:sz w:val="26"/>
          <w:szCs w:val="26"/>
        </w:rPr>
      </w:pPr>
      <w:r w:rsidRPr="00082339">
        <w:rPr>
          <w:sz w:val="26"/>
          <w:szCs w:val="26"/>
        </w:rPr>
        <w:t xml:space="preserve">Согласно анализу учебных планов по всем программам нормативный срок </w:t>
      </w:r>
      <w:r w:rsidRPr="00B0680B">
        <w:rPr>
          <w:sz w:val="26"/>
          <w:szCs w:val="26"/>
        </w:rPr>
        <w:t>освоения выполняется по всем показателям.</w:t>
      </w:r>
    </w:p>
    <w:p w:rsidR="00B576C0" w:rsidRPr="00B0680B" w:rsidRDefault="00B576C0" w:rsidP="00F872F7">
      <w:pPr>
        <w:spacing w:line="276" w:lineRule="auto"/>
        <w:ind w:left="4" w:firstLine="708"/>
        <w:jc w:val="both"/>
        <w:rPr>
          <w:sz w:val="26"/>
          <w:szCs w:val="26"/>
        </w:rPr>
      </w:pPr>
      <w:r w:rsidRPr="00B0680B">
        <w:rPr>
          <w:sz w:val="26"/>
          <w:szCs w:val="26"/>
        </w:rPr>
        <w:t xml:space="preserve">Основные программы профессионального обучения и дополнительные профессиональные программы находятся в открытом доступе и размещены на сайте учебного центра </w:t>
      </w:r>
      <w:hyperlink r:id="rId10" w:history="1">
        <w:r w:rsidRPr="00B0680B">
          <w:rPr>
            <w:rStyle w:val="a5"/>
            <w:sz w:val="26"/>
            <w:szCs w:val="26"/>
          </w:rPr>
          <w:t>http://www.</w:t>
        </w:r>
        <w:r w:rsidRPr="00B0680B">
          <w:rPr>
            <w:rStyle w:val="a5"/>
            <w:sz w:val="26"/>
            <w:szCs w:val="26"/>
            <w:lang w:val="en-US"/>
          </w:rPr>
          <w:t>shi</w:t>
        </w:r>
        <w:r w:rsidRPr="00B0680B">
          <w:rPr>
            <w:rStyle w:val="a5"/>
            <w:sz w:val="26"/>
            <w:szCs w:val="26"/>
          </w:rPr>
          <w:t>t.ru</w:t>
        </w:r>
      </w:hyperlink>
    </w:p>
    <w:p w:rsidR="00B576C0" w:rsidRPr="00DD13A7" w:rsidRDefault="00B576C0" w:rsidP="00F872F7">
      <w:pPr>
        <w:spacing w:line="276" w:lineRule="auto"/>
        <w:ind w:left="4" w:firstLine="708"/>
        <w:jc w:val="both"/>
        <w:rPr>
          <w:sz w:val="26"/>
          <w:szCs w:val="26"/>
        </w:rPr>
      </w:pPr>
      <w:r w:rsidRPr="00DD13A7">
        <w:rPr>
          <w:color w:val="000000"/>
          <w:sz w:val="26"/>
          <w:szCs w:val="26"/>
        </w:rPr>
        <w:t>Профес</w:t>
      </w:r>
      <w:r>
        <w:rPr>
          <w:color w:val="000000"/>
          <w:sz w:val="26"/>
          <w:szCs w:val="26"/>
        </w:rPr>
        <w:t xml:space="preserve">сиональное обучение и получение </w:t>
      </w:r>
      <w:r w:rsidRPr="00DD13A7">
        <w:rPr>
          <w:color w:val="000000"/>
          <w:sz w:val="26"/>
          <w:szCs w:val="26"/>
        </w:rPr>
        <w:t>дополнительного профессионального образования осуществля</w:t>
      </w:r>
      <w:r w:rsidR="00D44A1C">
        <w:rPr>
          <w:color w:val="000000"/>
          <w:sz w:val="26"/>
          <w:szCs w:val="26"/>
        </w:rPr>
        <w:t>ю</w:t>
      </w:r>
      <w:r w:rsidRPr="00DD13A7">
        <w:rPr>
          <w:color w:val="000000"/>
          <w:sz w:val="26"/>
          <w:szCs w:val="26"/>
        </w:rPr>
        <w:t xml:space="preserve">тся в форме </w:t>
      </w:r>
      <w:r w:rsidRPr="00DD13A7">
        <w:rPr>
          <w:sz w:val="26"/>
          <w:szCs w:val="26"/>
        </w:rPr>
        <w:t xml:space="preserve">очного обучения. </w:t>
      </w:r>
    </w:p>
    <w:p w:rsidR="0051353F" w:rsidRDefault="00B576C0" w:rsidP="00F872F7">
      <w:pPr>
        <w:pStyle w:val="a4"/>
        <w:spacing w:before="0" w:beforeAutospacing="0" w:after="0" w:afterAutospacing="0" w:line="276" w:lineRule="auto"/>
        <w:ind w:firstLine="720"/>
        <w:jc w:val="both"/>
        <w:rPr>
          <w:sz w:val="26"/>
          <w:szCs w:val="26"/>
        </w:rPr>
      </w:pPr>
      <w:r w:rsidRPr="00DD13A7">
        <w:rPr>
          <w:sz w:val="26"/>
          <w:szCs w:val="26"/>
        </w:rPr>
        <w:t xml:space="preserve">Образовательная деятельность по основным программам профессионального обучения </w:t>
      </w:r>
      <w:r>
        <w:rPr>
          <w:sz w:val="26"/>
          <w:szCs w:val="26"/>
        </w:rPr>
        <w:t xml:space="preserve">и дополнительным профессиональным программам </w:t>
      </w:r>
      <w:r w:rsidRPr="00DD13A7">
        <w:rPr>
          <w:sz w:val="26"/>
          <w:szCs w:val="26"/>
        </w:rPr>
        <w:t xml:space="preserve">организуется в соответствии с расписанием, утвержденным директором, составленным в соответствии с </w:t>
      </w:r>
      <w:r w:rsidRPr="00240CBD">
        <w:rPr>
          <w:sz w:val="26"/>
          <w:szCs w:val="26"/>
        </w:rPr>
        <w:t>календарными учебными графиками.</w:t>
      </w:r>
      <w:r w:rsidRPr="00DD13A7">
        <w:rPr>
          <w:sz w:val="26"/>
          <w:szCs w:val="26"/>
        </w:rPr>
        <w:t xml:space="preserve"> Расписание учебных занятий включает в себя продолжительность занятия, последовательность изучения дисциплин.</w:t>
      </w:r>
    </w:p>
    <w:p w:rsidR="0051353F" w:rsidRDefault="0051353F" w:rsidP="00B576C0">
      <w:pPr>
        <w:pStyle w:val="a4"/>
        <w:spacing w:before="0" w:beforeAutospacing="0" w:after="0" w:afterAutospacing="0" w:line="276" w:lineRule="auto"/>
        <w:ind w:firstLine="720"/>
        <w:jc w:val="both"/>
        <w:rPr>
          <w:sz w:val="26"/>
          <w:szCs w:val="26"/>
        </w:rPr>
        <w:sectPr w:rsidR="0051353F" w:rsidSect="003308BA">
          <w:footerReference w:type="even" r:id="rId11"/>
          <w:footerReference w:type="default" r:id="rId12"/>
          <w:type w:val="continuous"/>
          <w:pgSz w:w="11905" w:h="16837"/>
          <w:pgMar w:top="851" w:right="709" w:bottom="851" w:left="1423" w:header="720" w:footer="720" w:gutter="0"/>
          <w:cols w:space="60"/>
          <w:noEndnote/>
          <w:titlePg/>
        </w:sectPr>
      </w:pPr>
    </w:p>
    <w:tbl>
      <w:tblPr>
        <w:tblW w:w="16555" w:type="dxa"/>
        <w:tblInd w:w="-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322"/>
        <w:gridCol w:w="272"/>
        <w:gridCol w:w="1674"/>
        <w:gridCol w:w="1664"/>
        <w:gridCol w:w="1322"/>
        <w:gridCol w:w="1322"/>
        <w:gridCol w:w="1322"/>
        <w:gridCol w:w="1322"/>
        <w:gridCol w:w="1664"/>
        <w:gridCol w:w="1360"/>
        <w:gridCol w:w="1360"/>
      </w:tblGrid>
      <w:tr w:rsidR="00BE1207" w:rsidTr="00BE1207">
        <w:tc>
          <w:tcPr>
            <w:tcW w:w="1951" w:type="dxa"/>
            <w:vMerge w:val="restart"/>
          </w:tcPr>
          <w:p w:rsidR="00BE1207" w:rsidRDefault="00BE1207" w:rsidP="00193FB6">
            <w:pPr>
              <w:jc w:val="center"/>
            </w:pP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Наименование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критерия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показателя</w:t>
            </w:r>
          </w:p>
        </w:tc>
        <w:tc>
          <w:tcPr>
            <w:tcW w:w="1322" w:type="dxa"/>
          </w:tcPr>
          <w:p w:rsidR="00BE1207" w:rsidRPr="00193FB6" w:rsidRDefault="00BE1207" w:rsidP="00193FB6">
            <w:pPr>
              <w:jc w:val="center"/>
              <w:rPr>
                <w:rFonts w:ascii="Calibri" w:eastAsia="Calibri"/>
                <w:sz w:val="20"/>
                <w:szCs w:val="20"/>
                <w:lang w:eastAsia="en-US"/>
              </w:rPr>
            </w:pPr>
          </w:p>
        </w:tc>
        <w:tc>
          <w:tcPr>
            <w:tcW w:w="13282" w:type="dxa"/>
            <w:gridSpan w:val="10"/>
          </w:tcPr>
          <w:p w:rsidR="00BE1207" w:rsidRDefault="00BE1207" w:rsidP="00193FB6">
            <w:pPr>
              <w:jc w:val="center"/>
            </w:pP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Значение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показателя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в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организации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по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реализуемым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образовательным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программам</w:t>
            </w:r>
          </w:p>
        </w:tc>
      </w:tr>
      <w:tr w:rsidR="00BE1207" w:rsidTr="00BE1207">
        <w:tc>
          <w:tcPr>
            <w:tcW w:w="1951" w:type="dxa"/>
            <w:vMerge/>
          </w:tcPr>
          <w:p w:rsidR="00BE1207" w:rsidRDefault="00BE1207" w:rsidP="0087423B"/>
        </w:tc>
        <w:tc>
          <w:tcPr>
            <w:tcW w:w="1594" w:type="dxa"/>
            <w:gridSpan w:val="2"/>
          </w:tcPr>
          <w:p w:rsidR="00BE1207" w:rsidRPr="00193FB6" w:rsidRDefault="00BE1207" w:rsidP="00193FB6">
            <w:pPr>
              <w:widowControl/>
              <w:autoSpaceDE/>
              <w:autoSpaceDN/>
              <w:adjustRightInd/>
              <w:jc w:val="center"/>
              <w:rPr>
                <w:rFonts w:ascii="Calibri" w:eastAsia="Calibri"/>
                <w:sz w:val="20"/>
                <w:szCs w:val="20"/>
                <w:lang w:eastAsia="en-US"/>
              </w:rPr>
            </w:pP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Профессиональная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подготовка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охранников</w:t>
            </w:r>
          </w:p>
          <w:p w:rsidR="00BE1207" w:rsidRPr="00193FB6" w:rsidRDefault="00BE1207" w:rsidP="00193FB6">
            <w:pPr>
              <w:widowControl/>
              <w:autoSpaceDE/>
              <w:autoSpaceDN/>
              <w:adjustRightInd/>
              <w:jc w:val="center"/>
              <w:rPr>
                <w:rFonts w:ascii="Calibri" w:eastAsia="Calibri"/>
                <w:sz w:val="20"/>
                <w:szCs w:val="20"/>
                <w:lang w:eastAsia="en-US"/>
              </w:rPr>
            </w:pP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 xml:space="preserve"> 6 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разряда</w:t>
            </w:r>
          </w:p>
        </w:tc>
        <w:tc>
          <w:tcPr>
            <w:tcW w:w="1674" w:type="dxa"/>
          </w:tcPr>
          <w:p w:rsidR="00BE1207" w:rsidRPr="00193FB6" w:rsidRDefault="00BE1207" w:rsidP="00193FB6">
            <w:pPr>
              <w:widowControl/>
              <w:autoSpaceDE/>
              <w:autoSpaceDN/>
              <w:adjustRightInd/>
              <w:jc w:val="center"/>
              <w:rPr>
                <w:rFonts w:ascii="Calibri" w:eastAsia="Calibri"/>
                <w:sz w:val="20"/>
                <w:szCs w:val="20"/>
                <w:lang w:eastAsia="en-US"/>
              </w:rPr>
            </w:pP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Профессиональная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подготовка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охранников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 xml:space="preserve"> </w:t>
            </w:r>
          </w:p>
          <w:p w:rsidR="00BE1207" w:rsidRPr="00193FB6" w:rsidRDefault="00BE1207" w:rsidP="00193FB6">
            <w:pPr>
              <w:widowControl/>
              <w:autoSpaceDE/>
              <w:autoSpaceDN/>
              <w:adjustRightInd/>
              <w:jc w:val="center"/>
              <w:rPr>
                <w:rFonts w:ascii="Calibri" w:eastAsia="Calibri"/>
                <w:sz w:val="20"/>
                <w:szCs w:val="20"/>
                <w:lang w:eastAsia="en-US"/>
              </w:rPr>
            </w:pP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 xml:space="preserve">4 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разряда</w:t>
            </w:r>
          </w:p>
        </w:tc>
        <w:tc>
          <w:tcPr>
            <w:tcW w:w="1664" w:type="dxa"/>
          </w:tcPr>
          <w:p w:rsidR="00BE1207" w:rsidRPr="00193FB6" w:rsidRDefault="00BE1207" w:rsidP="00193FB6">
            <w:pPr>
              <w:widowControl/>
              <w:autoSpaceDE/>
              <w:autoSpaceDN/>
              <w:adjustRightInd/>
              <w:jc w:val="center"/>
              <w:rPr>
                <w:rFonts w:ascii="Calibri" w:eastAsia="Calibri"/>
                <w:sz w:val="20"/>
                <w:szCs w:val="20"/>
                <w:lang w:eastAsia="en-US"/>
              </w:rPr>
            </w:pPr>
            <w:r w:rsidRPr="00193FB6">
              <w:rPr>
                <w:sz w:val="20"/>
                <w:szCs w:val="20"/>
              </w:rPr>
              <w:t xml:space="preserve">Программа профессиональной подготовки </w:t>
            </w:r>
            <w:r w:rsidRPr="00193FB6">
              <w:rPr>
                <w:sz w:val="20"/>
                <w:szCs w:val="20"/>
                <w:lang w:eastAsia="ar-SA"/>
              </w:rPr>
              <w:t>работников ведомственной охраны ПАО «Газпром» к действиям в условиях, связанных с применением служебного огнестрельного и боевого оружия, специальных средств и физической силы</w:t>
            </w:r>
          </w:p>
        </w:tc>
        <w:tc>
          <w:tcPr>
            <w:tcW w:w="1322" w:type="dxa"/>
          </w:tcPr>
          <w:p w:rsidR="00BE1207" w:rsidRPr="00BE1207" w:rsidRDefault="00BE1207" w:rsidP="00193FB6">
            <w:pPr>
              <w:widowControl/>
              <w:autoSpaceDE/>
              <w:autoSpaceDN/>
              <w:adjustRightInd/>
              <w:jc w:val="center"/>
              <w:rPr>
                <w:rFonts w:ascii="Calibri" w:eastAsia="Calibri"/>
                <w:sz w:val="20"/>
                <w:szCs w:val="20"/>
                <w:lang w:eastAsia="en-US"/>
              </w:rPr>
            </w:pPr>
            <w:r w:rsidRPr="00BE1207">
              <w:rPr>
                <w:sz w:val="20"/>
                <w:szCs w:val="20"/>
              </w:rPr>
              <w:t>Программа подготовки работников юридических лиц с особыми уставными задачами пригодность к действиям в условиях, связанных с применением огнестрельного оружия</w:t>
            </w:r>
          </w:p>
        </w:tc>
        <w:tc>
          <w:tcPr>
            <w:tcW w:w="1322" w:type="dxa"/>
          </w:tcPr>
          <w:p w:rsidR="00BE1207" w:rsidRPr="00193FB6" w:rsidRDefault="00BE1207" w:rsidP="00193FB6">
            <w:pPr>
              <w:widowControl/>
              <w:autoSpaceDE/>
              <w:autoSpaceDN/>
              <w:adjustRightInd/>
              <w:jc w:val="center"/>
              <w:rPr>
                <w:rFonts w:ascii="Calibri" w:eastAsia="Calibri"/>
                <w:sz w:val="20"/>
                <w:szCs w:val="20"/>
                <w:lang w:eastAsia="en-US"/>
              </w:rPr>
            </w:pP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Повышение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квалификации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охранников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 xml:space="preserve"> 6 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разряда</w:t>
            </w:r>
          </w:p>
        </w:tc>
        <w:tc>
          <w:tcPr>
            <w:tcW w:w="1322" w:type="dxa"/>
          </w:tcPr>
          <w:p w:rsidR="00BE1207" w:rsidRPr="00193FB6" w:rsidRDefault="00BE1207" w:rsidP="00193FB6">
            <w:pPr>
              <w:widowControl/>
              <w:autoSpaceDE/>
              <w:autoSpaceDN/>
              <w:adjustRightInd/>
              <w:jc w:val="center"/>
              <w:rPr>
                <w:rFonts w:ascii="Calibri" w:eastAsia="Calibri"/>
                <w:sz w:val="20"/>
                <w:szCs w:val="20"/>
                <w:lang w:eastAsia="en-US"/>
              </w:rPr>
            </w:pP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Повышение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квалификации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охранников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 xml:space="preserve"> 5 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разряда</w:t>
            </w:r>
          </w:p>
        </w:tc>
        <w:tc>
          <w:tcPr>
            <w:tcW w:w="1322" w:type="dxa"/>
          </w:tcPr>
          <w:p w:rsidR="00BE1207" w:rsidRPr="00193FB6" w:rsidRDefault="00BE1207" w:rsidP="00193FB6">
            <w:pPr>
              <w:widowControl/>
              <w:autoSpaceDE/>
              <w:autoSpaceDN/>
              <w:adjustRightInd/>
              <w:jc w:val="center"/>
              <w:rPr>
                <w:rFonts w:ascii="Calibri" w:eastAsia="Calibri"/>
                <w:sz w:val="20"/>
                <w:szCs w:val="20"/>
                <w:lang w:eastAsia="en-US"/>
              </w:rPr>
            </w:pP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Повышение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квалификации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охранников</w:t>
            </w:r>
          </w:p>
          <w:p w:rsidR="00BE1207" w:rsidRPr="00193FB6" w:rsidRDefault="00BE1207" w:rsidP="00193FB6">
            <w:pPr>
              <w:widowControl/>
              <w:autoSpaceDE/>
              <w:autoSpaceDN/>
              <w:adjustRightInd/>
              <w:jc w:val="center"/>
              <w:rPr>
                <w:rFonts w:ascii="Calibri" w:eastAsia="Calibri"/>
                <w:sz w:val="20"/>
                <w:szCs w:val="20"/>
                <w:lang w:eastAsia="en-US"/>
              </w:rPr>
            </w:pP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 xml:space="preserve">4 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разряда</w:t>
            </w:r>
          </w:p>
        </w:tc>
        <w:tc>
          <w:tcPr>
            <w:tcW w:w="1664" w:type="dxa"/>
          </w:tcPr>
          <w:p w:rsidR="00BE1207" w:rsidRDefault="00BE1207" w:rsidP="00193FB6">
            <w:pPr>
              <w:jc w:val="center"/>
            </w:pPr>
            <w:r w:rsidRPr="00193FB6">
              <w:rPr>
                <w:rFonts w:ascii="Calibri" w:eastAsia="Calibri"/>
                <w:bCs/>
                <w:sz w:val="20"/>
                <w:szCs w:val="20"/>
                <w:lang w:eastAsia="en-US"/>
              </w:rPr>
              <w:t>Программа</w:t>
            </w:r>
            <w:r w:rsidRPr="00193FB6">
              <w:rPr>
                <w:rFonts w:ascii="Calibri"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bCs/>
                <w:sz w:val="20"/>
                <w:szCs w:val="20"/>
                <w:lang w:eastAsia="en-US"/>
              </w:rPr>
              <w:t>профессиональной</w:t>
            </w:r>
            <w:r w:rsidRPr="00193FB6">
              <w:rPr>
                <w:rFonts w:ascii="Calibri"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bCs/>
                <w:sz w:val="20"/>
                <w:szCs w:val="20"/>
                <w:lang w:eastAsia="en-US"/>
              </w:rPr>
              <w:t>переподготовки</w:t>
            </w:r>
            <w:r w:rsidRPr="00193FB6">
              <w:rPr>
                <w:rFonts w:ascii="Calibri"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bCs/>
                <w:sz w:val="20"/>
                <w:szCs w:val="20"/>
                <w:lang w:eastAsia="en-US"/>
              </w:rPr>
              <w:t>«Работник</w:t>
            </w:r>
            <w:r w:rsidRPr="00193FB6">
              <w:rPr>
                <w:rFonts w:ascii="Calibri"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bCs/>
                <w:sz w:val="20"/>
                <w:szCs w:val="20"/>
                <w:lang w:eastAsia="en-US"/>
              </w:rPr>
              <w:t>по</w:t>
            </w:r>
            <w:r w:rsidRPr="00193FB6">
              <w:rPr>
                <w:rFonts w:ascii="Calibri"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bCs/>
                <w:sz w:val="20"/>
                <w:szCs w:val="20"/>
                <w:lang w:eastAsia="en-US"/>
              </w:rPr>
              <w:t>обеспечению</w:t>
            </w:r>
            <w:r w:rsidRPr="00193FB6">
              <w:rPr>
                <w:rFonts w:ascii="Calibri"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bCs/>
                <w:sz w:val="20"/>
                <w:szCs w:val="20"/>
                <w:lang w:eastAsia="en-US"/>
              </w:rPr>
              <w:t>охраны</w:t>
            </w:r>
            <w:r w:rsidRPr="00193FB6">
              <w:rPr>
                <w:rFonts w:ascii="Calibri"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bCs/>
                <w:sz w:val="20"/>
                <w:szCs w:val="20"/>
                <w:lang w:eastAsia="en-US"/>
              </w:rPr>
              <w:t>образовательных</w:t>
            </w:r>
            <w:r w:rsidRPr="00193FB6">
              <w:rPr>
                <w:rFonts w:ascii="Calibri"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bCs/>
                <w:sz w:val="20"/>
                <w:szCs w:val="20"/>
                <w:lang w:eastAsia="en-US"/>
              </w:rPr>
              <w:t>организаций»</w:t>
            </w:r>
          </w:p>
        </w:tc>
        <w:tc>
          <w:tcPr>
            <w:tcW w:w="1360" w:type="dxa"/>
          </w:tcPr>
          <w:p w:rsidR="00BE1207" w:rsidRPr="00193FB6" w:rsidRDefault="00BE1207" w:rsidP="00193FB6">
            <w:pPr>
              <w:widowControl/>
              <w:autoSpaceDE/>
              <w:autoSpaceDN/>
              <w:adjustRightInd/>
              <w:jc w:val="center"/>
              <w:rPr>
                <w:rFonts w:ascii="Calibri" w:eastAsia="Calibri"/>
                <w:sz w:val="20"/>
                <w:szCs w:val="20"/>
                <w:lang w:eastAsia="en-US"/>
              </w:rPr>
            </w:pPr>
            <w:r w:rsidRPr="00193FB6">
              <w:rPr>
                <w:rFonts w:ascii="Calibri" w:eastAsia="Calibri"/>
                <w:bCs/>
                <w:sz w:val="20"/>
                <w:szCs w:val="20"/>
                <w:lang w:eastAsia="en-US"/>
              </w:rPr>
              <w:t>Программа</w:t>
            </w:r>
            <w:r w:rsidRPr="00193FB6">
              <w:rPr>
                <w:rFonts w:ascii="Calibri"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bCs/>
                <w:sz w:val="20"/>
                <w:szCs w:val="20"/>
                <w:lang w:eastAsia="en-US"/>
              </w:rPr>
              <w:t>повышения</w:t>
            </w:r>
            <w:r w:rsidRPr="00193FB6">
              <w:rPr>
                <w:rFonts w:ascii="Calibri"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bCs/>
                <w:sz w:val="20"/>
                <w:szCs w:val="20"/>
                <w:lang w:eastAsia="en-US"/>
              </w:rPr>
              <w:t>квалификации</w:t>
            </w:r>
            <w:r w:rsidRPr="00193FB6">
              <w:rPr>
                <w:rFonts w:ascii="Calibri" w:eastAsia="Calibri"/>
                <w:bCs/>
                <w:sz w:val="20"/>
                <w:szCs w:val="20"/>
                <w:lang w:eastAsia="en-US"/>
              </w:rPr>
              <w:t xml:space="preserve">  </w:t>
            </w:r>
            <w:r w:rsidRPr="00193FB6">
              <w:rPr>
                <w:rFonts w:ascii="Calibri" w:eastAsia="Calibri"/>
                <w:bCs/>
                <w:sz w:val="20"/>
                <w:szCs w:val="20"/>
                <w:lang w:eastAsia="en-US"/>
              </w:rPr>
              <w:t>руководителей</w:t>
            </w:r>
            <w:r w:rsidRPr="00193FB6">
              <w:rPr>
                <w:rFonts w:ascii="Calibri"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bCs/>
                <w:sz w:val="20"/>
                <w:szCs w:val="20"/>
                <w:lang w:eastAsia="en-US"/>
              </w:rPr>
              <w:t>частных</w:t>
            </w:r>
            <w:r w:rsidRPr="00193FB6">
              <w:rPr>
                <w:rFonts w:ascii="Calibri"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bCs/>
                <w:sz w:val="20"/>
                <w:szCs w:val="20"/>
                <w:lang w:eastAsia="en-US"/>
              </w:rPr>
              <w:t>охранных</w:t>
            </w:r>
            <w:r w:rsidRPr="00193FB6">
              <w:rPr>
                <w:rFonts w:ascii="Calibri"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bCs/>
                <w:sz w:val="20"/>
                <w:szCs w:val="20"/>
                <w:lang w:eastAsia="en-US"/>
              </w:rPr>
              <w:t>организаций</w:t>
            </w:r>
            <w:r w:rsidRPr="00193FB6">
              <w:rPr>
                <w:rFonts w:ascii="Calibri"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bCs/>
                <w:sz w:val="20"/>
                <w:szCs w:val="20"/>
                <w:lang w:eastAsia="en-US"/>
              </w:rPr>
              <w:t>впервые</w:t>
            </w:r>
            <w:r w:rsidRPr="00193FB6">
              <w:rPr>
                <w:rFonts w:ascii="Calibri"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bCs/>
                <w:sz w:val="20"/>
                <w:szCs w:val="20"/>
                <w:lang w:eastAsia="en-US"/>
              </w:rPr>
              <w:t>назначаемых</w:t>
            </w:r>
            <w:r w:rsidRPr="00193FB6">
              <w:rPr>
                <w:rFonts w:ascii="Calibri"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bCs/>
                <w:sz w:val="20"/>
                <w:szCs w:val="20"/>
                <w:lang w:eastAsia="en-US"/>
              </w:rPr>
              <w:t>на</w:t>
            </w:r>
            <w:r w:rsidRPr="00193FB6">
              <w:rPr>
                <w:rFonts w:ascii="Calibri"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bCs/>
                <w:sz w:val="20"/>
                <w:szCs w:val="20"/>
                <w:lang w:eastAsia="en-US"/>
              </w:rPr>
              <w:t>должность</w:t>
            </w:r>
          </w:p>
        </w:tc>
        <w:tc>
          <w:tcPr>
            <w:tcW w:w="1360" w:type="dxa"/>
          </w:tcPr>
          <w:p w:rsidR="00BE1207" w:rsidRPr="00193FB6" w:rsidRDefault="00BE1207" w:rsidP="00193FB6">
            <w:pPr>
              <w:widowControl/>
              <w:autoSpaceDE/>
              <w:autoSpaceDN/>
              <w:adjustRightInd/>
              <w:jc w:val="center"/>
              <w:rPr>
                <w:rFonts w:ascii="Calibri" w:eastAsia="Calibri"/>
                <w:sz w:val="20"/>
                <w:szCs w:val="20"/>
                <w:lang w:eastAsia="en-US"/>
              </w:rPr>
            </w:pPr>
            <w:r w:rsidRPr="00193FB6">
              <w:rPr>
                <w:rFonts w:ascii="Calibri" w:eastAsia="Calibri"/>
                <w:bCs/>
                <w:sz w:val="20"/>
                <w:szCs w:val="20"/>
                <w:lang w:eastAsia="en-US"/>
              </w:rPr>
              <w:t>Программа</w:t>
            </w:r>
            <w:r w:rsidRPr="00193FB6">
              <w:rPr>
                <w:rFonts w:ascii="Calibri"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bCs/>
                <w:sz w:val="20"/>
                <w:szCs w:val="20"/>
                <w:lang w:eastAsia="en-US"/>
              </w:rPr>
              <w:t>повышения</w:t>
            </w:r>
            <w:r w:rsidRPr="00193FB6">
              <w:rPr>
                <w:rFonts w:ascii="Calibri"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bCs/>
                <w:sz w:val="20"/>
                <w:szCs w:val="20"/>
                <w:lang w:eastAsia="en-US"/>
              </w:rPr>
              <w:t>квалификации</w:t>
            </w:r>
            <w:r w:rsidRPr="00193FB6">
              <w:rPr>
                <w:rFonts w:ascii="Calibri"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bCs/>
                <w:sz w:val="20"/>
                <w:szCs w:val="20"/>
                <w:lang w:eastAsia="en-US"/>
              </w:rPr>
              <w:t>руководителей</w:t>
            </w:r>
            <w:r w:rsidRPr="00193FB6">
              <w:rPr>
                <w:rFonts w:ascii="Calibri"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bCs/>
                <w:sz w:val="20"/>
                <w:szCs w:val="20"/>
                <w:lang w:eastAsia="en-US"/>
              </w:rPr>
              <w:t>частных</w:t>
            </w:r>
            <w:r w:rsidRPr="00193FB6">
              <w:rPr>
                <w:rFonts w:ascii="Calibri"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bCs/>
                <w:sz w:val="20"/>
                <w:szCs w:val="20"/>
                <w:lang w:eastAsia="en-US"/>
              </w:rPr>
              <w:t>охранных</w:t>
            </w:r>
            <w:r w:rsidRPr="00193FB6">
              <w:rPr>
                <w:rFonts w:ascii="Calibri" w:eastAsia="Calibri"/>
                <w:bCs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bCs/>
                <w:sz w:val="20"/>
                <w:szCs w:val="20"/>
                <w:lang w:eastAsia="en-US"/>
              </w:rPr>
              <w:t>организаций</w:t>
            </w:r>
          </w:p>
        </w:tc>
      </w:tr>
      <w:tr w:rsidR="00BE1207" w:rsidTr="00BE1207">
        <w:tc>
          <w:tcPr>
            <w:tcW w:w="1951" w:type="dxa"/>
          </w:tcPr>
          <w:p w:rsidR="00BE1207" w:rsidRPr="00193FB6" w:rsidRDefault="00BE1207" w:rsidP="00193FB6">
            <w:pPr>
              <w:widowControl/>
              <w:autoSpaceDE/>
              <w:autoSpaceDN/>
              <w:adjustRightInd/>
              <w:rPr>
                <w:rFonts w:ascii="Calibri" w:eastAsia="Calibri"/>
                <w:b/>
                <w:sz w:val="20"/>
                <w:szCs w:val="20"/>
                <w:lang w:eastAsia="en-US"/>
              </w:rPr>
            </w:pPr>
            <w:r w:rsidRPr="00193FB6">
              <w:rPr>
                <w:rFonts w:ascii="Calibri" w:eastAsia="Calibri"/>
                <w:b/>
                <w:sz w:val="20"/>
                <w:szCs w:val="20"/>
                <w:lang w:eastAsia="en-US"/>
              </w:rPr>
              <w:t>Нормативный</w:t>
            </w:r>
            <w:r w:rsidRPr="00193FB6">
              <w:rPr>
                <w:rFonts w:ascii="Calibri" w:eastAsia="Calibri"/>
                <w:b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b/>
                <w:sz w:val="20"/>
                <w:szCs w:val="20"/>
                <w:lang w:eastAsia="en-US"/>
              </w:rPr>
              <w:t>срок</w:t>
            </w:r>
            <w:r w:rsidRPr="00193FB6">
              <w:rPr>
                <w:rFonts w:ascii="Calibri" w:eastAsia="Calibri"/>
                <w:b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b/>
                <w:sz w:val="20"/>
                <w:szCs w:val="20"/>
                <w:lang w:eastAsia="en-US"/>
              </w:rPr>
              <w:t>освоения</w:t>
            </w:r>
            <w:r w:rsidRPr="00193FB6">
              <w:rPr>
                <w:rFonts w:ascii="Calibri" w:eastAsia="Calibri"/>
                <w:b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b/>
                <w:sz w:val="20"/>
                <w:szCs w:val="20"/>
                <w:lang w:eastAsia="en-US"/>
              </w:rPr>
              <w:t>программы</w:t>
            </w:r>
            <w:r w:rsidRPr="00193FB6">
              <w:rPr>
                <w:rFonts w:ascii="Calibri" w:eastAsia="Calibri"/>
                <w:b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1594" w:type="dxa"/>
            <w:gridSpan w:val="2"/>
          </w:tcPr>
          <w:p w:rsidR="00BE1207" w:rsidRPr="00193FB6" w:rsidRDefault="00BE1207" w:rsidP="00193FB6">
            <w:pPr>
              <w:widowControl/>
              <w:autoSpaceDE/>
              <w:autoSpaceDN/>
              <w:adjustRightInd/>
              <w:rPr>
                <w:rFonts w:ascii="Calibri" w:eastAsia="Calibri"/>
                <w:sz w:val="20"/>
                <w:szCs w:val="20"/>
                <w:lang w:eastAsia="en-US"/>
              </w:rPr>
            </w:pPr>
          </w:p>
        </w:tc>
        <w:tc>
          <w:tcPr>
            <w:tcW w:w="1674" w:type="dxa"/>
          </w:tcPr>
          <w:p w:rsidR="00BE1207" w:rsidRPr="00193FB6" w:rsidRDefault="00BE1207" w:rsidP="00193FB6">
            <w:pPr>
              <w:widowControl/>
              <w:autoSpaceDE/>
              <w:autoSpaceDN/>
              <w:adjustRightInd/>
              <w:rPr>
                <w:rFonts w:ascii="Calibri" w:eastAsia="Calibri"/>
                <w:sz w:val="20"/>
                <w:szCs w:val="20"/>
                <w:lang w:eastAsia="en-US"/>
              </w:rPr>
            </w:pPr>
          </w:p>
        </w:tc>
        <w:tc>
          <w:tcPr>
            <w:tcW w:w="1664" w:type="dxa"/>
          </w:tcPr>
          <w:p w:rsidR="00BE1207" w:rsidRPr="00193FB6" w:rsidRDefault="00BE1207" w:rsidP="00193FB6">
            <w:pPr>
              <w:widowControl/>
              <w:autoSpaceDE/>
              <w:autoSpaceDN/>
              <w:adjustRightInd/>
              <w:rPr>
                <w:rFonts w:ascii="Calibri" w:eastAsia="Calibri"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:rsidR="00BE1207" w:rsidRPr="00193FB6" w:rsidRDefault="00BE1207" w:rsidP="00193FB6">
            <w:pPr>
              <w:widowControl/>
              <w:autoSpaceDE/>
              <w:autoSpaceDN/>
              <w:adjustRightInd/>
              <w:rPr>
                <w:rFonts w:ascii="Calibri" w:eastAsia="Calibri"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:rsidR="00BE1207" w:rsidRPr="00193FB6" w:rsidRDefault="00BE1207" w:rsidP="00193FB6">
            <w:pPr>
              <w:widowControl/>
              <w:autoSpaceDE/>
              <w:autoSpaceDN/>
              <w:adjustRightInd/>
              <w:rPr>
                <w:rFonts w:ascii="Calibri" w:eastAsia="Calibri"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:rsidR="00BE1207" w:rsidRPr="00193FB6" w:rsidRDefault="00BE1207" w:rsidP="00193FB6">
            <w:pPr>
              <w:widowControl/>
              <w:autoSpaceDE/>
              <w:autoSpaceDN/>
              <w:adjustRightInd/>
              <w:rPr>
                <w:rFonts w:ascii="Calibri" w:eastAsia="Calibri"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:rsidR="00BE1207" w:rsidRPr="00193FB6" w:rsidRDefault="00BE1207" w:rsidP="00193FB6">
            <w:pPr>
              <w:widowControl/>
              <w:autoSpaceDE/>
              <w:autoSpaceDN/>
              <w:adjustRightInd/>
              <w:rPr>
                <w:rFonts w:ascii="Calibri" w:eastAsia="Calibri"/>
                <w:sz w:val="20"/>
                <w:szCs w:val="20"/>
                <w:lang w:eastAsia="en-US"/>
              </w:rPr>
            </w:pPr>
          </w:p>
        </w:tc>
        <w:tc>
          <w:tcPr>
            <w:tcW w:w="1664" w:type="dxa"/>
          </w:tcPr>
          <w:p w:rsidR="00BE1207" w:rsidRPr="00193FB6" w:rsidRDefault="00BE1207" w:rsidP="00193FB6">
            <w:pPr>
              <w:widowControl/>
              <w:autoSpaceDE/>
              <w:autoSpaceDN/>
              <w:adjustRightInd/>
              <w:rPr>
                <w:rFonts w:ascii="Calibri" w:eastAsia="Calibri"/>
                <w:sz w:val="20"/>
                <w:szCs w:val="20"/>
                <w:lang w:eastAsia="en-US"/>
              </w:rPr>
            </w:pPr>
          </w:p>
        </w:tc>
        <w:tc>
          <w:tcPr>
            <w:tcW w:w="1360" w:type="dxa"/>
          </w:tcPr>
          <w:p w:rsidR="00BE1207" w:rsidRPr="00193FB6" w:rsidRDefault="00BE1207" w:rsidP="00193FB6">
            <w:pPr>
              <w:widowControl/>
              <w:autoSpaceDE/>
              <w:autoSpaceDN/>
              <w:adjustRightInd/>
              <w:rPr>
                <w:rFonts w:ascii="Calibri" w:eastAsia="Calibri"/>
                <w:sz w:val="20"/>
                <w:szCs w:val="20"/>
                <w:lang w:eastAsia="en-US"/>
              </w:rPr>
            </w:pPr>
          </w:p>
        </w:tc>
        <w:tc>
          <w:tcPr>
            <w:tcW w:w="1360" w:type="dxa"/>
          </w:tcPr>
          <w:p w:rsidR="00BE1207" w:rsidRDefault="00BE1207" w:rsidP="0087423B"/>
        </w:tc>
      </w:tr>
      <w:tr w:rsidR="00B93930" w:rsidTr="00BE1207">
        <w:tc>
          <w:tcPr>
            <w:tcW w:w="1951" w:type="dxa"/>
          </w:tcPr>
          <w:p w:rsidR="00B93930" w:rsidRPr="00193FB6" w:rsidRDefault="00B93930" w:rsidP="00193FB6">
            <w:pPr>
              <w:widowControl/>
              <w:autoSpaceDE/>
              <w:autoSpaceDN/>
              <w:adjustRightInd/>
              <w:rPr>
                <w:rFonts w:ascii="Calibri" w:eastAsia="Calibri"/>
                <w:sz w:val="20"/>
                <w:szCs w:val="20"/>
                <w:lang w:eastAsia="en-US"/>
              </w:rPr>
            </w:pP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выполнение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требований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к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нормативному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сроку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освоения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основной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профессиональной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образовательной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программы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;</w:t>
            </w:r>
          </w:p>
        </w:tc>
        <w:tc>
          <w:tcPr>
            <w:tcW w:w="1594" w:type="dxa"/>
            <w:gridSpan w:val="2"/>
          </w:tcPr>
          <w:p w:rsidR="00B93930" w:rsidRPr="00193FB6" w:rsidRDefault="00B93930" w:rsidP="00193FB6">
            <w:pPr>
              <w:widowControl/>
              <w:autoSpaceDE/>
              <w:autoSpaceDN/>
              <w:adjustRightInd/>
              <w:rPr>
                <w:rFonts w:ascii="Calibri" w:eastAsia="Calibri"/>
                <w:sz w:val="20"/>
                <w:szCs w:val="20"/>
                <w:lang w:eastAsia="en-US"/>
              </w:rPr>
            </w:pP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выполнено</w:t>
            </w:r>
          </w:p>
        </w:tc>
        <w:tc>
          <w:tcPr>
            <w:tcW w:w="1674" w:type="dxa"/>
          </w:tcPr>
          <w:p w:rsidR="00B93930" w:rsidRPr="00193FB6" w:rsidRDefault="00B93930" w:rsidP="00193FB6">
            <w:pPr>
              <w:widowControl/>
              <w:autoSpaceDE/>
              <w:autoSpaceDN/>
              <w:adjustRightInd/>
              <w:rPr>
                <w:rFonts w:ascii="Calibri" w:eastAsia="Calibri"/>
                <w:sz w:val="20"/>
                <w:szCs w:val="20"/>
                <w:lang w:eastAsia="en-US"/>
              </w:rPr>
            </w:pP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выполнено</w:t>
            </w:r>
          </w:p>
        </w:tc>
        <w:tc>
          <w:tcPr>
            <w:tcW w:w="1664" w:type="dxa"/>
          </w:tcPr>
          <w:p w:rsidR="00B93930" w:rsidRPr="00193FB6" w:rsidRDefault="00B93930" w:rsidP="00193FB6">
            <w:pPr>
              <w:widowControl/>
              <w:autoSpaceDE/>
              <w:autoSpaceDN/>
              <w:adjustRightInd/>
              <w:rPr>
                <w:rFonts w:ascii="Calibri" w:eastAsia="Calibri"/>
                <w:sz w:val="20"/>
                <w:szCs w:val="20"/>
                <w:lang w:eastAsia="en-US"/>
              </w:rPr>
            </w:pP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выполнено</w:t>
            </w:r>
          </w:p>
        </w:tc>
        <w:tc>
          <w:tcPr>
            <w:tcW w:w="1322" w:type="dxa"/>
          </w:tcPr>
          <w:p w:rsidR="00B93930" w:rsidRPr="00193FB6" w:rsidRDefault="00B93930" w:rsidP="0045668E">
            <w:pPr>
              <w:widowControl/>
              <w:autoSpaceDE/>
              <w:autoSpaceDN/>
              <w:adjustRightInd/>
              <w:rPr>
                <w:rFonts w:ascii="Calibri" w:eastAsia="Calibri"/>
                <w:sz w:val="20"/>
                <w:szCs w:val="20"/>
                <w:lang w:eastAsia="en-US"/>
              </w:rPr>
            </w:pP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выполнено</w:t>
            </w:r>
          </w:p>
        </w:tc>
        <w:tc>
          <w:tcPr>
            <w:tcW w:w="1322" w:type="dxa"/>
          </w:tcPr>
          <w:p w:rsidR="00B93930" w:rsidRPr="00193FB6" w:rsidRDefault="00B93930" w:rsidP="00193FB6">
            <w:pPr>
              <w:widowControl/>
              <w:autoSpaceDE/>
              <w:autoSpaceDN/>
              <w:adjustRightInd/>
              <w:rPr>
                <w:rFonts w:ascii="Calibri" w:eastAsia="Calibri"/>
                <w:sz w:val="20"/>
                <w:szCs w:val="20"/>
                <w:lang w:eastAsia="en-US"/>
              </w:rPr>
            </w:pP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выполнено</w:t>
            </w:r>
          </w:p>
        </w:tc>
        <w:tc>
          <w:tcPr>
            <w:tcW w:w="1322" w:type="dxa"/>
          </w:tcPr>
          <w:p w:rsidR="00B93930" w:rsidRPr="00193FB6" w:rsidRDefault="00B93930" w:rsidP="00193FB6">
            <w:pPr>
              <w:widowControl/>
              <w:autoSpaceDE/>
              <w:autoSpaceDN/>
              <w:adjustRightInd/>
              <w:rPr>
                <w:rFonts w:ascii="Calibri" w:eastAsia="Calibri"/>
                <w:sz w:val="20"/>
                <w:szCs w:val="20"/>
                <w:lang w:eastAsia="en-US"/>
              </w:rPr>
            </w:pP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выполнено</w:t>
            </w:r>
          </w:p>
        </w:tc>
        <w:tc>
          <w:tcPr>
            <w:tcW w:w="1322" w:type="dxa"/>
          </w:tcPr>
          <w:p w:rsidR="00B93930" w:rsidRPr="00193FB6" w:rsidRDefault="00B93930" w:rsidP="00193FB6">
            <w:pPr>
              <w:widowControl/>
              <w:autoSpaceDE/>
              <w:autoSpaceDN/>
              <w:adjustRightInd/>
              <w:rPr>
                <w:rFonts w:ascii="Calibri" w:eastAsia="Calibri"/>
                <w:sz w:val="20"/>
                <w:szCs w:val="20"/>
                <w:lang w:eastAsia="en-US"/>
              </w:rPr>
            </w:pP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выполнено</w:t>
            </w:r>
          </w:p>
        </w:tc>
        <w:tc>
          <w:tcPr>
            <w:tcW w:w="1664" w:type="dxa"/>
          </w:tcPr>
          <w:p w:rsidR="00B93930" w:rsidRPr="00193FB6" w:rsidRDefault="00B93930" w:rsidP="00193FB6">
            <w:pPr>
              <w:widowControl/>
              <w:autoSpaceDE/>
              <w:autoSpaceDN/>
              <w:adjustRightInd/>
              <w:rPr>
                <w:rFonts w:ascii="Calibri" w:eastAsia="Calibri"/>
                <w:sz w:val="20"/>
                <w:szCs w:val="20"/>
                <w:lang w:eastAsia="en-US"/>
              </w:rPr>
            </w:pP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выполнено</w:t>
            </w:r>
          </w:p>
        </w:tc>
        <w:tc>
          <w:tcPr>
            <w:tcW w:w="1360" w:type="dxa"/>
          </w:tcPr>
          <w:p w:rsidR="00B93930" w:rsidRPr="00193FB6" w:rsidRDefault="00B93930" w:rsidP="00193FB6">
            <w:pPr>
              <w:widowControl/>
              <w:autoSpaceDE/>
              <w:autoSpaceDN/>
              <w:adjustRightInd/>
              <w:rPr>
                <w:rFonts w:ascii="Calibri" w:eastAsia="Calibri"/>
                <w:sz w:val="20"/>
                <w:szCs w:val="20"/>
                <w:lang w:eastAsia="en-US"/>
              </w:rPr>
            </w:pP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выполнено</w:t>
            </w:r>
          </w:p>
        </w:tc>
        <w:tc>
          <w:tcPr>
            <w:tcW w:w="1360" w:type="dxa"/>
          </w:tcPr>
          <w:p w:rsidR="00B93930" w:rsidRPr="00193FB6" w:rsidRDefault="00B93930" w:rsidP="00193FB6">
            <w:pPr>
              <w:widowControl/>
              <w:autoSpaceDE/>
              <w:autoSpaceDN/>
              <w:adjustRightInd/>
              <w:rPr>
                <w:rFonts w:ascii="Calibri" w:eastAsia="Calibri"/>
                <w:sz w:val="20"/>
                <w:szCs w:val="20"/>
                <w:lang w:eastAsia="en-US"/>
              </w:rPr>
            </w:pP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выполнено</w:t>
            </w:r>
          </w:p>
        </w:tc>
      </w:tr>
      <w:tr w:rsidR="00B93930" w:rsidTr="00BE1207">
        <w:tc>
          <w:tcPr>
            <w:tcW w:w="1951" w:type="dxa"/>
          </w:tcPr>
          <w:p w:rsidR="00B93930" w:rsidRPr="00193FB6" w:rsidRDefault="00B93930" w:rsidP="00193FB6">
            <w:pPr>
              <w:widowControl/>
              <w:autoSpaceDE/>
              <w:autoSpaceDN/>
              <w:adjustRightInd/>
              <w:rPr>
                <w:rFonts w:ascii="Calibri" w:eastAsia="Calibri"/>
                <w:sz w:val="20"/>
                <w:szCs w:val="20"/>
                <w:lang w:eastAsia="en-US"/>
              </w:rPr>
            </w:pP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выполнение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требований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к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объему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аудиторной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учебной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нагрузки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в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неделю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594" w:type="dxa"/>
            <w:gridSpan w:val="2"/>
          </w:tcPr>
          <w:p w:rsidR="00B93930" w:rsidRPr="00193FB6" w:rsidRDefault="00B93930" w:rsidP="00193FB6">
            <w:pPr>
              <w:widowControl/>
              <w:autoSpaceDE/>
              <w:autoSpaceDN/>
              <w:adjustRightInd/>
              <w:rPr>
                <w:rFonts w:ascii="Calibri" w:eastAsia="Calibri"/>
                <w:sz w:val="20"/>
                <w:szCs w:val="20"/>
                <w:lang w:eastAsia="en-US"/>
              </w:rPr>
            </w:pP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выполнено</w:t>
            </w:r>
          </w:p>
        </w:tc>
        <w:tc>
          <w:tcPr>
            <w:tcW w:w="1674" w:type="dxa"/>
          </w:tcPr>
          <w:p w:rsidR="00B93930" w:rsidRPr="00193FB6" w:rsidRDefault="00B93930" w:rsidP="00193FB6">
            <w:pPr>
              <w:widowControl/>
              <w:autoSpaceDE/>
              <w:autoSpaceDN/>
              <w:adjustRightInd/>
              <w:rPr>
                <w:rFonts w:ascii="Calibri" w:eastAsia="Calibri"/>
                <w:sz w:val="20"/>
                <w:szCs w:val="20"/>
                <w:lang w:eastAsia="en-US"/>
              </w:rPr>
            </w:pP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выполнено</w:t>
            </w:r>
          </w:p>
        </w:tc>
        <w:tc>
          <w:tcPr>
            <w:tcW w:w="1664" w:type="dxa"/>
          </w:tcPr>
          <w:p w:rsidR="00B93930" w:rsidRPr="00193FB6" w:rsidRDefault="00B93930" w:rsidP="00193FB6">
            <w:pPr>
              <w:widowControl/>
              <w:autoSpaceDE/>
              <w:autoSpaceDN/>
              <w:adjustRightInd/>
              <w:rPr>
                <w:rFonts w:ascii="Calibri" w:eastAsia="Calibri"/>
                <w:sz w:val="20"/>
                <w:szCs w:val="20"/>
                <w:lang w:eastAsia="en-US"/>
              </w:rPr>
            </w:pP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выполнено</w:t>
            </w:r>
          </w:p>
        </w:tc>
        <w:tc>
          <w:tcPr>
            <w:tcW w:w="1322" w:type="dxa"/>
          </w:tcPr>
          <w:p w:rsidR="00B93930" w:rsidRPr="00193FB6" w:rsidRDefault="00B93930" w:rsidP="0045668E">
            <w:pPr>
              <w:widowControl/>
              <w:autoSpaceDE/>
              <w:autoSpaceDN/>
              <w:adjustRightInd/>
              <w:rPr>
                <w:rFonts w:ascii="Calibri" w:eastAsia="Calibri"/>
                <w:sz w:val="20"/>
                <w:szCs w:val="20"/>
                <w:lang w:eastAsia="en-US"/>
              </w:rPr>
            </w:pP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выполнено</w:t>
            </w:r>
          </w:p>
        </w:tc>
        <w:tc>
          <w:tcPr>
            <w:tcW w:w="1322" w:type="dxa"/>
          </w:tcPr>
          <w:p w:rsidR="00B93930" w:rsidRPr="00193FB6" w:rsidRDefault="00B93930" w:rsidP="00193FB6">
            <w:pPr>
              <w:widowControl/>
              <w:autoSpaceDE/>
              <w:autoSpaceDN/>
              <w:adjustRightInd/>
              <w:rPr>
                <w:rFonts w:ascii="Calibri" w:eastAsia="Calibri"/>
                <w:sz w:val="20"/>
                <w:szCs w:val="20"/>
                <w:lang w:eastAsia="en-US"/>
              </w:rPr>
            </w:pP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выполнено</w:t>
            </w:r>
          </w:p>
        </w:tc>
        <w:tc>
          <w:tcPr>
            <w:tcW w:w="1322" w:type="dxa"/>
          </w:tcPr>
          <w:p w:rsidR="00B93930" w:rsidRPr="00193FB6" w:rsidRDefault="00B93930" w:rsidP="00193FB6">
            <w:pPr>
              <w:widowControl/>
              <w:autoSpaceDE/>
              <w:autoSpaceDN/>
              <w:adjustRightInd/>
              <w:rPr>
                <w:rFonts w:ascii="Calibri" w:eastAsia="Calibri"/>
                <w:sz w:val="20"/>
                <w:szCs w:val="20"/>
                <w:lang w:eastAsia="en-US"/>
              </w:rPr>
            </w:pP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выполнено</w:t>
            </w:r>
          </w:p>
        </w:tc>
        <w:tc>
          <w:tcPr>
            <w:tcW w:w="1322" w:type="dxa"/>
          </w:tcPr>
          <w:p w:rsidR="00B93930" w:rsidRPr="00193FB6" w:rsidRDefault="00B93930" w:rsidP="00193FB6">
            <w:pPr>
              <w:widowControl/>
              <w:autoSpaceDE/>
              <w:autoSpaceDN/>
              <w:adjustRightInd/>
              <w:rPr>
                <w:rFonts w:ascii="Calibri" w:eastAsia="Calibri"/>
                <w:sz w:val="20"/>
                <w:szCs w:val="20"/>
                <w:lang w:eastAsia="en-US"/>
              </w:rPr>
            </w:pP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выполнено</w:t>
            </w:r>
          </w:p>
        </w:tc>
        <w:tc>
          <w:tcPr>
            <w:tcW w:w="1664" w:type="dxa"/>
          </w:tcPr>
          <w:p w:rsidR="00B93930" w:rsidRPr="00193FB6" w:rsidRDefault="00B93930" w:rsidP="00193FB6">
            <w:pPr>
              <w:widowControl/>
              <w:autoSpaceDE/>
              <w:autoSpaceDN/>
              <w:adjustRightInd/>
              <w:rPr>
                <w:rFonts w:ascii="Calibri" w:eastAsia="Calibri"/>
                <w:sz w:val="20"/>
                <w:szCs w:val="20"/>
                <w:lang w:eastAsia="en-US"/>
              </w:rPr>
            </w:pP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выполнено</w:t>
            </w:r>
          </w:p>
        </w:tc>
        <w:tc>
          <w:tcPr>
            <w:tcW w:w="1360" w:type="dxa"/>
          </w:tcPr>
          <w:p w:rsidR="00B93930" w:rsidRPr="00193FB6" w:rsidRDefault="00B93930" w:rsidP="00193FB6">
            <w:pPr>
              <w:widowControl/>
              <w:autoSpaceDE/>
              <w:autoSpaceDN/>
              <w:adjustRightInd/>
              <w:rPr>
                <w:rFonts w:ascii="Calibri" w:eastAsia="Calibri"/>
                <w:sz w:val="20"/>
                <w:szCs w:val="20"/>
                <w:lang w:eastAsia="en-US"/>
              </w:rPr>
            </w:pP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выполнено</w:t>
            </w:r>
          </w:p>
        </w:tc>
        <w:tc>
          <w:tcPr>
            <w:tcW w:w="1360" w:type="dxa"/>
          </w:tcPr>
          <w:p w:rsidR="00B93930" w:rsidRPr="00193FB6" w:rsidRDefault="00B93930" w:rsidP="00193FB6">
            <w:pPr>
              <w:widowControl/>
              <w:autoSpaceDE/>
              <w:autoSpaceDN/>
              <w:adjustRightInd/>
              <w:rPr>
                <w:rFonts w:ascii="Calibri" w:eastAsia="Calibri"/>
                <w:sz w:val="20"/>
                <w:szCs w:val="20"/>
                <w:lang w:eastAsia="en-US"/>
              </w:rPr>
            </w:pP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выполнено</w:t>
            </w:r>
          </w:p>
        </w:tc>
      </w:tr>
      <w:tr w:rsidR="00B93930" w:rsidTr="00BE1207">
        <w:tc>
          <w:tcPr>
            <w:tcW w:w="1951" w:type="dxa"/>
          </w:tcPr>
          <w:p w:rsidR="00B93930" w:rsidRPr="00193FB6" w:rsidRDefault="00B93930" w:rsidP="00193FB6">
            <w:pPr>
              <w:widowControl/>
              <w:autoSpaceDE/>
              <w:autoSpaceDN/>
              <w:adjustRightInd/>
              <w:rPr>
                <w:rFonts w:ascii="Calibri" w:eastAsia="Calibri"/>
                <w:b/>
                <w:sz w:val="20"/>
                <w:szCs w:val="20"/>
                <w:lang w:eastAsia="en-US"/>
              </w:rPr>
            </w:pPr>
            <w:r w:rsidRPr="00193FB6">
              <w:rPr>
                <w:rFonts w:ascii="Calibri" w:eastAsia="Calibri"/>
                <w:b/>
                <w:sz w:val="20"/>
                <w:szCs w:val="20"/>
                <w:lang w:eastAsia="en-US"/>
              </w:rPr>
              <w:t>Структура</w:t>
            </w:r>
            <w:r w:rsidRPr="00193FB6">
              <w:rPr>
                <w:rFonts w:ascii="Calibri" w:eastAsia="Calibri"/>
                <w:b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b/>
                <w:sz w:val="20"/>
                <w:szCs w:val="20"/>
                <w:lang w:eastAsia="en-US"/>
              </w:rPr>
              <w:t>программы</w:t>
            </w:r>
            <w:r w:rsidRPr="00193FB6">
              <w:rPr>
                <w:rFonts w:ascii="Calibri" w:eastAsia="Calibri"/>
                <w:b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1594" w:type="dxa"/>
            <w:gridSpan w:val="2"/>
          </w:tcPr>
          <w:p w:rsidR="00B93930" w:rsidRPr="00193FB6" w:rsidRDefault="00B93930" w:rsidP="00193FB6">
            <w:pPr>
              <w:widowControl/>
              <w:autoSpaceDE/>
              <w:autoSpaceDN/>
              <w:adjustRightInd/>
              <w:rPr>
                <w:rFonts w:ascii="Calibri" w:eastAsia="Calibri"/>
                <w:sz w:val="20"/>
                <w:szCs w:val="20"/>
                <w:lang w:eastAsia="en-US"/>
              </w:rPr>
            </w:pPr>
          </w:p>
        </w:tc>
        <w:tc>
          <w:tcPr>
            <w:tcW w:w="1674" w:type="dxa"/>
          </w:tcPr>
          <w:p w:rsidR="00B93930" w:rsidRPr="00193FB6" w:rsidRDefault="00B93930" w:rsidP="00193FB6">
            <w:pPr>
              <w:widowControl/>
              <w:autoSpaceDE/>
              <w:autoSpaceDN/>
              <w:adjustRightInd/>
              <w:rPr>
                <w:rFonts w:ascii="Calibri" w:eastAsia="Calibri"/>
                <w:sz w:val="20"/>
                <w:szCs w:val="20"/>
                <w:lang w:eastAsia="en-US"/>
              </w:rPr>
            </w:pPr>
          </w:p>
        </w:tc>
        <w:tc>
          <w:tcPr>
            <w:tcW w:w="1664" w:type="dxa"/>
          </w:tcPr>
          <w:p w:rsidR="00B93930" w:rsidRPr="00193FB6" w:rsidRDefault="00B93930" w:rsidP="00193FB6">
            <w:pPr>
              <w:widowControl/>
              <w:autoSpaceDE/>
              <w:autoSpaceDN/>
              <w:adjustRightInd/>
              <w:rPr>
                <w:rFonts w:ascii="Calibri" w:eastAsia="Calibri"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:rsidR="00B93930" w:rsidRPr="00193FB6" w:rsidRDefault="00B93930" w:rsidP="0045668E">
            <w:pPr>
              <w:widowControl/>
              <w:autoSpaceDE/>
              <w:autoSpaceDN/>
              <w:adjustRightInd/>
              <w:rPr>
                <w:rFonts w:ascii="Calibri" w:eastAsia="Calibri"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:rsidR="00B93930" w:rsidRPr="00193FB6" w:rsidRDefault="00B93930" w:rsidP="00193FB6">
            <w:pPr>
              <w:widowControl/>
              <w:autoSpaceDE/>
              <w:autoSpaceDN/>
              <w:adjustRightInd/>
              <w:rPr>
                <w:rFonts w:ascii="Calibri" w:eastAsia="Calibri"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:rsidR="00B93930" w:rsidRPr="00193FB6" w:rsidRDefault="00B93930" w:rsidP="00193FB6">
            <w:pPr>
              <w:widowControl/>
              <w:autoSpaceDE/>
              <w:autoSpaceDN/>
              <w:adjustRightInd/>
              <w:rPr>
                <w:rFonts w:ascii="Calibri" w:eastAsia="Calibri"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</w:tcPr>
          <w:p w:rsidR="00B93930" w:rsidRPr="00193FB6" w:rsidRDefault="00B93930" w:rsidP="00193FB6">
            <w:pPr>
              <w:widowControl/>
              <w:autoSpaceDE/>
              <w:autoSpaceDN/>
              <w:adjustRightInd/>
              <w:rPr>
                <w:rFonts w:ascii="Calibri" w:eastAsia="Calibri"/>
                <w:sz w:val="20"/>
                <w:szCs w:val="20"/>
                <w:lang w:eastAsia="en-US"/>
              </w:rPr>
            </w:pPr>
          </w:p>
        </w:tc>
        <w:tc>
          <w:tcPr>
            <w:tcW w:w="1664" w:type="dxa"/>
          </w:tcPr>
          <w:p w:rsidR="00B93930" w:rsidRPr="00193FB6" w:rsidRDefault="00B93930" w:rsidP="00193FB6">
            <w:pPr>
              <w:widowControl/>
              <w:autoSpaceDE/>
              <w:autoSpaceDN/>
              <w:adjustRightInd/>
              <w:rPr>
                <w:rFonts w:ascii="Calibri" w:eastAsia="Calibri"/>
                <w:sz w:val="20"/>
                <w:szCs w:val="20"/>
                <w:lang w:eastAsia="en-US"/>
              </w:rPr>
            </w:pPr>
          </w:p>
        </w:tc>
        <w:tc>
          <w:tcPr>
            <w:tcW w:w="1360" w:type="dxa"/>
          </w:tcPr>
          <w:p w:rsidR="00B93930" w:rsidRPr="00193FB6" w:rsidRDefault="00B93930" w:rsidP="00193FB6">
            <w:pPr>
              <w:widowControl/>
              <w:autoSpaceDE/>
              <w:autoSpaceDN/>
              <w:adjustRightInd/>
              <w:rPr>
                <w:rFonts w:ascii="Calibri" w:eastAsia="Calibri"/>
                <w:sz w:val="20"/>
                <w:szCs w:val="20"/>
                <w:lang w:eastAsia="en-US"/>
              </w:rPr>
            </w:pPr>
          </w:p>
        </w:tc>
        <w:tc>
          <w:tcPr>
            <w:tcW w:w="1360" w:type="dxa"/>
          </w:tcPr>
          <w:p w:rsidR="00B93930" w:rsidRPr="00193FB6" w:rsidRDefault="00B93930" w:rsidP="00193FB6">
            <w:pPr>
              <w:widowControl/>
              <w:autoSpaceDE/>
              <w:autoSpaceDN/>
              <w:adjustRightInd/>
              <w:rPr>
                <w:rFonts w:ascii="Calibri" w:eastAsia="Calibri"/>
                <w:sz w:val="20"/>
                <w:szCs w:val="20"/>
                <w:lang w:eastAsia="en-US"/>
              </w:rPr>
            </w:pPr>
          </w:p>
        </w:tc>
      </w:tr>
      <w:tr w:rsidR="00B93930" w:rsidTr="00BE1207">
        <w:tc>
          <w:tcPr>
            <w:tcW w:w="1951" w:type="dxa"/>
          </w:tcPr>
          <w:p w:rsidR="00B93930" w:rsidRPr="00193FB6" w:rsidRDefault="00B93930" w:rsidP="00193FB6">
            <w:pPr>
              <w:widowControl/>
              <w:autoSpaceDE/>
              <w:autoSpaceDN/>
              <w:adjustRightInd/>
              <w:rPr>
                <w:rFonts w:ascii="Calibri" w:eastAsia="Calibri"/>
                <w:sz w:val="20"/>
                <w:szCs w:val="20"/>
                <w:lang w:eastAsia="en-US"/>
              </w:rPr>
            </w:pP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наличие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рабочих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программ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дисциплин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 xml:space="preserve">, 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междисциплинарных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курсов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и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практик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;</w:t>
            </w:r>
          </w:p>
        </w:tc>
        <w:tc>
          <w:tcPr>
            <w:tcW w:w="1594" w:type="dxa"/>
            <w:gridSpan w:val="2"/>
          </w:tcPr>
          <w:p w:rsidR="00B93930" w:rsidRPr="00193FB6" w:rsidRDefault="00B93930" w:rsidP="00193FB6">
            <w:pPr>
              <w:widowControl/>
              <w:autoSpaceDE/>
              <w:autoSpaceDN/>
              <w:adjustRightInd/>
              <w:rPr>
                <w:rFonts w:ascii="Calibri" w:eastAsia="Calibri"/>
                <w:sz w:val="20"/>
                <w:szCs w:val="20"/>
                <w:lang w:eastAsia="en-US"/>
              </w:rPr>
            </w:pP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674" w:type="dxa"/>
          </w:tcPr>
          <w:p w:rsidR="00B93930" w:rsidRPr="00193FB6" w:rsidRDefault="00B93930" w:rsidP="00193FB6">
            <w:pPr>
              <w:widowControl/>
              <w:autoSpaceDE/>
              <w:autoSpaceDN/>
              <w:adjustRightInd/>
              <w:rPr>
                <w:rFonts w:ascii="Calibri" w:eastAsia="Calibri"/>
                <w:sz w:val="20"/>
                <w:szCs w:val="20"/>
                <w:lang w:eastAsia="en-US"/>
              </w:rPr>
            </w:pP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664" w:type="dxa"/>
          </w:tcPr>
          <w:p w:rsidR="00B93930" w:rsidRPr="00193FB6" w:rsidRDefault="00B93930" w:rsidP="00193FB6">
            <w:pPr>
              <w:widowControl/>
              <w:autoSpaceDE/>
              <w:autoSpaceDN/>
              <w:adjustRightInd/>
              <w:rPr>
                <w:rFonts w:ascii="Calibri" w:eastAsia="Calibri"/>
                <w:sz w:val="20"/>
                <w:szCs w:val="20"/>
                <w:lang w:eastAsia="en-US"/>
              </w:rPr>
            </w:pP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322" w:type="dxa"/>
          </w:tcPr>
          <w:p w:rsidR="00B93930" w:rsidRPr="00193FB6" w:rsidRDefault="00B93930" w:rsidP="0045668E">
            <w:pPr>
              <w:widowControl/>
              <w:autoSpaceDE/>
              <w:autoSpaceDN/>
              <w:adjustRightInd/>
              <w:rPr>
                <w:rFonts w:ascii="Calibri" w:eastAsia="Calibri"/>
                <w:sz w:val="20"/>
                <w:szCs w:val="20"/>
                <w:lang w:eastAsia="en-US"/>
              </w:rPr>
            </w:pP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322" w:type="dxa"/>
          </w:tcPr>
          <w:p w:rsidR="00B93930" w:rsidRPr="00193FB6" w:rsidRDefault="00B93930" w:rsidP="00193FB6">
            <w:pPr>
              <w:widowControl/>
              <w:autoSpaceDE/>
              <w:autoSpaceDN/>
              <w:adjustRightInd/>
              <w:rPr>
                <w:rFonts w:ascii="Calibri" w:eastAsia="Calibri"/>
                <w:sz w:val="20"/>
                <w:szCs w:val="20"/>
                <w:lang w:eastAsia="en-US"/>
              </w:rPr>
            </w:pP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322" w:type="dxa"/>
          </w:tcPr>
          <w:p w:rsidR="00B93930" w:rsidRPr="00193FB6" w:rsidRDefault="00B93930" w:rsidP="00193FB6">
            <w:pPr>
              <w:widowControl/>
              <w:autoSpaceDE/>
              <w:autoSpaceDN/>
              <w:adjustRightInd/>
              <w:rPr>
                <w:rFonts w:ascii="Calibri" w:eastAsia="Calibri"/>
                <w:sz w:val="20"/>
                <w:szCs w:val="20"/>
                <w:lang w:eastAsia="en-US"/>
              </w:rPr>
            </w:pP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322" w:type="dxa"/>
          </w:tcPr>
          <w:p w:rsidR="00B93930" w:rsidRPr="00193FB6" w:rsidRDefault="00B93930" w:rsidP="00193FB6">
            <w:pPr>
              <w:widowControl/>
              <w:autoSpaceDE/>
              <w:autoSpaceDN/>
              <w:adjustRightInd/>
              <w:rPr>
                <w:rFonts w:ascii="Calibri" w:eastAsia="Calibri"/>
                <w:sz w:val="20"/>
                <w:szCs w:val="20"/>
                <w:lang w:eastAsia="en-US"/>
              </w:rPr>
            </w:pP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664" w:type="dxa"/>
          </w:tcPr>
          <w:p w:rsidR="00B93930" w:rsidRPr="00193FB6" w:rsidRDefault="00B93930" w:rsidP="00193FB6">
            <w:pPr>
              <w:widowControl/>
              <w:autoSpaceDE/>
              <w:autoSpaceDN/>
              <w:adjustRightInd/>
              <w:rPr>
                <w:rFonts w:ascii="Calibri" w:eastAsia="Calibri"/>
                <w:sz w:val="20"/>
                <w:szCs w:val="20"/>
                <w:lang w:eastAsia="en-US"/>
              </w:rPr>
            </w:pP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360" w:type="dxa"/>
          </w:tcPr>
          <w:p w:rsidR="00B93930" w:rsidRPr="00193FB6" w:rsidRDefault="00B93930" w:rsidP="00193FB6">
            <w:pPr>
              <w:widowControl/>
              <w:autoSpaceDE/>
              <w:autoSpaceDN/>
              <w:adjustRightInd/>
              <w:rPr>
                <w:rFonts w:ascii="Calibri" w:eastAsia="Calibri"/>
                <w:sz w:val="20"/>
                <w:szCs w:val="20"/>
                <w:lang w:eastAsia="en-US"/>
              </w:rPr>
            </w:pP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360" w:type="dxa"/>
          </w:tcPr>
          <w:p w:rsidR="00B93930" w:rsidRPr="00193FB6" w:rsidRDefault="00B93930" w:rsidP="00193FB6">
            <w:pPr>
              <w:widowControl/>
              <w:autoSpaceDE/>
              <w:autoSpaceDN/>
              <w:adjustRightInd/>
              <w:rPr>
                <w:rFonts w:ascii="Calibri" w:eastAsia="Calibri"/>
                <w:sz w:val="20"/>
                <w:szCs w:val="20"/>
                <w:lang w:eastAsia="en-US"/>
              </w:rPr>
            </w:pP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имеется</w:t>
            </w:r>
          </w:p>
        </w:tc>
      </w:tr>
      <w:tr w:rsidR="00B93930" w:rsidTr="00BE1207">
        <w:tc>
          <w:tcPr>
            <w:tcW w:w="1951" w:type="dxa"/>
          </w:tcPr>
          <w:p w:rsidR="00B93930" w:rsidRPr="00193FB6" w:rsidRDefault="00B93930" w:rsidP="00193FB6">
            <w:pPr>
              <w:widowControl/>
              <w:autoSpaceDE/>
              <w:autoSpaceDN/>
              <w:adjustRightInd/>
              <w:rPr>
                <w:rFonts w:ascii="Calibri" w:eastAsia="Calibri"/>
                <w:sz w:val="20"/>
                <w:szCs w:val="20"/>
                <w:lang w:eastAsia="en-US"/>
              </w:rPr>
            </w:pP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наличие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фондов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оценочных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средств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для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Calibri" w:eastAsia="Calibri"/>
                <w:sz w:val="20"/>
                <w:szCs w:val="20"/>
                <w:lang w:eastAsia="en-US"/>
              </w:rPr>
              <w:t>п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ромежуточной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аттестации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по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дисциплинам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и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междисциплинарным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курсам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в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составе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профессиональных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модулей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;</w:t>
            </w:r>
          </w:p>
        </w:tc>
        <w:tc>
          <w:tcPr>
            <w:tcW w:w="1594" w:type="dxa"/>
            <w:gridSpan w:val="2"/>
          </w:tcPr>
          <w:p w:rsidR="00B93930" w:rsidRPr="00193FB6" w:rsidRDefault="00B93930" w:rsidP="00193FB6">
            <w:pPr>
              <w:widowControl/>
              <w:autoSpaceDE/>
              <w:autoSpaceDN/>
              <w:adjustRightInd/>
              <w:rPr>
                <w:rFonts w:ascii="Calibri" w:eastAsia="Calibri"/>
                <w:sz w:val="20"/>
                <w:szCs w:val="20"/>
                <w:lang w:eastAsia="en-US"/>
              </w:rPr>
            </w:pP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674" w:type="dxa"/>
          </w:tcPr>
          <w:p w:rsidR="00B93930" w:rsidRPr="00193FB6" w:rsidRDefault="00B93930" w:rsidP="00193FB6">
            <w:pPr>
              <w:widowControl/>
              <w:autoSpaceDE/>
              <w:autoSpaceDN/>
              <w:adjustRightInd/>
              <w:rPr>
                <w:rFonts w:ascii="Calibri" w:eastAsia="Calibri"/>
                <w:sz w:val="20"/>
                <w:szCs w:val="20"/>
                <w:lang w:eastAsia="en-US"/>
              </w:rPr>
            </w:pP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664" w:type="dxa"/>
          </w:tcPr>
          <w:p w:rsidR="00B93930" w:rsidRPr="00193FB6" w:rsidRDefault="00B93930" w:rsidP="00193FB6">
            <w:pPr>
              <w:widowControl/>
              <w:autoSpaceDE/>
              <w:autoSpaceDN/>
              <w:adjustRightInd/>
              <w:rPr>
                <w:rFonts w:ascii="Calibri" w:eastAsia="Calibri"/>
                <w:sz w:val="20"/>
                <w:szCs w:val="20"/>
                <w:lang w:eastAsia="en-US"/>
              </w:rPr>
            </w:pP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322" w:type="dxa"/>
          </w:tcPr>
          <w:p w:rsidR="00B93930" w:rsidRPr="00193FB6" w:rsidRDefault="00B93930" w:rsidP="0045668E">
            <w:pPr>
              <w:widowControl/>
              <w:autoSpaceDE/>
              <w:autoSpaceDN/>
              <w:adjustRightInd/>
              <w:rPr>
                <w:rFonts w:ascii="Calibri" w:eastAsia="Calibri"/>
                <w:sz w:val="20"/>
                <w:szCs w:val="20"/>
                <w:lang w:eastAsia="en-US"/>
              </w:rPr>
            </w:pP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322" w:type="dxa"/>
          </w:tcPr>
          <w:p w:rsidR="00B93930" w:rsidRPr="00193FB6" w:rsidRDefault="00B93930" w:rsidP="00193FB6">
            <w:pPr>
              <w:widowControl/>
              <w:autoSpaceDE/>
              <w:autoSpaceDN/>
              <w:adjustRightInd/>
              <w:rPr>
                <w:rFonts w:ascii="Calibri" w:eastAsia="Calibri"/>
                <w:sz w:val="20"/>
                <w:szCs w:val="20"/>
                <w:lang w:eastAsia="en-US"/>
              </w:rPr>
            </w:pP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322" w:type="dxa"/>
          </w:tcPr>
          <w:p w:rsidR="00B93930" w:rsidRPr="00193FB6" w:rsidRDefault="00B93930" w:rsidP="00193FB6">
            <w:pPr>
              <w:widowControl/>
              <w:autoSpaceDE/>
              <w:autoSpaceDN/>
              <w:adjustRightInd/>
              <w:rPr>
                <w:rFonts w:ascii="Calibri" w:eastAsia="Calibri"/>
                <w:sz w:val="20"/>
                <w:szCs w:val="20"/>
                <w:lang w:eastAsia="en-US"/>
              </w:rPr>
            </w:pP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322" w:type="dxa"/>
          </w:tcPr>
          <w:p w:rsidR="00B93930" w:rsidRPr="00193FB6" w:rsidRDefault="00B93930" w:rsidP="00193FB6">
            <w:pPr>
              <w:widowControl/>
              <w:autoSpaceDE/>
              <w:autoSpaceDN/>
              <w:adjustRightInd/>
              <w:rPr>
                <w:rFonts w:ascii="Calibri" w:eastAsia="Calibri"/>
                <w:sz w:val="20"/>
                <w:szCs w:val="20"/>
                <w:lang w:eastAsia="en-US"/>
              </w:rPr>
            </w:pP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664" w:type="dxa"/>
          </w:tcPr>
          <w:p w:rsidR="00B93930" w:rsidRPr="00193FB6" w:rsidRDefault="00B93930" w:rsidP="00193FB6">
            <w:pPr>
              <w:widowControl/>
              <w:autoSpaceDE/>
              <w:autoSpaceDN/>
              <w:adjustRightInd/>
              <w:rPr>
                <w:rFonts w:ascii="Calibri" w:eastAsia="Calibri"/>
                <w:sz w:val="20"/>
                <w:szCs w:val="20"/>
                <w:lang w:eastAsia="en-US"/>
              </w:rPr>
            </w:pP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360" w:type="dxa"/>
          </w:tcPr>
          <w:p w:rsidR="00B93930" w:rsidRPr="00193FB6" w:rsidRDefault="00B93930" w:rsidP="00193FB6">
            <w:pPr>
              <w:widowControl/>
              <w:autoSpaceDE/>
              <w:autoSpaceDN/>
              <w:adjustRightInd/>
              <w:rPr>
                <w:rFonts w:ascii="Calibri" w:eastAsia="Calibri"/>
                <w:sz w:val="20"/>
                <w:szCs w:val="20"/>
                <w:lang w:eastAsia="en-US"/>
              </w:rPr>
            </w:pP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имеется</w:t>
            </w:r>
          </w:p>
        </w:tc>
        <w:tc>
          <w:tcPr>
            <w:tcW w:w="1360" w:type="dxa"/>
          </w:tcPr>
          <w:p w:rsidR="00B93930" w:rsidRPr="00193FB6" w:rsidRDefault="00B93930" w:rsidP="00193FB6">
            <w:pPr>
              <w:widowControl/>
              <w:autoSpaceDE/>
              <w:autoSpaceDN/>
              <w:adjustRightInd/>
              <w:rPr>
                <w:rFonts w:ascii="Calibri" w:eastAsia="Calibri"/>
                <w:sz w:val="20"/>
                <w:szCs w:val="20"/>
                <w:lang w:eastAsia="en-US"/>
              </w:rPr>
            </w:pP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имеется</w:t>
            </w:r>
          </w:p>
        </w:tc>
      </w:tr>
      <w:tr w:rsidR="00B93930" w:rsidTr="00BE1207">
        <w:tc>
          <w:tcPr>
            <w:tcW w:w="1951" w:type="dxa"/>
          </w:tcPr>
          <w:p w:rsidR="00B93930" w:rsidRPr="00193FB6" w:rsidRDefault="00B93930" w:rsidP="00193FB6">
            <w:pPr>
              <w:widowControl/>
              <w:autoSpaceDE/>
              <w:autoSpaceDN/>
              <w:adjustRightInd/>
              <w:rPr>
                <w:rFonts w:ascii="Calibri" w:eastAsia="Calibri"/>
                <w:sz w:val="20"/>
                <w:szCs w:val="20"/>
                <w:lang w:eastAsia="en-US"/>
              </w:rPr>
            </w:pP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выполнение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требований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к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объему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обязательной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учебной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нагрузки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по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 xml:space="preserve"> </w:t>
            </w: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дисциплинам</w:t>
            </w:r>
          </w:p>
        </w:tc>
        <w:tc>
          <w:tcPr>
            <w:tcW w:w="1594" w:type="dxa"/>
            <w:gridSpan w:val="2"/>
          </w:tcPr>
          <w:p w:rsidR="00B93930" w:rsidRPr="00193FB6" w:rsidRDefault="00B93930" w:rsidP="00193FB6">
            <w:pPr>
              <w:widowControl/>
              <w:autoSpaceDE/>
              <w:autoSpaceDN/>
              <w:adjustRightInd/>
              <w:rPr>
                <w:rFonts w:ascii="Calibri" w:eastAsia="Calibri"/>
                <w:sz w:val="20"/>
                <w:szCs w:val="20"/>
                <w:lang w:eastAsia="en-US"/>
              </w:rPr>
            </w:pP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выполнено</w:t>
            </w:r>
          </w:p>
        </w:tc>
        <w:tc>
          <w:tcPr>
            <w:tcW w:w="1674" w:type="dxa"/>
          </w:tcPr>
          <w:p w:rsidR="00B93930" w:rsidRPr="00193FB6" w:rsidRDefault="00B93930" w:rsidP="00193FB6">
            <w:pPr>
              <w:widowControl/>
              <w:autoSpaceDE/>
              <w:autoSpaceDN/>
              <w:adjustRightInd/>
              <w:rPr>
                <w:rFonts w:ascii="Calibri" w:eastAsia="Calibri"/>
                <w:sz w:val="20"/>
                <w:szCs w:val="20"/>
                <w:lang w:eastAsia="en-US"/>
              </w:rPr>
            </w:pP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выполнено</w:t>
            </w:r>
          </w:p>
        </w:tc>
        <w:tc>
          <w:tcPr>
            <w:tcW w:w="1664" w:type="dxa"/>
          </w:tcPr>
          <w:p w:rsidR="00B93930" w:rsidRPr="00193FB6" w:rsidRDefault="00B93930" w:rsidP="00193FB6">
            <w:pPr>
              <w:widowControl/>
              <w:autoSpaceDE/>
              <w:autoSpaceDN/>
              <w:adjustRightInd/>
              <w:rPr>
                <w:rFonts w:ascii="Calibri" w:eastAsia="Calibri"/>
                <w:sz w:val="20"/>
                <w:szCs w:val="20"/>
                <w:lang w:eastAsia="en-US"/>
              </w:rPr>
            </w:pP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выполнено</w:t>
            </w:r>
          </w:p>
        </w:tc>
        <w:tc>
          <w:tcPr>
            <w:tcW w:w="1322" w:type="dxa"/>
          </w:tcPr>
          <w:p w:rsidR="00B93930" w:rsidRPr="00193FB6" w:rsidRDefault="00B93930" w:rsidP="0045668E">
            <w:pPr>
              <w:widowControl/>
              <w:autoSpaceDE/>
              <w:autoSpaceDN/>
              <w:adjustRightInd/>
              <w:rPr>
                <w:rFonts w:ascii="Calibri" w:eastAsia="Calibri"/>
                <w:sz w:val="20"/>
                <w:szCs w:val="20"/>
                <w:lang w:eastAsia="en-US"/>
              </w:rPr>
            </w:pP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выполнено</w:t>
            </w:r>
          </w:p>
        </w:tc>
        <w:tc>
          <w:tcPr>
            <w:tcW w:w="1322" w:type="dxa"/>
          </w:tcPr>
          <w:p w:rsidR="00B93930" w:rsidRPr="00193FB6" w:rsidRDefault="00B93930" w:rsidP="00193FB6">
            <w:pPr>
              <w:widowControl/>
              <w:autoSpaceDE/>
              <w:autoSpaceDN/>
              <w:adjustRightInd/>
              <w:rPr>
                <w:rFonts w:ascii="Calibri" w:eastAsia="Calibri"/>
                <w:sz w:val="20"/>
                <w:szCs w:val="20"/>
                <w:lang w:eastAsia="en-US"/>
              </w:rPr>
            </w:pP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выполнено</w:t>
            </w:r>
          </w:p>
        </w:tc>
        <w:tc>
          <w:tcPr>
            <w:tcW w:w="1322" w:type="dxa"/>
          </w:tcPr>
          <w:p w:rsidR="00B93930" w:rsidRPr="00193FB6" w:rsidRDefault="00B93930" w:rsidP="00193FB6">
            <w:pPr>
              <w:widowControl/>
              <w:autoSpaceDE/>
              <w:autoSpaceDN/>
              <w:adjustRightInd/>
              <w:rPr>
                <w:rFonts w:ascii="Calibri" w:eastAsia="Calibri"/>
                <w:sz w:val="20"/>
                <w:szCs w:val="20"/>
                <w:lang w:eastAsia="en-US"/>
              </w:rPr>
            </w:pP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выполнено</w:t>
            </w:r>
          </w:p>
        </w:tc>
        <w:tc>
          <w:tcPr>
            <w:tcW w:w="1322" w:type="dxa"/>
          </w:tcPr>
          <w:p w:rsidR="00B93930" w:rsidRPr="00193FB6" w:rsidRDefault="00B93930" w:rsidP="00193FB6">
            <w:pPr>
              <w:widowControl/>
              <w:autoSpaceDE/>
              <w:autoSpaceDN/>
              <w:adjustRightInd/>
              <w:rPr>
                <w:rFonts w:ascii="Calibri" w:eastAsia="Calibri"/>
                <w:sz w:val="20"/>
                <w:szCs w:val="20"/>
                <w:lang w:eastAsia="en-US"/>
              </w:rPr>
            </w:pP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выполнено</w:t>
            </w:r>
          </w:p>
        </w:tc>
        <w:tc>
          <w:tcPr>
            <w:tcW w:w="1664" w:type="dxa"/>
          </w:tcPr>
          <w:p w:rsidR="00B93930" w:rsidRPr="00193FB6" w:rsidRDefault="00B93930" w:rsidP="00193FB6">
            <w:pPr>
              <w:widowControl/>
              <w:autoSpaceDE/>
              <w:autoSpaceDN/>
              <w:adjustRightInd/>
              <w:rPr>
                <w:rFonts w:ascii="Calibri" w:eastAsia="Calibri"/>
                <w:sz w:val="20"/>
                <w:szCs w:val="20"/>
                <w:lang w:eastAsia="en-US"/>
              </w:rPr>
            </w:pP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выполнено</w:t>
            </w:r>
          </w:p>
        </w:tc>
        <w:tc>
          <w:tcPr>
            <w:tcW w:w="1360" w:type="dxa"/>
          </w:tcPr>
          <w:p w:rsidR="00B93930" w:rsidRPr="00193FB6" w:rsidRDefault="00B93930" w:rsidP="00193FB6">
            <w:pPr>
              <w:widowControl/>
              <w:autoSpaceDE/>
              <w:autoSpaceDN/>
              <w:adjustRightInd/>
              <w:rPr>
                <w:rFonts w:ascii="Calibri" w:eastAsia="Calibri"/>
                <w:sz w:val="20"/>
                <w:szCs w:val="20"/>
                <w:lang w:eastAsia="en-US"/>
              </w:rPr>
            </w:pP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выполнено</w:t>
            </w:r>
          </w:p>
        </w:tc>
        <w:tc>
          <w:tcPr>
            <w:tcW w:w="1360" w:type="dxa"/>
          </w:tcPr>
          <w:p w:rsidR="00B93930" w:rsidRPr="00193FB6" w:rsidRDefault="00B93930" w:rsidP="00193FB6">
            <w:pPr>
              <w:widowControl/>
              <w:autoSpaceDE/>
              <w:autoSpaceDN/>
              <w:adjustRightInd/>
              <w:rPr>
                <w:rFonts w:ascii="Calibri" w:eastAsia="Calibri"/>
                <w:sz w:val="20"/>
                <w:szCs w:val="20"/>
                <w:lang w:eastAsia="en-US"/>
              </w:rPr>
            </w:pPr>
            <w:r w:rsidRPr="00193FB6">
              <w:rPr>
                <w:rFonts w:ascii="Calibri" w:eastAsia="Calibri"/>
                <w:sz w:val="20"/>
                <w:szCs w:val="20"/>
                <w:lang w:eastAsia="en-US"/>
              </w:rPr>
              <w:t>выполнено</w:t>
            </w:r>
          </w:p>
        </w:tc>
      </w:tr>
    </w:tbl>
    <w:p w:rsidR="0051353F" w:rsidRDefault="0051353F" w:rsidP="00B576C0">
      <w:pPr>
        <w:pStyle w:val="a4"/>
        <w:spacing w:before="0" w:beforeAutospacing="0" w:after="0" w:afterAutospacing="0" w:line="276" w:lineRule="auto"/>
        <w:ind w:firstLine="720"/>
        <w:jc w:val="both"/>
        <w:rPr>
          <w:sz w:val="26"/>
          <w:szCs w:val="26"/>
        </w:rPr>
        <w:sectPr w:rsidR="0051353F" w:rsidSect="0051353F">
          <w:pgSz w:w="16837" w:h="11905" w:orient="landscape"/>
          <w:pgMar w:top="709" w:right="737" w:bottom="1423" w:left="1083" w:header="720" w:footer="720" w:gutter="0"/>
          <w:cols w:space="60"/>
          <w:noEndnote/>
          <w:titlePg/>
        </w:sectPr>
      </w:pPr>
    </w:p>
    <w:p w:rsidR="00B576C0" w:rsidRPr="0023577C" w:rsidRDefault="00B576C0" w:rsidP="00B576C0">
      <w:pPr>
        <w:spacing w:line="276" w:lineRule="auto"/>
        <w:ind w:firstLine="708"/>
        <w:jc w:val="both"/>
        <w:rPr>
          <w:sz w:val="26"/>
          <w:szCs w:val="26"/>
        </w:rPr>
      </w:pPr>
      <w:r w:rsidRPr="0023577C">
        <w:rPr>
          <w:sz w:val="26"/>
          <w:szCs w:val="26"/>
        </w:rPr>
        <w:t>Максимально допустимое число слушателей в группах обучения определяется в соответствии с программой обучения, требованиями к оборудованию аудиторий, санитарно-гигиеническими требованиями и утверждается директором. Максимальное к</w:t>
      </w:r>
      <w:r>
        <w:rPr>
          <w:sz w:val="26"/>
          <w:szCs w:val="26"/>
        </w:rPr>
        <w:t>оличество слушателей в группе - 2</w:t>
      </w:r>
      <w:r w:rsidRPr="0023577C">
        <w:rPr>
          <w:sz w:val="26"/>
          <w:szCs w:val="26"/>
        </w:rPr>
        <w:t>5 человек.</w:t>
      </w:r>
    </w:p>
    <w:p w:rsidR="00B576C0" w:rsidRPr="0023577C" w:rsidRDefault="00B576C0" w:rsidP="00B576C0">
      <w:pPr>
        <w:spacing w:line="276" w:lineRule="auto"/>
        <w:ind w:firstLine="708"/>
        <w:jc w:val="both"/>
        <w:rPr>
          <w:sz w:val="26"/>
          <w:szCs w:val="26"/>
        </w:rPr>
      </w:pPr>
      <w:r w:rsidRPr="0023577C">
        <w:rPr>
          <w:sz w:val="26"/>
          <w:szCs w:val="26"/>
        </w:rPr>
        <w:t>Обучение слушателей осуществляется на основе договоров, заключаемых Учебным центром с организациями и предприятиями различных отраслей и сфер деятельности, органами исполнительной власти, юридическими лицами. Включение претендентов в списки слушателей производится по факту оплаты договоров с организациями и предприятиями, направившими кандидатов на обучение в Учебный центр.</w:t>
      </w:r>
    </w:p>
    <w:p w:rsidR="00B576C0" w:rsidRDefault="00B576C0" w:rsidP="00B576C0">
      <w:pPr>
        <w:spacing w:line="276" w:lineRule="auto"/>
        <w:ind w:firstLine="708"/>
        <w:jc w:val="both"/>
        <w:rPr>
          <w:sz w:val="26"/>
          <w:szCs w:val="26"/>
        </w:rPr>
      </w:pPr>
      <w:r w:rsidRPr="0023577C">
        <w:rPr>
          <w:sz w:val="26"/>
          <w:szCs w:val="26"/>
        </w:rPr>
        <w:t>Аудиторные занятия по дисциплинам программы включают лекции с демонстрацией презентаций, практические занятия по применению и использованию специальных средств, используемых в охранной деятельности, практические стрельбы из служебного оружия и оружия самообороны.</w:t>
      </w:r>
      <w:r>
        <w:rPr>
          <w:sz w:val="26"/>
          <w:szCs w:val="26"/>
        </w:rPr>
        <w:t xml:space="preserve"> </w:t>
      </w:r>
      <w:r w:rsidRPr="0023577C">
        <w:rPr>
          <w:sz w:val="26"/>
          <w:szCs w:val="26"/>
        </w:rPr>
        <w:t xml:space="preserve">Для проведения практических занятий используются соответствующие </w:t>
      </w:r>
      <w:r w:rsidR="00BC226F" w:rsidRPr="0023577C">
        <w:rPr>
          <w:sz w:val="26"/>
          <w:szCs w:val="26"/>
        </w:rPr>
        <w:t>тематике программы</w:t>
      </w:r>
      <w:r w:rsidRPr="0023577C">
        <w:rPr>
          <w:sz w:val="26"/>
          <w:szCs w:val="26"/>
        </w:rPr>
        <w:t xml:space="preserve"> тестирования полученных знаний.</w:t>
      </w:r>
    </w:p>
    <w:p w:rsidR="00B576C0" w:rsidRPr="00935676" w:rsidRDefault="00B576C0" w:rsidP="00B576C0">
      <w:pPr>
        <w:pStyle w:val="Style3"/>
        <w:widowControl/>
        <w:spacing w:line="276" w:lineRule="auto"/>
        <w:ind w:firstLine="679"/>
        <w:jc w:val="both"/>
        <w:rPr>
          <w:rStyle w:val="FontStyle13"/>
          <w:sz w:val="26"/>
          <w:szCs w:val="26"/>
        </w:rPr>
      </w:pPr>
      <w:r w:rsidRPr="00935676">
        <w:rPr>
          <w:rStyle w:val="FontStyle13"/>
          <w:sz w:val="26"/>
          <w:szCs w:val="26"/>
        </w:rPr>
        <w:t>Продолжительность учебной недели -</w:t>
      </w:r>
      <w:r>
        <w:rPr>
          <w:rStyle w:val="FontStyle13"/>
          <w:sz w:val="26"/>
          <w:szCs w:val="26"/>
        </w:rPr>
        <w:t xml:space="preserve"> пятидневная</w:t>
      </w:r>
      <w:r w:rsidRPr="00935676">
        <w:rPr>
          <w:rStyle w:val="FontStyle13"/>
          <w:sz w:val="26"/>
          <w:szCs w:val="26"/>
        </w:rPr>
        <w:t>. Учебные занятия группируются парами, академический час для всех видов аудиторных занятий устанавливается продолжительностью 45 минут.</w:t>
      </w:r>
      <w:r w:rsidRPr="00AC11CC">
        <w:rPr>
          <w:rStyle w:val="FontStyle13"/>
          <w:sz w:val="26"/>
          <w:szCs w:val="26"/>
        </w:rPr>
        <w:t xml:space="preserve"> </w:t>
      </w:r>
      <w:r w:rsidRPr="00935676">
        <w:rPr>
          <w:rStyle w:val="FontStyle13"/>
          <w:sz w:val="26"/>
          <w:szCs w:val="26"/>
        </w:rPr>
        <w:t xml:space="preserve">Продолжительность перемен между учебными </w:t>
      </w:r>
      <w:r w:rsidR="00BC226F" w:rsidRPr="00935676">
        <w:rPr>
          <w:rStyle w:val="FontStyle13"/>
          <w:sz w:val="26"/>
          <w:szCs w:val="26"/>
        </w:rPr>
        <w:t>занятиями составляет</w:t>
      </w:r>
      <w:r w:rsidRPr="00935676">
        <w:rPr>
          <w:rStyle w:val="FontStyle13"/>
          <w:sz w:val="26"/>
          <w:szCs w:val="26"/>
        </w:rPr>
        <w:t xml:space="preserve"> не менее 10 минут.</w:t>
      </w:r>
    </w:p>
    <w:p w:rsidR="00B576C0" w:rsidRPr="00935676" w:rsidRDefault="00B576C0" w:rsidP="00B576C0">
      <w:pPr>
        <w:pStyle w:val="Style3"/>
        <w:widowControl/>
        <w:spacing w:line="276" w:lineRule="auto"/>
        <w:ind w:firstLine="679"/>
        <w:jc w:val="both"/>
        <w:rPr>
          <w:rStyle w:val="FontStyle13"/>
          <w:sz w:val="26"/>
          <w:szCs w:val="26"/>
        </w:rPr>
      </w:pPr>
      <w:r w:rsidRPr="00935676">
        <w:rPr>
          <w:rStyle w:val="FontStyle13"/>
          <w:sz w:val="26"/>
          <w:szCs w:val="26"/>
        </w:rPr>
        <w:t xml:space="preserve">Учебная нагрузка по очной форме обучения составляет </w:t>
      </w:r>
      <w:r>
        <w:rPr>
          <w:rStyle w:val="FontStyle13"/>
          <w:sz w:val="26"/>
          <w:szCs w:val="26"/>
        </w:rPr>
        <w:t>40</w:t>
      </w:r>
      <w:r w:rsidRPr="00935676">
        <w:rPr>
          <w:rStyle w:val="FontStyle13"/>
          <w:sz w:val="26"/>
          <w:szCs w:val="26"/>
        </w:rPr>
        <w:t xml:space="preserve"> часов в неделю, которая распределена равномерно по дням недели. </w:t>
      </w:r>
    </w:p>
    <w:p w:rsidR="00735FC9" w:rsidRDefault="00735FC9" w:rsidP="00B576C0">
      <w:pPr>
        <w:pStyle w:val="Style1"/>
        <w:widowControl/>
        <w:spacing w:line="276" w:lineRule="auto"/>
        <w:ind w:firstLine="677"/>
        <w:jc w:val="both"/>
        <w:rPr>
          <w:rStyle w:val="FontStyle11"/>
          <w:b w:val="0"/>
          <w:sz w:val="26"/>
          <w:szCs w:val="26"/>
        </w:rPr>
      </w:pPr>
      <w:r>
        <w:rPr>
          <w:rStyle w:val="FontStyle11"/>
          <w:b w:val="0"/>
          <w:sz w:val="26"/>
          <w:szCs w:val="26"/>
        </w:rPr>
        <w:t xml:space="preserve">Освоение программы профессионального обучения, в том числе отдельной </w:t>
      </w:r>
      <w:r w:rsidR="00FF31E4">
        <w:rPr>
          <w:rStyle w:val="FontStyle11"/>
          <w:b w:val="0"/>
          <w:sz w:val="26"/>
          <w:szCs w:val="26"/>
        </w:rPr>
        <w:t>части или</w:t>
      </w:r>
      <w:r>
        <w:rPr>
          <w:rStyle w:val="FontStyle11"/>
          <w:b w:val="0"/>
          <w:sz w:val="26"/>
          <w:szCs w:val="26"/>
        </w:rPr>
        <w:t xml:space="preserve"> всего объема учебного предмета, дисциплины программы, сопровождается текущим контролем успеваемости и промежуточной аттестацией обучающихся в соответствии с установленными по формам, периодичностью и порядком их проведения.</w:t>
      </w:r>
    </w:p>
    <w:p w:rsidR="00735FC9" w:rsidRDefault="00735FC9" w:rsidP="00B576C0">
      <w:pPr>
        <w:pStyle w:val="Style1"/>
        <w:widowControl/>
        <w:spacing w:line="276" w:lineRule="auto"/>
        <w:ind w:firstLine="677"/>
        <w:jc w:val="both"/>
        <w:rPr>
          <w:rStyle w:val="FontStyle11"/>
          <w:b w:val="0"/>
          <w:sz w:val="26"/>
          <w:szCs w:val="26"/>
        </w:rPr>
      </w:pPr>
      <w:r>
        <w:rPr>
          <w:rStyle w:val="FontStyle11"/>
          <w:b w:val="0"/>
          <w:sz w:val="26"/>
          <w:szCs w:val="26"/>
        </w:rPr>
        <w:t xml:space="preserve">Согласно </w:t>
      </w:r>
      <w:r w:rsidR="00FF31E4">
        <w:rPr>
          <w:rStyle w:val="FontStyle11"/>
          <w:b w:val="0"/>
          <w:sz w:val="26"/>
          <w:szCs w:val="26"/>
        </w:rPr>
        <w:t>плану внутреннего контроля,</w:t>
      </w:r>
      <w:r>
        <w:rPr>
          <w:rStyle w:val="FontStyle11"/>
          <w:b w:val="0"/>
          <w:sz w:val="26"/>
          <w:szCs w:val="26"/>
        </w:rPr>
        <w:t xml:space="preserve"> в Учебном центре регулярно проводятся проверки выполнения учебной нагрузки, ведения учебных журналов и проведения учебных занятий. Результаты проверок обсуждаются на оперативных совещаниях при директоре Учебного центра</w:t>
      </w:r>
      <w:r w:rsidR="008A5B20">
        <w:rPr>
          <w:rStyle w:val="FontStyle11"/>
          <w:b w:val="0"/>
          <w:sz w:val="26"/>
          <w:szCs w:val="26"/>
        </w:rPr>
        <w:t xml:space="preserve"> и заседаниях педагогического совета.</w:t>
      </w:r>
    </w:p>
    <w:p w:rsidR="008A5B20" w:rsidRDefault="008A5B20" w:rsidP="00B576C0">
      <w:pPr>
        <w:pStyle w:val="Style1"/>
        <w:widowControl/>
        <w:spacing w:line="276" w:lineRule="auto"/>
        <w:ind w:firstLine="677"/>
        <w:jc w:val="both"/>
        <w:rPr>
          <w:rStyle w:val="FontStyle11"/>
          <w:b w:val="0"/>
          <w:sz w:val="26"/>
          <w:szCs w:val="26"/>
        </w:rPr>
      </w:pPr>
      <w:r>
        <w:rPr>
          <w:rStyle w:val="FontStyle11"/>
          <w:b w:val="0"/>
          <w:sz w:val="26"/>
          <w:szCs w:val="26"/>
        </w:rPr>
        <w:t>Учебный процесс регламентируется расписанием учебных занятий, соответствующим содержанию учебного плана и календарного учебного графика, специфике проводимых занятий, с учетом равномерного распределения аудиторной нагрузки слушателей. Коррекция расписания осуществляется в исключительных случаях – в случае болезни преподавателя или их командировок.</w:t>
      </w:r>
    </w:p>
    <w:p w:rsidR="008A5B20" w:rsidRDefault="008A5B20" w:rsidP="00B576C0">
      <w:pPr>
        <w:pStyle w:val="Style1"/>
        <w:widowControl/>
        <w:spacing w:line="276" w:lineRule="auto"/>
        <w:ind w:firstLine="677"/>
        <w:jc w:val="both"/>
        <w:rPr>
          <w:rStyle w:val="FontStyle11"/>
          <w:b w:val="0"/>
          <w:sz w:val="26"/>
          <w:szCs w:val="26"/>
        </w:rPr>
      </w:pPr>
      <w:r>
        <w:rPr>
          <w:rStyle w:val="FontStyle11"/>
          <w:b w:val="0"/>
          <w:sz w:val="26"/>
          <w:szCs w:val="26"/>
        </w:rPr>
        <w:t>Проверка знаний и умений слушателей по изучаемым дисциплинам</w:t>
      </w:r>
      <w:r w:rsidR="00333E49">
        <w:rPr>
          <w:rStyle w:val="FontStyle11"/>
          <w:b w:val="0"/>
          <w:sz w:val="26"/>
          <w:szCs w:val="26"/>
        </w:rPr>
        <w:t xml:space="preserve"> осуществляется в соответствии с системой текущей и промежуточной аттестации, ориентированной на нормативные требования, сложившиеся в ДПО, что позволяет обеспечивать контроль усвоения содержания программы по профессиям. В Учебном </w:t>
      </w:r>
      <w:r w:rsidR="00FF31E4">
        <w:rPr>
          <w:rStyle w:val="FontStyle11"/>
          <w:b w:val="0"/>
          <w:sz w:val="26"/>
          <w:szCs w:val="26"/>
        </w:rPr>
        <w:t>центре разработано</w:t>
      </w:r>
      <w:r w:rsidR="00333E49">
        <w:rPr>
          <w:rStyle w:val="FontStyle11"/>
          <w:b w:val="0"/>
          <w:sz w:val="26"/>
          <w:szCs w:val="26"/>
        </w:rPr>
        <w:t xml:space="preserve"> и действует Положение о формах, периодичности и порядке текущего контроля успеваемости и промежуточной аттестации слушателей.</w:t>
      </w:r>
    </w:p>
    <w:p w:rsidR="00333E49" w:rsidRPr="000379EF" w:rsidRDefault="00002FBA" w:rsidP="00B576C0">
      <w:pPr>
        <w:pStyle w:val="Style1"/>
        <w:widowControl/>
        <w:spacing w:line="276" w:lineRule="auto"/>
        <w:ind w:firstLine="677"/>
        <w:jc w:val="both"/>
        <w:rPr>
          <w:rStyle w:val="FontStyle11"/>
          <w:b w:val="0"/>
          <w:sz w:val="26"/>
          <w:szCs w:val="26"/>
        </w:rPr>
      </w:pPr>
      <w:r>
        <w:rPr>
          <w:rStyle w:val="FontStyle11"/>
          <w:b w:val="0"/>
          <w:sz w:val="26"/>
          <w:szCs w:val="26"/>
        </w:rPr>
        <w:t>Целями текущего контроля успеваемости являются оценка качества освоения слушателями программ профессионального обучения в течении всего периода обучения; обеспечение максимальной эффективности учебного процесса, повышение мотивации к учебе, осознанной учебной дисциплине слушателей.</w:t>
      </w:r>
    </w:p>
    <w:p w:rsidR="008A5B20" w:rsidRDefault="008A5B20" w:rsidP="008A5B20">
      <w:pPr>
        <w:pStyle w:val="Style1"/>
        <w:widowControl/>
        <w:spacing w:line="276" w:lineRule="auto"/>
        <w:ind w:firstLine="677"/>
        <w:jc w:val="both"/>
        <w:rPr>
          <w:rStyle w:val="FontStyle11"/>
          <w:b w:val="0"/>
          <w:sz w:val="26"/>
          <w:szCs w:val="26"/>
        </w:rPr>
      </w:pPr>
      <w:r w:rsidRPr="0075685D">
        <w:rPr>
          <w:rStyle w:val="FontStyle11"/>
          <w:b w:val="0"/>
          <w:sz w:val="26"/>
          <w:szCs w:val="26"/>
        </w:rPr>
        <w:t xml:space="preserve">Качество освоения учебных </w:t>
      </w:r>
      <w:r w:rsidR="00FF31E4" w:rsidRPr="0075685D">
        <w:rPr>
          <w:rStyle w:val="FontStyle11"/>
          <w:b w:val="0"/>
          <w:sz w:val="26"/>
          <w:szCs w:val="26"/>
        </w:rPr>
        <w:t>дисциплин оценивается</w:t>
      </w:r>
      <w:r w:rsidRPr="0075685D">
        <w:rPr>
          <w:rStyle w:val="FontStyle11"/>
          <w:b w:val="0"/>
          <w:sz w:val="26"/>
          <w:szCs w:val="26"/>
        </w:rPr>
        <w:t xml:space="preserve"> в процессе текущего контроля и промежуточной аттестации. Текущий контроль по дисциплинам проводится в пределах учебного времени, отведенного на соответствующую учебную дисциплину. </w:t>
      </w:r>
      <w:r w:rsidRPr="000379EF">
        <w:rPr>
          <w:rStyle w:val="FontStyle11"/>
          <w:b w:val="0"/>
          <w:sz w:val="26"/>
          <w:szCs w:val="26"/>
        </w:rPr>
        <w:t xml:space="preserve">Текущий контроль знаний проводится в форме </w:t>
      </w:r>
      <w:r>
        <w:rPr>
          <w:rStyle w:val="FontStyle11"/>
          <w:b w:val="0"/>
          <w:sz w:val="26"/>
          <w:szCs w:val="26"/>
        </w:rPr>
        <w:t xml:space="preserve">устных опросов, </w:t>
      </w:r>
      <w:r w:rsidRPr="000379EF">
        <w:rPr>
          <w:rStyle w:val="FontStyle11"/>
          <w:b w:val="0"/>
          <w:sz w:val="26"/>
          <w:szCs w:val="26"/>
        </w:rPr>
        <w:t xml:space="preserve">демонстрации выполнения практических </w:t>
      </w:r>
      <w:r w:rsidR="00FF31E4" w:rsidRPr="000379EF">
        <w:rPr>
          <w:rStyle w:val="FontStyle11"/>
          <w:b w:val="0"/>
          <w:sz w:val="26"/>
          <w:szCs w:val="26"/>
        </w:rPr>
        <w:t>заданий, презентаций</w:t>
      </w:r>
      <w:r w:rsidRPr="000379EF">
        <w:rPr>
          <w:rStyle w:val="FontStyle11"/>
          <w:b w:val="0"/>
          <w:sz w:val="26"/>
          <w:szCs w:val="26"/>
        </w:rPr>
        <w:t>, тестирования.</w:t>
      </w:r>
    </w:p>
    <w:p w:rsidR="00002FBA" w:rsidRDefault="00002FBA" w:rsidP="008A5B20">
      <w:pPr>
        <w:pStyle w:val="Style1"/>
        <w:widowControl/>
        <w:spacing w:line="276" w:lineRule="auto"/>
        <w:ind w:firstLine="677"/>
        <w:jc w:val="both"/>
        <w:rPr>
          <w:rStyle w:val="FontStyle11"/>
          <w:b w:val="0"/>
          <w:sz w:val="26"/>
          <w:szCs w:val="26"/>
        </w:rPr>
      </w:pPr>
      <w:r>
        <w:rPr>
          <w:rStyle w:val="FontStyle11"/>
          <w:b w:val="0"/>
          <w:sz w:val="26"/>
          <w:szCs w:val="26"/>
        </w:rPr>
        <w:t>Текущий контроль успеваемости предусматривает систематическую проверку качества полученных обучающимися знаний и практических навыков по всем дисциплинам учебного плана. Результаты освоения программ профессионального обучения оцениваются по пятибалльной системе: 5(отлично), 4 (хорошо), 3(удовлетворительно), 2(неудовлетворительно). Результаты текущего контроля успеваемости отража</w:t>
      </w:r>
      <w:r w:rsidR="00D44A1C">
        <w:rPr>
          <w:rStyle w:val="FontStyle11"/>
          <w:b w:val="0"/>
          <w:sz w:val="26"/>
          <w:szCs w:val="26"/>
        </w:rPr>
        <w:t>ю</w:t>
      </w:r>
      <w:r>
        <w:rPr>
          <w:rStyle w:val="FontStyle11"/>
          <w:b w:val="0"/>
          <w:sz w:val="26"/>
          <w:szCs w:val="26"/>
        </w:rPr>
        <w:t>тся в журналах.</w:t>
      </w:r>
    </w:p>
    <w:p w:rsidR="00002FBA" w:rsidRDefault="005C3BFA" w:rsidP="00B576C0">
      <w:pPr>
        <w:pStyle w:val="Style1"/>
        <w:widowControl/>
        <w:spacing w:line="276" w:lineRule="auto"/>
        <w:ind w:firstLine="684"/>
        <w:jc w:val="both"/>
        <w:rPr>
          <w:rStyle w:val="FontStyle12"/>
        </w:rPr>
      </w:pPr>
      <w:r>
        <w:rPr>
          <w:rStyle w:val="FontStyle12"/>
        </w:rPr>
        <w:t>Промежуточная аттестация по дисциплинам и её формы устанавливаются в учебных планах.</w:t>
      </w:r>
    </w:p>
    <w:p w:rsidR="005C3BFA" w:rsidRDefault="005C3BFA" w:rsidP="005C3BFA">
      <w:pPr>
        <w:pStyle w:val="Style1"/>
        <w:widowControl/>
        <w:spacing w:line="276" w:lineRule="auto"/>
        <w:ind w:firstLine="677"/>
        <w:jc w:val="both"/>
        <w:rPr>
          <w:rStyle w:val="FontStyle11"/>
          <w:b w:val="0"/>
          <w:sz w:val="26"/>
          <w:szCs w:val="26"/>
        </w:rPr>
      </w:pPr>
      <w:r w:rsidRPr="0075685D">
        <w:rPr>
          <w:rStyle w:val="FontStyle11"/>
          <w:b w:val="0"/>
          <w:sz w:val="26"/>
          <w:szCs w:val="26"/>
        </w:rPr>
        <w:t>Промежуточная аттестация проводится в ф</w:t>
      </w:r>
      <w:r>
        <w:rPr>
          <w:rStyle w:val="FontStyle11"/>
          <w:b w:val="0"/>
          <w:sz w:val="26"/>
          <w:szCs w:val="26"/>
        </w:rPr>
        <w:t>орме зачетов</w:t>
      </w:r>
      <w:r w:rsidRPr="0075685D">
        <w:rPr>
          <w:rStyle w:val="FontStyle11"/>
          <w:b w:val="0"/>
          <w:sz w:val="26"/>
          <w:szCs w:val="26"/>
        </w:rPr>
        <w:t xml:space="preserve">. </w:t>
      </w:r>
      <w:r>
        <w:rPr>
          <w:rStyle w:val="FontStyle11"/>
          <w:b w:val="0"/>
          <w:sz w:val="26"/>
          <w:szCs w:val="26"/>
        </w:rPr>
        <w:t>З</w:t>
      </w:r>
      <w:r w:rsidRPr="0075685D">
        <w:rPr>
          <w:rStyle w:val="FontStyle11"/>
          <w:b w:val="0"/>
          <w:sz w:val="26"/>
          <w:szCs w:val="26"/>
        </w:rPr>
        <w:t xml:space="preserve">ачеты проводятся за счет времени, отведенного на </w:t>
      </w:r>
      <w:r>
        <w:rPr>
          <w:rStyle w:val="FontStyle11"/>
          <w:b w:val="0"/>
          <w:sz w:val="26"/>
          <w:szCs w:val="26"/>
        </w:rPr>
        <w:t xml:space="preserve">освоение соответствующей </w:t>
      </w:r>
      <w:r w:rsidRPr="0075685D">
        <w:rPr>
          <w:rStyle w:val="FontStyle11"/>
          <w:b w:val="0"/>
          <w:sz w:val="26"/>
          <w:szCs w:val="26"/>
        </w:rPr>
        <w:t>учебн</w:t>
      </w:r>
      <w:r>
        <w:rPr>
          <w:rStyle w:val="FontStyle11"/>
          <w:b w:val="0"/>
          <w:sz w:val="26"/>
          <w:szCs w:val="26"/>
        </w:rPr>
        <w:t>ой</w:t>
      </w:r>
      <w:r w:rsidRPr="0075685D">
        <w:rPr>
          <w:rStyle w:val="FontStyle11"/>
          <w:b w:val="0"/>
          <w:sz w:val="26"/>
          <w:szCs w:val="26"/>
        </w:rPr>
        <w:t xml:space="preserve"> дисциплин</w:t>
      </w:r>
      <w:r>
        <w:rPr>
          <w:rStyle w:val="FontStyle11"/>
          <w:b w:val="0"/>
          <w:sz w:val="26"/>
          <w:szCs w:val="26"/>
        </w:rPr>
        <w:t>ы</w:t>
      </w:r>
      <w:r w:rsidRPr="0075685D">
        <w:rPr>
          <w:rStyle w:val="FontStyle11"/>
          <w:b w:val="0"/>
          <w:sz w:val="26"/>
          <w:szCs w:val="26"/>
        </w:rPr>
        <w:t>.</w:t>
      </w:r>
    </w:p>
    <w:p w:rsidR="004350FD" w:rsidRDefault="004350FD" w:rsidP="004350FD">
      <w:pPr>
        <w:pStyle w:val="Style1"/>
        <w:widowControl/>
        <w:spacing w:line="276" w:lineRule="auto"/>
        <w:ind w:firstLine="684"/>
        <w:jc w:val="both"/>
        <w:rPr>
          <w:rStyle w:val="FontStyle12"/>
        </w:rPr>
      </w:pPr>
      <w:r>
        <w:rPr>
          <w:rStyle w:val="FontStyle12"/>
        </w:rPr>
        <w:t>Экзаменационные ведомости после проведения промежуточного контроля сдаются в учебную часть в день его проведения или не позднее следующего дня. После проведения аттестации все результаты отражаются в учебном журнале, сводной ведомости и сдаются в учебную часть.</w:t>
      </w:r>
    </w:p>
    <w:p w:rsidR="00002FBA" w:rsidRDefault="004350FD" w:rsidP="00B576C0">
      <w:pPr>
        <w:pStyle w:val="Style1"/>
        <w:widowControl/>
        <w:spacing w:line="276" w:lineRule="auto"/>
        <w:ind w:firstLine="684"/>
        <w:jc w:val="both"/>
        <w:rPr>
          <w:rStyle w:val="FontStyle12"/>
        </w:rPr>
      </w:pPr>
      <w:r>
        <w:rPr>
          <w:rStyle w:val="FontStyle12"/>
        </w:rPr>
        <w:t xml:space="preserve">Критерии оценивания результатов промежуточной аттестации определяются преподавателями Учебного центра индивидуально, в </w:t>
      </w:r>
      <w:r w:rsidR="00FF31E4">
        <w:rPr>
          <w:rStyle w:val="FontStyle12"/>
        </w:rPr>
        <w:t>зависимости от</w:t>
      </w:r>
      <w:r>
        <w:rPr>
          <w:rStyle w:val="FontStyle12"/>
        </w:rPr>
        <w:t xml:space="preserve"> выбранной формы промежуточной аттестации.</w:t>
      </w:r>
    </w:p>
    <w:p w:rsidR="004350FD" w:rsidRDefault="004350FD" w:rsidP="00B576C0">
      <w:pPr>
        <w:pStyle w:val="Style1"/>
        <w:widowControl/>
        <w:spacing w:line="276" w:lineRule="auto"/>
        <w:ind w:firstLine="684"/>
        <w:jc w:val="both"/>
        <w:rPr>
          <w:rStyle w:val="FontStyle12"/>
        </w:rPr>
      </w:pPr>
      <w:r>
        <w:rPr>
          <w:rStyle w:val="FontStyle12"/>
        </w:rPr>
        <w:t>Оценка качества подготовки обучающихся осуществляется в трех направлениях</w:t>
      </w:r>
      <w:r w:rsidR="002E2DCD">
        <w:rPr>
          <w:rStyle w:val="FontStyle12"/>
        </w:rPr>
        <w:t>:</w:t>
      </w:r>
    </w:p>
    <w:p w:rsidR="002E2DCD" w:rsidRDefault="002E2DCD" w:rsidP="00B576C0">
      <w:pPr>
        <w:pStyle w:val="Style1"/>
        <w:widowControl/>
        <w:spacing w:line="276" w:lineRule="auto"/>
        <w:ind w:firstLine="684"/>
        <w:jc w:val="both"/>
        <w:rPr>
          <w:rStyle w:val="FontStyle12"/>
        </w:rPr>
      </w:pPr>
      <w:r>
        <w:rPr>
          <w:rStyle w:val="FontStyle12"/>
        </w:rPr>
        <w:t>-оценка уровня освоения дисциплин: освоение обучающимися материала, предусмотренного программой дисциплины; обоснованность, четкость, краткость изложения ответа;</w:t>
      </w:r>
    </w:p>
    <w:p w:rsidR="002E2DCD" w:rsidRDefault="002E2DCD" w:rsidP="00B576C0">
      <w:pPr>
        <w:pStyle w:val="Style1"/>
        <w:widowControl/>
        <w:spacing w:line="276" w:lineRule="auto"/>
        <w:ind w:firstLine="684"/>
        <w:jc w:val="both"/>
        <w:rPr>
          <w:rStyle w:val="FontStyle12"/>
        </w:rPr>
      </w:pPr>
      <w:r>
        <w:rPr>
          <w:rStyle w:val="FontStyle12"/>
        </w:rPr>
        <w:t>- оценка уровня сформированности компетенций: умение обучающимися использовать теоретические знания при выполнении практических заданий, максимально приближенных к будущей профессиональной деятельности;</w:t>
      </w:r>
    </w:p>
    <w:p w:rsidR="002E2DCD" w:rsidRDefault="002E2DCD" w:rsidP="00B576C0">
      <w:pPr>
        <w:pStyle w:val="Style1"/>
        <w:widowControl/>
        <w:spacing w:line="276" w:lineRule="auto"/>
        <w:ind w:firstLine="684"/>
        <w:jc w:val="both"/>
        <w:rPr>
          <w:rStyle w:val="FontStyle12"/>
        </w:rPr>
      </w:pPr>
      <w:r>
        <w:rPr>
          <w:rStyle w:val="FontStyle12"/>
        </w:rPr>
        <w:t>- учет результатов личностного развития обучающихся.</w:t>
      </w:r>
    </w:p>
    <w:p w:rsidR="00B576C0" w:rsidRDefault="002E2DCD" w:rsidP="00B576C0">
      <w:pPr>
        <w:pStyle w:val="Style1"/>
        <w:widowControl/>
        <w:spacing w:line="276" w:lineRule="auto"/>
        <w:ind w:firstLine="684"/>
        <w:jc w:val="both"/>
        <w:rPr>
          <w:rStyle w:val="FontStyle12"/>
        </w:rPr>
      </w:pPr>
      <w:r>
        <w:rPr>
          <w:rStyle w:val="FontStyle12"/>
        </w:rPr>
        <w:t xml:space="preserve">Оценка результатов освоения </w:t>
      </w:r>
      <w:r w:rsidR="00FF31E4">
        <w:rPr>
          <w:rStyle w:val="FontStyle12"/>
        </w:rPr>
        <w:t>ОПОП проводится</w:t>
      </w:r>
      <w:r>
        <w:rPr>
          <w:rStyle w:val="FontStyle12"/>
        </w:rPr>
        <w:t xml:space="preserve"> в форме квалификационного экзамена, где слушателями</w:t>
      </w:r>
      <w:r w:rsidR="00B17107">
        <w:rPr>
          <w:rStyle w:val="FontStyle12"/>
        </w:rPr>
        <w:t xml:space="preserve"> демонстрируется освоение соответствующего вида профессиональной деятельности.  Проведение квалификационного экзамена регламентируется разработанным </w:t>
      </w:r>
      <w:r w:rsidR="00FF31E4">
        <w:rPr>
          <w:rStyle w:val="FontStyle12"/>
        </w:rPr>
        <w:t>положением и</w:t>
      </w:r>
      <w:r w:rsidR="00B17107">
        <w:rPr>
          <w:rStyle w:val="FontStyle12"/>
        </w:rPr>
        <w:t xml:space="preserve"> утвержденными формами экзаменационных материалов. Итоговая аттестация </w:t>
      </w:r>
      <w:r w:rsidR="00B576C0">
        <w:rPr>
          <w:rStyle w:val="FontStyle12"/>
        </w:rPr>
        <w:t>призвана способствовать систематизации и закреплению знаний и умений обучающегося по профессии, специальности при решении конкретных профессиональных задач, определять уровень подготовки слушателя к самостоятельной работе.</w:t>
      </w:r>
    </w:p>
    <w:p w:rsidR="00B576C0" w:rsidRDefault="00B576C0" w:rsidP="00B576C0">
      <w:pPr>
        <w:pStyle w:val="Style1"/>
        <w:widowControl/>
        <w:spacing w:line="276" w:lineRule="auto"/>
        <w:ind w:firstLine="674"/>
        <w:jc w:val="both"/>
        <w:rPr>
          <w:rStyle w:val="FontStyle12"/>
        </w:rPr>
      </w:pPr>
      <w:r w:rsidRPr="00644B9B">
        <w:rPr>
          <w:rStyle w:val="FontStyle12"/>
        </w:rPr>
        <w:t>Результаты итоговой аттестации оформляются протоколом, обсуждаются</w:t>
      </w:r>
      <w:r w:rsidRPr="00C7097A">
        <w:rPr>
          <w:rStyle w:val="FontStyle12"/>
          <w:sz w:val="24"/>
          <w:szCs w:val="24"/>
        </w:rPr>
        <w:t xml:space="preserve"> </w:t>
      </w:r>
      <w:r w:rsidRPr="00644B9B">
        <w:rPr>
          <w:rStyle w:val="FontStyle12"/>
        </w:rPr>
        <w:t xml:space="preserve">на </w:t>
      </w:r>
      <w:r>
        <w:rPr>
          <w:rStyle w:val="FontStyle12"/>
        </w:rPr>
        <w:t xml:space="preserve">совещаниях при директоре, совещаниях, проводимых сотрудниками лицензионно-разрешительной </w:t>
      </w:r>
      <w:r w:rsidR="00FF31E4">
        <w:rPr>
          <w:rStyle w:val="FontStyle12"/>
        </w:rPr>
        <w:t>работы Российской</w:t>
      </w:r>
      <w:r>
        <w:rPr>
          <w:rStyle w:val="FontStyle12"/>
        </w:rPr>
        <w:t xml:space="preserve"> гвардии.</w:t>
      </w:r>
    </w:p>
    <w:p w:rsidR="00B576C0" w:rsidRPr="00240CBD" w:rsidRDefault="00B576C0" w:rsidP="00B576C0">
      <w:pPr>
        <w:spacing w:line="276" w:lineRule="auto"/>
        <w:ind w:left="4" w:firstLine="708"/>
        <w:jc w:val="both"/>
        <w:rPr>
          <w:sz w:val="26"/>
          <w:szCs w:val="26"/>
        </w:rPr>
      </w:pPr>
      <w:r w:rsidRPr="00240CBD">
        <w:rPr>
          <w:sz w:val="26"/>
          <w:szCs w:val="26"/>
        </w:rPr>
        <w:t xml:space="preserve">Таблица 1 – Сведения о контингенте обучающихся </w:t>
      </w:r>
    </w:p>
    <w:tbl>
      <w:tblPr>
        <w:tblW w:w="0" w:type="auto"/>
        <w:tblInd w:w="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8"/>
        <w:gridCol w:w="696"/>
        <w:gridCol w:w="802"/>
        <w:gridCol w:w="696"/>
        <w:gridCol w:w="725"/>
        <w:gridCol w:w="708"/>
        <w:gridCol w:w="696"/>
        <w:gridCol w:w="696"/>
        <w:gridCol w:w="696"/>
      </w:tblGrid>
      <w:tr w:rsidR="00FF31E4" w:rsidRPr="00193FB6" w:rsidTr="00BD5C78">
        <w:tc>
          <w:tcPr>
            <w:tcW w:w="3168" w:type="dxa"/>
            <w:vMerge w:val="restart"/>
            <w:shd w:val="clear" w:color="auto" w:fill="auto"/>
          </w:tcPr>
          <w:p w:rsidR="00FF31E4" w:rsidRPr="00193FB6" w:rsidRDefault="00FF31E4" w:rsidP="00B576C0">
            <w:pPr>
              <w:spacing w:line="276" w:lineRule="auto"/>
              <w:jc w:val="center"/>
            </w:pPr>
            <w:r w:rsidRPr="00193FB6">
              <w:t>Наименование программы</w:t>
            </w:r>
          </w:p>
        </w:tc>
        <w:tc>
          <w:tcPr>
            <w:tcW w:w="5715" w:type="dxa"/>
            <w:gridSpan w:val="8"/>
          </w:tcPr>
          <w:p w:rsidR="00FF31E4" w:rsidRPr="00193FB6" w:rsidRDefault="00FF31E4" w:rsidP="00B576C0">
            <w:pPr>
              <w:spacing w:line="276" w:lineRule="auto"/>
              <w:jc w:val="center"/>
            </w:pPr>
            <w:r w:rsidRPr="00193FB6">
              <w:t>Годы</w:t>
            </w:r>
          </w:p>
        </w:tc>
      </w:tr>
      <w:tr w:rsidR="00FF31E4" w:rsidRPr="00193FB6" w:rsidTr="00FF31E4">
        <w:tc>
          <w:tcPr>
            <w:tcW w:w="3168" w:type="dxa"/>
            <w:vMerge/>
            <w:shd w:val="clear" w:color="auto" w:fill="auto"/>
          </w:tcPr>
          <w:p w:rsidR="00FF31E4" w:rsidRPr="00193FB6" w:rsidRDefault="00FF31E4" w:rsidP="00B576C0">
            <w:pPr>
              <w:spacing w:line="276" w:lineRule="auto"/>
              <w:jc w:val="center"/>
            </w:pPr>
          </w:p>
        </w:tc>
        <w:tc>
          <w:tcPr>
            <w:tcW w:w="696" w:type="dxa"/>
          </w:tcPr>
          <w:p w:rsidR="00FF31E4" w:rsidRPr="00193FB6" w:rsidRDefault="00FF31E4" w:rsidP="00912D1A">
            <w:pPr>
              <w:spacing w:line="276" w:lineRule="auto"/>
              <w:jc w:val="center"/>
            </w:pPr>
            <w:r w:rsidRPr="00193FB6">
              <w:t>2018</w:t>
            </w:r>
          </w:p>
        </w:tc>
        <w:tc>
          <w:tcPr>
            <w:tcW w:w="802" w:type="dxa"/>
            <w:shd w:val="clear" w:color="auto" w:fill="auto"/>
          </w:tcPr>
          <w:p w:rsidR="00FF31E4" w:rsidRPr="00193FB6" w:rsidRDefault="00FF31E4" w:rsidP="00912D1A">
            <w:pPr>
              <w:spacing w:line="276" w:lineRule="auto"/>
              <w:jc w:val="center"/>
            </w:pPr>
            <w:r w:rsidRPr="00193FB6">
              <w:t>2019</w:t>
            </w:r>
          </w:p>
        </w:tc>
        <w:tc>
          <w:tcPr>
            <w:tcW w:w="696" w:type="dxa"/>
            <w:shd w:val="clear" w:color="auto" w:fill="auto"/>
          </w:tcPr>
          <w:p w:rsidR="00FF31E4" w:rsidRPr="00193FB6" w:rsidRDefault="00FF31E4" w:rsidP="00912D1A">
            <w:pPr>
              <w:spacing w:line="276" w:lineRule="auto"/>
              <w:jc w:val="center"/>
            </w:pPr>
            <w:r w:rsidRPr="00193FB6">
              <w:t>2020</w:t>
            </w:r>
          </w:p>
        </w:tc>
        <w:tc>
          <w:tcPr>
            <w:tcW w:w="725" w:type="dxa"/>
            <w:shd w:val="clear" w:color="auto" w:fill="auto"/>
          </w:tcPr>
          <w:p w:rsidR="00FF31E4" w:rsidRPr="00193FB6" w:rsidRDefault="00FF31E4" w:rsidP="00912D1A">
            <w:pPr>
              <w:spacing w:line="276" w:lineRule="auto"/>
              <w:jc w:val="center"/>
            </w:pPr>
            <w:r w:rsidRPr="00193FB6">
              <w:t>2021</w:t>
            </w:r>
          </w:p>
        </w:tc>
        <w:tc>
          <w:tcPr>
            <w:tcW w:w="708" w:type="dxa"/>
          </w:tcPr>
          <w:p w:rsidR="00FF31E4" w:rsidRPr="00193FB6" w:rsidRDefault="00FF31E4" w:rsidP="00B576C0">
            <w:pPr>
              <w:spacing w:line="276" w:lineRule="auto"/>
              <w:jc w:val="center"/>
            </w:pPr>
            <w:r>
              <w:t>2022</w:t>
            </w:r>
          </w:p>
        </w:tc>
        <w:tc>
          <w:tcPr>
            <w:tcW w:w="696" w:type="dxa"/>
          </w:tcPr>
          <w:p w:rsidR="00FF31E4" w:rsidRDefault="00FF31E4" w:rsidP="00B576C0">
            <w:pPr>
              <w:spacing w:line="276" w:lineRule="auto"/>
              <w:jc w:val="center"/>
            </w:pPr>
            <w:r>
              <w:t>2023</w:t>
            </w:r>
          </w:p>
        </w:tc>
        <w:tc>
          <w:tcPr>
            <w:tcW w:w="696" w:type="dxa"/>
          </w:tcPr>
          <w:p w:rsidR="00FF31E4" w:rsidRDefault="00FF31E4" w:rsidP="00B576C0">
            <w:pPr>
              <w:spacing w:line="276" w:lineRule="auto"/>
              <w:jc w:val="center"/>
            </w:pPr>
            <w:r>
              <w:t>2024</w:t>
            </w:r>
          </w:p>
        </w:tc>
        <w:tc>
          <w:tcPr>
            <w:tcW w:w="696" w:type="dxa"/>
          </w:tcPr>
          <w:p w:rsidR="00FF31E4" w:rsidRDefault="00FF31E4" w:rsidP="00B576C0">
            <w:pPr>
              <w:spacing w:line="276" w:lineRule="auto"/>
              <w:jc w:val="center"/>
            </w:pPr>
            <w:r>
              <w:t>2025</w:t>
            </w:r>
          </w:p>
        </w:tc>
      </w:tr>
      <w:tr w:rsidR="00FF31E4" w:rsidRPr="00193FB6" w:rsidTr="00FF31E4">
        <w:tc>
          <w:tcPr>
            <w:tcW w:w="3168" w:type="dxa"/>
            <w:shd w:val="clear" w:color="auto" w:fill="auto"/>
          </w:tcPr>
          <w:p w:rsidR="00FF31E4" w:rsidRPr="00193FB6" w:rsidRDefault="00FF31E4" w:rsidP="00B576C0">
            <w:pPr>
              <w:spacing w:line="276" w:lineRule="auto"/>
              <w:jc w:val="center"/>
              <w:rPr>
                <w:b/>
              </w:rPr>
            </w:pPr>
            <w:r w:rsidRPr="00193FB6">
              <w:rPr>
                <w:b/>
              </w:rPr>
              <w:t>Всего обучено</w:t>
            </w:r>
          </w:p>
        </w:tc>
        <w:tc>
          <w:tcPr>
            <w:tcW w:w="696" w:type="dxa"/>
          </w:tcPr>
          <w:p w:rsidR="00FF31E4" w:rsidRPr="00193FB6" w:rsidRDefault="00FF31E4" w:rsidP="00912D1A">
            <w:pPr>
              <w:spacing w:line="276" w:lineRule="auto"/>
              <w:jc w:val="center"/>
              <w:rPr>
                <w:b/>
                <w:i/>
              </w:rPr>
            </w:pPr>
            <w:r w:rsidRPr="00193FB6">
              <w:rPr>
                <w:b/>
                <w:i/>
              </w:rPr>
              <w:t>811</w:t>
            </w:r>
          </w:p>
        </w:tc>
        <w:tc>
          <w:tcPr>
            <w:tcW w:w="802" w:type="dxa"/>
            <w:shd w:val="clear" w:color="auto" w:fill="auto"/>
          </w:tcPr>
          <w:p w:rsidR="00FF31E4" w:rsidRPr="00193FB6" w:rsidRDefault="00FF31E4" w:rsidP="00912D1A">
            <w:pPr>
              <w:spacing w:line="276" w:lineRule="auto"/>
              <w:jc w:val="center"/>
              <w:rPr>
                <w:b/>
                <w:i/>
              </w:rPr>
            </w:pPr>
            <w:r w:rsidRPr="00193FB6">
              <w:rPr>
                <w:b/>
                <w:i/>
              </w:rPr>
              <w:t>679</w:t>
            </w:r>
          </w:p>
        </w:tc>
        <w:tc>
          <w:tcPr>
            <w:tcW w:w="696" w:type="dxa"/>
            <w:shd w:val="clear" w:color="auto" w:fill="auto"/>
          </w:tcPr>
          <w:p w:rsidR="00FF31E4" w:rsidRPr="00193FB6" w:rsidRDefault="00FF31E4" w:rsidP="00912D1A">
            <w:pPr>
              <w:spacing w:line="276" w:lineRule="auto"/>
              <w:jc w:val="center"/>
              <w:rPr>
                <w:b/>
                <w:i/>
              </w:rPr>
            </w:pPr>
            <w:r w:rsidRPr="00193FB6">
              <w:rPr>
                <w:b/>
                <w:i/>
              </w:rPr>
              <w:t>728</w:t>
            </w:r>
          </w:p>
        </w:tc>
        <w:tc>
          <w:tcPr>
            <w:tcW w:w="725" w:type="dxa"/>
            <w:shd w:val="clear" w:color="auto" w:fill="auto"/>
          </w:tcPr>
          <w:p w:rsidR="00FF31E4" w:rsidRPr="00193FB6" w:rsidRDefault="00FF31E4" w:rsidP="00912D1A">
            <w:pPr>
              <w:spacing w:line="276" w:lineRule="auto"/>
              <w:jc w:val="center"/>
              <w:rPr>
                <w:b/>
                <w:i/>
              </w:rPr>
            </w:pPr>
            <w:r w:rsidRPr="00193FB6">
              <w:rPr>
                <w:b/>
                <w:i/>
              </w:rPr>
              <w:t>960</w:t>
            </w:r>
          </w:p>
        </w:tc>
        <w:tc>
          <w:tcPr>
            <w:tcW w:w="708" w:type="dxa"/>
          </w:tcPr>
          <w:p w:rsidR="00FF31E4" w:rsidRPr="00193FB6" w:rsidRDefault="00FF31E4" w:rsidP="00B576C0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1007</w:t>
            </w:r>
          </w:p>
        </w:tc>
        <w:tc>
          <w:tcPr>
            <w:tcW w:w="696" w:type="dxa"/>
          </w:tcPr>
          <w:p w:rsidR="00FF31E4" w:rsidRDefault="00FF31E4" w:rsidP="00B576C0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798</w:t>
            </w:r>
          </w:p>
        </w:tc>
        <w:tc>
          <w:tcPr>
            <w:tcW w:w="696" w:type="dxa"/>
          </w:tcPr>
          <w:p w:rsidR="00FF31E4" w:rsidRDefault="00F57FCC" w:rsidP="00B576C0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985</w:t>
            </w:r>
          </w:p>
        </w:tc>
        <w:tc>
          <w:tcPr>
            <w:tcW w:w="696" w:type="dxa"/>
          </w:tcPr>
          <w:p w:rsidR="00FF31E4" w:rsidRDefault="00F57FCC" w:rsidP="00B576C0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937</w:t>
            </w:r>
          </w:p>
        </w:tc>
      </w:tr>
      <w:tr w:rsidR="00FF31E4" w:rsidRPr="00193FB6" w:rsidTr="00FF31E4">
        <w:tc>
          <w:tcPr>
            <w:tcW w:w="3168" w:type="dxa"/>
            <w:shd w:val="clear" w:color="auto" w:fill="auto"/>
          </w:tcPr>
          <w:p w:rsidR="00FF31E4" w:rsidRPr="00193FB6" w:rsidRDefault="00FF31E4" w:rsidP="00B576C0">
            <w:pPr>
              <w:spacing w:line="276" w:lineRule="auto"/>
              <w:jc w:val="center"/>
            </w:pPr>
            <w:r w:rsidRPr="00193FB6">
              <w:t>Программа профессиональной подготовки охранников</w:t>
            </w:r>
          </w:p>
        </w:tc>
        <w:tc>
          <w:tcPr>
            <w:tcW w:w="696" w:type="dxa"/>
          </w:tcPr>
          <w:p w:rsidR="00FF31E4" w:rsidRPr="00193FB6" w:rsidRDefault="00FF31E4" w:rsidP="00912D1A">
            <w:pPr>
              <w:spacing w:line="276" w:lineRule="auto"/>
              <w:jc w:val="center"/>
            </w:pPr>
          </w:p>
          <w:p w:rsidR="00FF31E4" w:rsidRPr="00193FB6" w:rsidRDefault="00FF31E4" w:rsidP="00912D1A">
            <w:pPr>
              <w:spacing w:line="276" w:lineRule="auto"/>
              <w:jc w:val="center"/>
            </w:pPr>
            <w:r w:rsidRPr="00193FB6">
              <w:t>333</w:t>
            </w:r>
          </w:p>
        </w:tc>
        <w:tc>
          <w:tcPr>
            <w:tcW w:w="802" w:type="dxa"/>
            <w:shd w:val="clear" w:color="auto" w:fill="auto"/>
          </w:tcPr>
          <w:p w:rsidR="00FF31E4" w:rsidRPr="00193FB6" w:rsidRDefault="00FF31E4" w:rsidP="00912D1A">
            <w:pPr>
              <w:spacing w:line="276" w:lineRule="auto"/>
              <w:jc w:val="center"/>
            </w:pPr>
          </w:p>
          <w:p w:rsidR="00FF31E4" w:rsidRPr="00193FB6" w:rsidRDefault="00FF31E4" w:rsidP="00912D1A">
            <w:pPr>
              <w:spacing w:line="276" w:lineRule="auto"/>
              <w:jc w:val="center"/>
            </w:pPr>
            <w:r w:rsidRPr="00193FB6">
              <w:t>246</w:t>
            </w:r>
          </w:p>
        </w:tc>
        <w:tc>
          <w:tcPr>
            <w:tcW w:w="696" w:type="dxa"/>
            <w:shd w:val="clear" w:color="auto" w:fill="auto"/>
          </w:tcPr>
          <w:p w:rsidR="00FF31E4" w:rsidRPr="00193FB6" w:rsidRDefault="00FF31E4" w:rsidP="00912D1A">
            <w:pPr>
              <w:spacing w:line="276" w:lineRule="auto"/>
              <w:jc w:val="center"/>
            </w:pPr>
          </w:p>
          <w:p w:rsidR="00FF31E4" w:rsidRPr="00193FB6" w:rsidRDefault="00FF31E4" w:rsidP="00912D1A">
            <w:pPr>
              <w:spacing w:line="276" w:lineRule="auto"/>
              <w:jc w:val="center"/>
            </w:pPr>
            <w:r w:rsidRPr="00193FB6">
              <w:t>236</w:t>
            </w:r>
          </w:p>
        </w:tc>
        <w:tc>
          <w:tcPr>
            <w:tcW w:w="725" w:type="dxa"/>
            <w:shd w:val="clear" w:color="auto" w:fill="auto"/>
          </w:tcPr>
          <w:p w:rsidR="00FF31E4" w:rsidRPr="00193FB6" w:rsidRDefault="00FF31E4" w:rsidP="00912D1A">
            <w:pPr>
              <w:spacing w:line="276" w:lineRule="auto"/>
              <w:jc w:val="center"/>
            </w:pPr>
          </w:p>
          <w:p w:rsidR="00FF31E4" w:rsidRPr="00193FB6" w:rsidRDefault="00FF31E4" w:rsidP="00912D1A">
            <w:pPr>
              <w:spacing w:line="276" w:lineRule="auto"/>
              <w:jc w:val="center"/>
            </w:pPr>
            <w:r w:rsidRPr="00193FB6">
              <w:t>401</w:t>
            </w:r>
          </w:p>
        </w:tc>
        <w:tc>
          <w:tcPr>
            <w:tcW w:w="708" w:type="dxa"/>
          </w:tcPr>
          <w:p w:rsidR="00FF31E4" w:rsidRDefault="00FF31E4" w:rsidP="00B576C0">
            <w:pPr>
              <w:spacing w:line="276" w:lineRule="auto"/>
              <w:jc w:val="center"/>
            </w:pPr>
          </w:p>
          <w:p w:rsidR="00FF31E4" w:rsidRPr="00193FB6" w:rsidRDefault="00FF31E4" w:rsidP="00B576C0">
            <w:pPr>
              <w:spacing w:line="276" w:lineRule="auto"/>
              <w:jc w:val="center"/>
            </w:pPr>
            <w:r>
              <w:t>399</w:t>
            </w:r>
          </w:p>
        </w:tc>
        <w:tc>
          <w:tcPr>
            <w:tcW w:w="696" w:type="dxa"/>
            <w:vAlign w:val="center"/>
          </w:tcPr>
          <w:p w:rsidR="00FF31E4" w:rsidRDefault="00FF31E4" w:rsidP="00C67BEF">
            <w:pPr>
              <w:spacing w:line="276" w:lineRule="auto"/>
              <w:jc w:val="center"/>
            </w:pPr>
            <w:r>
              <w:t>381</w:t>
            </w:r>
          </w:p>
        </w:tc>
        <w:tc>
          <w:tcPr>
            <w:tcW w:w="696" w:type="dxa"/>
          </w:tcPr>
          <w:p w:rsidR="00FF31E4" w:rsidRDefault="00FF31E4" w:rsidP="00C67BEF">
            <w:pPr>
              <w:spacing w:line="276" w:lineRule="auto"/>
              <w:jc w:val="center"/>
            </w:pPr>
          </w:p>
          <w:p w:rsidR="00FF31E4" w:rsidRDefault="00FF31E4" w:rsidP="00C67BEF">
            <w:pPr>
              <w:spacing w:line="276" w:lineRule="auto"/>
              <w:jc w:val="center"/>
            </w:pPr>
            <w:r>
              <w:t>424</w:t>
            </w:r>
          </w:p>
        </w:tc>
        <w:tc>
          <w:tcPr>
            <w:tcW w:w="696" w:type="dxa"/>
          </w:tcPr>
          <w:p w:rsidR="00FF31E4" w:rsidRDefault="00FF31E4" w:rsidP="00C67BEF">
            <w:pPr>
              <w:spacing w:line="276" w:lineRule="auto"/>
              <w:jc w:val="center"/>
            </w:pPr>
          </w:p>
          <w:p w:rsidR="00FF31E4" w:rsidRDefault="006F402A" w:rsidP="00C67BEF">
            <w:pPr>
              <w:spacing w:line="276" w:lineRule="auto"/>
              <w:jc w:val="center"/>
            </w:pPr>
            <w:r>
              <w:t>382</w:t>
            </w:r>
          </w:p>
        </w:tc>
      </w:tr>
      <w:tr w:rsidR="00FF31E4" w:rsidRPr="00193FB6" w:rsidTr="00FF31E4">
        <w:tc>
          <w:tcPr>
            <w:tcW w:w="3168" w:type="dxa"/>
            <w:shd w:val="clear" w:color="auto" w:fill="auto"/>
          </w:tcPr>
          <w:p w:rsidR="00FF31E4" w:rsidRPr="00193FB6" w:rsidRDefault="00FF31E4" w:rsidP="00B576C0">
            <w:pPr>
              <w:spacing w:line="276" w:lineRule="auto"/>
              <w:jc w:val="center"/>
            </w:pPr>
            <w:r w:rsidRPr="00193FB6">
              <w:t xml:space="preserve">Программа профессиональной подготовки </w:t>
            </w:r>
            <w:r w:rsidRPr="00193FB6">
              <w:rPr>
                <w:lang w:eastAsia="ar-SA"/>
              </w:rPr>
              <w:t>работников ведомственной охраны ПАО «Газпром» к действиям в условиях, связанных с применением служебного огнестрельного и боевого оружия, специальных средств и физической силы</w:t>
            </w:r>
          </w:p>
        </w:tc>
        <w:tc>
          <w:tcPr>
            <w:tcW w:w="696" w:type="dxa"/>
          </w:tcPr>
          <w:p w:rsidR="00FF31E4" w:rsidRPr="00193FB6" w:rsidRDefault="00FF31E4" w:rsidP="00912D1A">
            <w:pPr>
              <w:spacing w:line="276" w:lineRule="auto"/>
              <w:jc w:val="center"/>
            </w:pPr>
          </w:p>
          <w:p w:rsidR="00FF31E4" w:rsidRPr="00193FB6" w:rsidRDefault="00FF31E4" w:rsidP="00912D1A">
            <w:pPr>
              <w:spacing w:line="276" w:lineRule="auto"/>
              <w:jc w:val="center"/>
            </w:pPr>
            <w:r w:rsidRPr="00193FB6">
              <w:t>-</w:t>
            </w:r>
          </w:p>
        </w:tc>
        <w:tc>
          <w:tcPr>
            <w:tcW w:w="802" w:type="dxa"/>
            <w:shd w:val="clear" w:color="auto" w:fill="auto"/>
          </w:tcPr>
          <w:p w:rsidR="00FF31E4" w:rsidRPr="00193FB6" w:rsidRDefault="00FF31E4" w:rsidP="00912D1A">
            <w:pPr>
              <w:spacing w:line="276" w:lineRule="auto"/>
              <w:jc w:val="center"/>
            </w:pPr>
          </w:p>
          <w:p w:rsidR="00FF31E4" w:rsidRPr="00193FB6" w:rsidRDefault="00FF31E4" w:rsidP="00912D1A">
            <w:pPr>
              <w:spacing w:line="276" w:lineRule="auto"/>
              <w:jc w:val="center"/>
            </w:pPr>
            <w:r w:rsidRPr="00193FB6">
              <w:t>-</w:t>
            </w:r>
          </w:p>
        </w:tc>
        <w:tc>
          <w:tcPr>
            <w:tcW w:w="696" w:type="dxa"/>
            <w:shd w:val="clear" w:color="auto" w:fill="auto"/>
          </w:tcPr>
          <w:p w:rsidR="00FF31E4" w:rsidRPr="00193FB6" w:rsidRDefault="00FF31E4" w:rsidP="00912D1A">
            <w:pPr>
              <w:spacing w:line="276" w:lineRule="auto"/>
              <w:jc w:val="center"/>
            </w:pPr>
          </w:p>
          <w:p w:rsidR="00FF31E4" w:rsidRPr="00193FB6" w:rsidRDefault="00FF31E4" w:rsidP="00912D1A">
            <w:pPr>
              <w:spacing w:line="276" w:lineRule="auto"/>
              <w:jc w:val="center"/>
            </w:pPr>
            <w:r w:rsidRPr="00193FB6">
              <w:t>-</w:t>
            </w:r>
          </w:p>
        </w:tc>
        <w:tc>
          <w:tcPr>
            <w:tcW w:w="725" w:type="dxa"/>
            <w:shd w:val="clear" w:color="auto" w:fill="auto"/>
          </w:tcPr>
          <w:p w:rsidR="00FF31E4" w:rsidRPr="00193FB6" w:rsidRDefault="00FF31E4" w:rsidP="00912D1A">
            <w:pPr>
              <w:spacing w:line="276" w:lineRule="auto"/>
              <w:jc w:val="center"/>
            </w:pPr>
          </w:p>
          <w:p w:rsidR="00FF31E4" w:rsidRPr="00193FB6" w:rsidRDefault="00FF31E4" w:rsidP="00912D1A">
            <w:pPr>
              <w:spacing w:line="276" w:lineRule="auto"/>
              <w:jc w:val="center"/>
            </w:pPr>
            <w:r w:rsidRPr="00193FB6">
              <w:t>7</w:t>
            </w:r>
          </w:p>
        </w:tc>
        <w:tc>
          <w:tcPr>
            <w:tcW w:w="708" w:type="dxa"/>
          </w:tcPr>
          <w:p w:rsidR="00FF31E4" w:rsidRDefault="00FF31E4" w:rsidP="00B576C0">
            <w:pPr>
              <w:spacing w:line="276" w:lineRule="auto"/>
              <w:jc w:val="center"/>
            </w:pPr>
          </w:p>
          <w:p w:rsidR="00FF31E4" w:rsidRPr="00193FB6" w:rsidRDefault="00FF31E4" w:rsidP="00B576C0">
            <w:pPr>
              <w:spacing w:line="276" w:lineRule="auto"/>
              <w:jc w:val="center"/>
            </w:pPr>
            <w:r>
              <w:t>44</w:t>
            </w:r>
          </w:p>
        </w:tc>
        <w:tc>
          <w:tcPr>
            <w:tcW w:w="696" w:type="dxa"/>
          </w:tcPr>
          <w:p w:rsidR="00FF31E4" w:rsidRDefault="00FF31E4" w:rsidP="00AF61D7">
            <w:pPr>
              <w:spacing w:line="276" w:lineRule="auto"/>
              <w:jc w:val="center"/>
            </w:pPr>
          </w:p>
          <w:p w:rsidR="00FF31E4" w:rsidRDefault="00FF31E4" w:rsidP="00AF61D7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696" w:type="dxa"/>
          </w:tcPr>
          <w:p w:rsidR="00FF31E4" w:rsidRDefault="00FF31E4" w:rsidP="00AF61D7">
            <w:pPr>
              <w:spacing w:line="276" w:lineRule="auto"/>
              <w:jc w:val="center"/>
            </w:pPr>
          </w:p>
          <w:p w:rsidR="00FF31E4" w:rsidRDefault="00FF31E4" w:rsidP="00AF61D7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696" w:type="dxa"/>
          </w:tcPr>
          <w:p w:rsidR="006F402A" w:rsidRDefault="006F402A" w:rsidP="00AF61D7">
            <w:pPr>
              <w:spacing w:line="276" w:lineRule="auto"/>
              <w:jc w:val="center"/>
            </w:pPr>
          </w:p>
          <w:p w:rsidR="00FF31E4" w:rsidRPr="006F402A" w:rsidRDefault="006F402A" w:rsidP="006F402A">
            <w:r>
              <w:t xml:space="preserve">  -</w:t>
            </w:r>
          </w:p>
        </w:tc>
      </w:tr>
      <w:tr w:rsidR="00FF31E4" w:rsidRPr="00193FB6" w:rsidTr="00FF31E4">
        <w:tc>
          <w:tcPr>
            <w:tcW w:w="3168" w:type="dxa"/>
            <w:shd w:val="clear" w:color="auto" w:fill="auto"/>
          </w:tcPr>
          <w:p w:rsidR="00FF31E4" w:rsidRPr="00C67BEF" w:rsidRDefault="00FF31E4" w:rsidP="00B576C0">
            <w:pPr>
              <w:spacing w:line="276" w:lineRule="auto"/>
              <w:jc w:val="center"/>
            </w:pPr>
            <w:r w:rsidRPr="00C67BEF">
              <w:t>Программа подготовки работников юридических лиц с особыми уставными задачами пригодность к действиям в условиях, связанных с применением огнестрельного оружия</w:t>
            </w:r>
          </w:p>
        </w:tc>
        <w:tc>
          <w:tcPr>
            <w:tcW w:w="696" w:type="dxa"/>
          </w:tcPr>
          <w:p w:rsidR="00FF31E4" w:rsidRPr="00193FB6" w:rsidRDefault="00FF31E4" w:rsidP="00912D1A">
            <w:pPr>
              <w:spacing w:line="276" w:lineRule="auto"/>
              <w:jc w:val="center"/>
            </w:pPr>
          </w:p>
        </w:tc>
        <w:tc>
          <w:tcPr>
            <w:tcW w:w="802" w:type="dxa"/>
            <w:shd w:val="clear" w:color="auto" w:fill="auto"/>
          </w:tcPr>
          <w:p w:rsidR="00FF31E4" w:rsidRPr="00193FB6" w:rsidRDefault="00FF31E4" w:rsidP="00912D1A">
            <w:pPr>
              <w:spacing w:line="276" w:lineRule="auto"/>
              <w:jc w:val="center"/>
            </w:pPr>
          </w:p>
        </w:tc>
        <w:tc>
          <w:tcPr>
            <w:tcW w:w="696" w:type="dxa"/>
            <w:shd w:val="clear" w:color="auto" w:fill="auto"/>
          </w:tcPr>
          <w:p w:rsidR="00FF31E4" w:rsidRPr="00193FB6" w:rsidRDefault="00FF31E4" w:rsidP="00912D1A">
            <w:pPr>
              <w:spacing w:line="276" w:lineRule="auto"/>
              <w:jc w:val="center"/>
            </w:pPr>
          </w:p>
        </w:tc>
        <w:tc>
          <w:tcPr>
            <w:tcW w:w="725" w:type="dxa"/>
            <w:shd w:val="clear" w:color="auto" w:fill="auto"/>
          </w:tcPr>
          <w:p w:rsidR="00FF31E4" w:rsidRPr="00193FB6" w:rsidRDefault="00FF31E4" w:rsidP="00912D1A">
            <w:pPr>
              <w:spacing w:line="276" w:lineRule="auto"/>
              <w:jc w:val="center"/>
            </w:pPr>
          </w:p>
        </w:tc>
        <w:tc>
          <w:tcPr>
            <w:tcW w:w="708" w:type="dxa"/>
          </w:tcPr>
          <w:p w:rsidR="00FF31E4" w:rsidRDefault="00FF31E4" w:rsidP="00B576C0">
            <w:pPr>
              <w:spacing w:line="276" w:lineRule="auto"/>
              <w:jc w:val="center"/>
            </w:pPr>
          </w:p>
        </w:tc>
        <w:tc>
          <w:tcPr>
            <w:tcW w:w="696" w:type="dxa"/>
            <w:vAlign w:val="center"/>
          </w:tcPr>
          <w:p w:rsidR="00FF31E4" w:rsidRDefault="00FF31E4" w:rsidP="00C67BEF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696" w:type="dxa"/>
          </w:tcPr>
          <w:p w:rsidR="00FF31E4" w:rsidRDefault="00FF31E4" w:rsidP="00FF31E4">
            <w:pPr>
              <w:spacing w:line="276" w:lineRule="auto"/>
              <w:jc w:val="center"/>
            </w:pPr>
          </w:p>
          <w:p w:rsidR="00FF31E4" w:rsidRPr="00FF31E4" w:rsidRDefault="00FF31E4" w:rsidP="00FF31E4">
            <w:pPr>
              <w:jc w:val="center"/>
            </w:pPr>
          </w:p>
          <w:p w:rsidR="00FF31E4" w:rsidRDefault="00FF31E4" w:rsidP="00FF31E4">
            <w:pPr>
              <w:jc w:val="center"/>
            </w:pPr>
          </w:p>
          <w:p w:rsidR="006F402A" w:rsidRDefault="006F402A" w:rsidP="00FF31E4">
            <w:pPr>
              <w:jc w:val="center"/>
            </w:pPr>
          </w:p>
          <w:p w:rsidR="00FF31E4" w:rsidRPr="00FF31E4" w:rsidRDefault="006F402A" w:rsidP="006F402A">
            <w:r>
              <w:t xml:space="preserve">   </w:t>
            </w:r>
            <w:r w:rsidR="00FF31E4">
              <w:t>5</w:t>
            </w:r>
          </w:p>
        </w:tc>
        <w:tc>
          <w:tcPr>
            <w:tcW w:w="696" w:type="dxa"/>
          </w:tcPr>
          <w:p w:rsidR="006F402A" w:rsidRDefault="006F402A" w:rsidP="00C67BEF">
            <w:pPr>
              <w:spacing w:line="276" w:lineRule="auto"/>
              <w:jc w:val="center"/>
            </w:pPr>
          </w:p>
          <w:p w:rsidR="006F402A" w:rsidRPr="006F402A" w:rsidRDefault="006F402A" w:rsidP="006F402A"/>
          <w:p w:rsidR="006F402A" w:rsidRPr="006F402A" w:rsidRDefault="006F402A" w:rsidP="006F402A"/>
          <w:p w:rsidR="006F402A" w:rsidRDefault="006F402A" w:rsidP="006F402A"/>
          <w:p w:rsidR="00FF31E4" w:rsidRPr="006F402A" w:rsidRDefault="006F402A" w:rsidP="006F402A">
            <w:r>
              <w:t xml:space="preserve">  6</w:t>
            </w:r>
          </w:p>
        </w:tc>
      </w:tr>
      <w:tr w:rsidR="00FF31E4" w:rsidRPr="00193FB6" w:rsidTr="00FF31E4">
        <w:tc>
          <w:tcPr>
            <w:tcW w:w="3168" w:type="dxa"/>
            <w:shd w:val="clear" w:color="auto" w:fill="auto"/>
          </w:tcPr>
          <w:p w:rsidR="00FF31E4" w:rsidRPr="00193FB6" w:rsidRDefault="00FF31E4" w:rsidP="00B576C0">
            <w:pPr>
              <w:spacing w:line="276" w:lineRule="auto"/>
              <w:jc w:val="center"/>
            </w:pPr>
            <w:r w:rsidRPr="00193FB6">
              <w:t xml:space="preserve">Программа повышения квалификации охранников </w:t>
            </w:r>
          </w:p>
        </w:tc>
        <w:tc>
          <w:tcPr>
            <w:tcW w:w="696" w:type="dxa"/>
          </w:tcPr>
          <w:p w:rsidR="00FF31E4" w:rsidRPr="00193FB6" w:rsidRDefault="00FF31E4" w:rsidP="00912D1A">
            <w:pPr>
              <w:spacing w:line="276" w:lineRule="auto"/>
              <w:jc w:val="center"/>
            </w:pPr>
          </w:p>
          <w:p w:rsidR="00FF31E4" w:rsidRPr="00193FB6" w:rsidRDefault="00FF31E4" w:rsidP="00912D1A">
            <w:pPr>
              <w:spacing w:line="276" w:lineRule="auto"/>
              <w:jc w:val="center"/>
            </w:pPr>
            <w:r w:rsidRPr="00193FB6">
              <w:t>272</w:t>
            </w:r>
          </w:p>
        </w:tc>
        <w:tc>
          <w:tcPr>
            <w:tcW w:w="802" w:type="dxa"/>
            <w:shd w:val="clear" w:color="auto" w:fill="auto"/>
          </w:tcPr>
          <w:p w:rsidR="00FF31E4" w:rsidRPr="00193FB6" w:rsidRDefault="00FF31E4" w:rsidP="00912D1A">
            <w:pPr>
              <w:spacing w:line="276" w:lineRule="auto"/>
              <w:jc w:val="center"/>
            </w:pPr>
          </w:p>
          <w:p w:rsidR="00FF31E4" w:rsidRPr="00193FB6" w:rsidRDefault="00FF31E4" w:rsidP="00912D1A">
            <w:pPr>
              <w:spacing w:line="276" w:lineRule="auto"/>
              <w:jc w:val="center"/>
            </w:pPr>
            <w:r w:rsidRPr="00193FB6">
              <w:t>180</w:t>
            </w:r>
          </w:p>
        </w:tc>
        <w:tc>
          <w:tcPr>
            <w:tcW w:w="696" w:type="dxa"/>
            <w:shd w:val="clear" w:color="auto" w:fill="auto"/>
          </w:tcPr>
          <w:p w:rsidR="00FF31E4" w:rsidRPr="00193FB6" w:rsidRDefault="00FF31E4" w:rsidP="00912D1A">
            <w:pPr>
              <w:spacing w:line="276" w:lineRule="auto"/>
              <w:jc w:val="center"/>
            </w:pPr>
          </w:p>
          <w:p w:rsidR="00FF31E4" w:rsidRPr="00193FB6" w:rsidRDefault="00FF31E4" w:rsidP="00912D1A">
            <w:pPr>
              <w:spacing w:line="276" w:lineRule="auto"/>
              <w:jc w:val="center"/>
            </w:pPr>
            <w:r w:rsidRPr="00193FB6">
              <w:t>193</w:t>
            </w:r>
          </w:p>
        </w:tc>
        <w:tc>
          <w:tcPr>
            <w:tcW w:w="725" w:type="dxa"/>
            <w:shd w:val="clear" w:color="auto" w:fill="auto"/>
          </w:tcPr>
          <w:p w:rsidR="00FF31E4" w:rsidRPr="00193FB6" w:rsidRDefault="00FF31E4" w:rsidP="00912D1A">
            <w:pPr>
              <w:spacing w:line="276" w:lineRule="auto"/>
              <w:jc w:val="center"/>
            </w:pPr>
          </w:p>
          <w:p w:rsidR="00FF31E4" w:rsidRPr="00193FB6" w:rsidRDefault="00FF31E4" w:rsidP="00912D1A">
            <w:pPr>
              <w:spacing w:line="276" w:lineRule="auto"/>
              <w:jc w:val="center"/>
            </w:pPr>
            <w:r w:rsidRPr="00193FB6">
              <w:t>270</w:t>
            </w:r>
          </w:p>
        </w:tc>
        <w:tc>
          <w:tcPr>
            <w:tcW w:w="708" w:type="dxa"/>
          </w:tcPr>
          <w:p w:rsidR="00FF31E4" w:rsidRDefault="00FF31E4" w:rsidP="00B576C0">
            <w:pPr>
              <w:spacing w:line="276" w:lineRule="auto"/>
              <w:jc w:val="center"/>
            </w:pPr>
          </w:p>
          <w:p w:rsidR="00FF31E4" w:rsidRPr="00193FB6" w:rsidRDefault="00FF31E4" w:rsidP="00B576C0">
            <w:pPr>
              <w:spacing w:line="276" w:lineRule="auto"/>
              <w:jc w:val="center"/>
            </w:pPr>
            <w:r>
              <w:t>238</w:t>
            </w:r>
          </w:p>
        </w:tc>
        <w:tc>
          <w:tcPr>
            <w:tcW w:w="696" w:type="dxa"/>
            <w:vAlign w:val="center"/>
          </w:tcPr>
          <w:p w:rsidR="00FF31E4" w:rsidRDefault="00FF31E4" w:rsidP="00C67BEF">
            <w:pPr>
              <w:spacing w:line="276" w:lineRule="auto"/>
              <w:jc w:val="center"/>
            </w:pPr>
          </w:p>
          <w:p w:rsidR="00FF31E4" w:rsidRDefault="00FF31E4" w:rsidP="00C67BEF">
            <w:pPr>
              <w:spacing w:line="276" w:lineRule="auto"/>
              <w:jc w:val="center"/>
            </w:pPr>
            <w:r>
              <w:t>199</w:t>
            </w:r>
          </w:p>
        </w:tc>
        <w:tc>
          <w:tcPr>
            <w:tcW w:w="696" w:type="dxa"/>
          </w:tcPr>
          <w:p w:rsidR="00FF31E4" w:rsidRDefault="00FF31E4" w:rsidP="00C67BEF">
            <w:pPr>
              <w:spacing w:line="276" w:lineRule="auto"/>
              <w:jc w:val="center"/>
            </w:pPr>
          </w:p>
          <w:p w:rsidR="00FF31E4" w:rsidRDefault="00FF31E4" w:rsidP="00C67BEF">
            <w:pPr>
              <w:spacing w:line="276" w:lineRule="auto"/>
              <w:jc w:val="center"/>
            </w:pPr>
            <w:r>
              <w:t>223</w:t>
            </w:r>
          </w:p>
        </w:tc>
        <w:tc>
          <w:tcPr>
            <w:tcW w:w="696" w:type="dxa"/>
          </w:tcPr>
          <w:p w:rsidR="006F402A" w:rsidRDefault="006F402A" w:rsidP="00C67BEF">
            <w:pPr>
              <w:spacing w:line="276" w:lineRule="auto"/>
              <w:jc w:val="center"/>
            </w:pPr>
          </w:p>
          <w:p w:rsidR="00FF31E4" w:rsidRPr="006F402A" w:rsidRDefault="006F402A" w:rsidP="006F402A">
            <w:r>
              <w:t>245</w:t>
            </w:r>
          </w:p>
        </w:tc>
      </w:tr>
      <w:tr w:rsidR="00FF31E4" w:rsidRPr="00193FB6" w:rsidTr="00FF31E4">
        <w:tc>
          <w:tcPr>
            <w:tcW w:w="3168" w:type="dxa"/>
            <w:shd w:val="clear" w:color="auto" w:fill="auto"/>
          </w:tcPr>
          <w:p w:rsidR="00FF31E4" w:rsidRPr="00193FB6" w:rsidRDefault="00FF31E4" w:rsidP="00B21FC7">
            <w:pPr>
              <w:spacing w:line="276" w:lineRule="auto"/>
              <w:jc w:val="center"/>
            </w:pPr>
            <w:r w:rsidRPr="00193FB6">
              <w:t>Программа переподготовки «Работник по обеспечению охраны образовательных организаций»</w:t>
            </w:r>
          </w:p>
        </w:tc>
        <w:tc>
          <w:tcPr>
            <w:tcW w:w="696" w:type="dxa"/>
          </w:tcPr>
          <w:p w:rsidR="00FF31E4" w:rsidRPr="00193FB6" w:rsidRDefault="00FF31E4" w:rsidP="00912D1A">
            <w:pPr>
              <w:spacing w:line="276" w:lineRule="auto"/>
              <w:jc w:val="center"/>
            </w:pPr>
          </w:p>
          <w:p w:rsidR="00FF31E4" w:rsidRPr="00193FB6" w:rsidRDefault="00FF31E4" w:rsidP="00912D1A">
            <w:pPr>
              <w:spacing w:line="276" w:lineRule="auto"/>
              <w:jc w:val="center"/>
            </w:pPr>
          </w:p>
          <w:p w:rsidR="00FF31E4" w:rsidRPr="00193FB6" w:rsidRDefault="00FF31E4" w:rsidP="00912D1A">
            <w:pPr>
              <w:spacing w:line="276" w:lineRule="auto"/>
              <w:jc w:val="center"/>
            </w:pPr>
            <w:r w:rsidRPr="00193FB6">
              <w:t>-</w:t>
            </w:r>
          </w:p>
        </w:tc>
        <w:tc>
          <w:tcPr>
            <w:tcW w:w="802" w:type="dxa"/>
            <w:shd w:val="clear" w:color="auto" w:fill="auto"/>
          </w:tcPr>
          <w:p w:rsidR="00FF31E4" w:rsidRPr="00193FB6" w:rsidRDefault="00FF31E4" w:rsidP="00912D1A">
            <w:pPr>
              <w:spacing w:line="276" w:lineRule="auto"/>
              <w:jc w:val="center"/>
            </w:pPr>
          </w:p>
          <w:p w:rsidR="00FF31E4" w:rsidRPr="00193FB6" w:rsidRDefault="00FF31E4" w:rsidP="00912D1A">
            <w:pPr>
              <w:spacing w:line="276" w:lineRule="auto"/>
              <w:jc w:val="center"/>
            </w:pPr>
          </w:p>
          <w:p w:rsidR="00FF31E4" w:rsidRPr="00193FB6" w:rsidRDefault="00FF31E4" w:rsidP="00912D1A">
            <w:pPr>
              <w:spacing w:line="276" w:lineRule="auto"/>
              <w:jc w:val="center"/>
            </w:pPr>
            <w:r w:rsidRPr="00193FB6">
              <w:t>-</w:t>
            </w:r>
          </w:p>
        </w:tc>
        <w:tc>
          <w:tcPr>
            <w:tcW w:w="696" w:type="dxa"/>
            <w:shd w:val="clear" w:color="auto" w:fill="auto"/>
          </w:tcPr>
          <w:p w:rsidR="00FF31E4" w:rsidRPr="00193FB6" w:rsidRDefault="00FF31E4" w:rsidP="00912D1A">
            <w:pPr>
              <w:spacing w:line="276" w:lineRule="auto"/>
              <w:jc w:val="center"/>
            </w:pPr>
          </w:p>
          <w:p w:rsidR="00FF31E4" w:rsidRPr="00193FB6" w:rsidRDefault="00FF31E4" w:rsidP="00912D1A">
            <w:pPr>
              <w:spacing w:line="276" w:lineRule="auto"/>
              <w:jc w:val="center"/>
            </w:pPr>
          </w:p>
          <w:p w:rsidR="00FF31E4" w:rsidRPr="00193FB6" w:rsidRDefault="00FF31E4" w:rsidP="00912D1A">
            <w:pPr>
              <w:spacing w:line="276" w:lineRule="auto"/>
              <w:jc w:val="center"/>
            </w:pPr>
            <w:r w:rsidRPr="00193FB6">
              <w:t>29</w:t>
            </w:r>
          </w:p>
        </w:tc>
        <w:tc>
          <w:tcPr>
            <w:tcW w:w="725" w:type="dxa"/>
            <w:shd w:val="clear" w:color="auto" w:fill="auto"/>
          </w:tcPr>
          <w:p w:rsidR="00FF31E4" w:rsidRPr="00193FB6" w:rsidRDefault="00FF31E4" w:rsidP="00912D1A">
            <w:pPr>
              <w:spacing w:line="276" w:lineRule="auto"/>
              <w:jc w:val="center"/>
            </w:pPr>
          </w:p>
          <w:p w:rsidR="00FF31E4" w:rsidRPr="00193FB6" w:rsidRDefault="00FF31E4" w:rsidP="00912D1A">
            <w:pPr>
              <w:spacing w:line="276" w:lineRule="auto"/>
              <w:jc w:val="center"/>
            </w:pPr>
          </w:p>
          <w:p w:rsidR="00FF31E4" w:rsidRPr="00193FB6" w:rsidRDefault="00FF31E4" w:rsidP="00912D1A">
            <w:pPr>
              <w:spacing w:line="276" w:lineRule="auto"/>
              <w:jc w:val="center"/>
            </w:pPr>
            <w:r w:rsidRPr="00193FB6">
              <w:t>33</w:t>
            </w:r>
          </w:p>
        </w:tc>
        <w:tc>
          <w:tcPr>
            <w:tcW w:w="708" w:type="dxa"/>
          </w:tcPr>
          <w:p w:rsidR="00FF31E4" w:rsidRDefault="00FF31E4" w:rsidP="00B576C0">
            <w:pPr>
              <w:spacing w:line="276" w:lineRule="auto"/>
              <w:jc w:val="center"/>
            </w:pPr>
          </w:p>
          <w:p w:rsidR="00FF31E4" w:rsidRDefault="00FF31E4" w:rsidP="00B576C0">
            <w:pPr>
              <w:spacing w:line="276" w:lineRule="auto"/>
              <w:jc w:val="center"/>
            </w:pPr>
          </w:p>
          <w:p w:rsidR="00FF31E4" w:rsidRPr="00193FB6" w:rsidRDefault="00FF31E4" w:rsidP="00B576C0">
            <w:pPr>
              <w:spacing w:line="276" w:lineRule="auto"/>
              <w:jc w:val="center"/>
            </w:pPr>
            <w:r>
              <w:t>103</w:t>
            </w:r>
          </w:p>
        </w:tc>
        <w:tc>
          <w:tcPr>
            <w:tcW w:w="696" w:type="dxa"/>
            <w:vAlign w:val="center"/>
          </w:tcPr>
          <w:p w:rsidR="00FF31E4" w:rsidRDefault="00FF31E4" w:rsidP="00C67BEF">
            <w:pPr>
              <w:spacing w:line="276" w:lineRule="auto"/>
              <w:jc w:val="center"/>
            </w:pPr>
            <w:r>
              <w:t>12</w:t>
            </w:r>
          </w:p>
        </w:tc>
        <w:tc>
          <w:tcPr>
            <w:tcW w:w="696" w:type="dxa"/>
          </w:tcPr>
          <w:p w:rsidR="00FF31E4" w:rsidRDefault="00FF31E4" w:rsidP="00C67BEF">
            <w:pPr>
              <w:spacing w:line="276" w:lineRule="auto"/>
              <w:jc w:val="center"/>
            </w:pPr>
          </w:p>
          <w:p w:rsidR="006F402A" w:rsidRDefault="006F402A" w:rsidP="00C67BEF">
            <w:pPr>
              <w:spacing w:line="276" w:lineRule="auto"/>
              <w:jc w:val="center"/>
            </w:pPr>
          </w:p>
          <w:p w:rsidR="006F402A" w:rsidRDefault="006F402A" w:rsidP="00C67BEF">
            <w:pPr>
              <w:spacing w:line="276" w:lineRule="auto"/>
              <w:jc w:val="center"/>
            </w:pPr>
            <w:r>
              <w:t>94</w:t>
            </w:r>
          </w:p>
        </w:tc>
        <w:tc>
          <w:tcPr>
            <w:tcW w:w="696" w:type="dxa"/>
          </w:tcPr>
          <w:p w:rsidR="006F402A" w:rsidRDefault="006F402A" w:rsidP="00C67BEF">
            <w:pPr>
              <w:spacing w:line="276" w:lineRule="auto"/>
              <w:jc w:val="center"/>
            </w:pPr>
          </w:p>
          <w:p w:rsidR="006F402A" w:rsidRDefault="006F402A" w:rsidP="006F402A"/>
          <w:p w:rsidR="00FF31E4" w:rsidRPr="006F402A" w:rsidRDefault="006F402A" w:rsidP="006F402A">
            <w:r>
              <w:t>84</w:t>
            </w:r>
          </w:p>
        </w:tc>
      </w:tr>
      <w:tr w:rsidR="00FF31E4" w:rsidRPr="00193FB6" w:rsidTr="00FF31E4">
        <w:tc>
          <w:tcPr>
            <w:tcW w:w="3168" w:type="dxa"/>
            <w:shd w:val="clear" w:color="auto" w:fill="auto"/>
          </w:tcPr>
          <w:p w:rsidR="00FF31E4" w:rsidRPr="00193FB6" w:rsidRDefault="00FF31E4" w:rsidP="00B576C0">
            <w:pPr>
              <w:spacing w:line="276" w:lineRule="auto"/>
              <w:jc w:val="center"/>
            </w:pPr>
            <w:r w:rsidRPr="00193FB6">
              <w:t>Программа повышения квалификации руководителей охранных предприятий</w:t>
            </w:r>
          </w:p>
        </w:tc>
        <w:tc>
          <w:tcPr>
            <w:tcW w:w="696" w:type="dxa"/>
          </w:tcPr>
          <w:p w:rsidR="00FF31E4" w:rsidRPr="00193FB6" w:rsidRDefault="00FF31E4" w:rsidP="00912D1A">
            <w:pPr>
              <w:spacing w:line="276" w:lineRule="auto"/>
              <w:jc w:val="center"/>
            </w:pPr>
          </w:p>
          <w:p w:rsidR="00FF31E4" w:rsidRPr="00193FB6" w:rsidRDefault="00FF31E4" w:rsidP="00912D1A">
            <w:pPr>
              <w:spacing w:line="276" w:lineRule="auto"/>
              <w:jc w:val="center"/>
            </w:pPr>
            <w:r w:rsidRPr="00193FB6">
              <w:t>2</w:t>
            </w:r>
          </w:p>
        </w:tc>
        <w:tc>
          <w:tcPr>
            <w:tcW w:w="802" w:type="dxa"/>
            <w:shd w:val="clear" w:color="auto" w:fill="auto"/>
          </w:tcPr>
          <w:p w:rsidR="00FF31E4" w:rsidRPr="00193FB6" w:rsidRDefault="00FF31E4" w:rsidP="00912D1A">
            <w:pPr>
              <w:spacing w:line="276" w:lineRule="auto"/>
              <w:jc w:val="center"/>
            </w:pPr>
          </w:p>
          <w:p w:rsidR="00FF31E4" w:rsidRPr="00193FB6" w:rsidRDefault="00FF31E4" w:rsidP="00912D1A">
            <w:pPr>
              <w:spacing w:line="276" w:lineRule="auto"/>
              <w:jc w:val="center"/>
            </w:pPr>
            <w:r w:rsidRPr="00193FB6">
              <w:t>3</w:t>
            </w:r>
          </w:p>
        </w:tc>
        <w:tc>
          <w:tcPr>
            <w:tcW w:w="696" w:type="dxa"/>
            <w:shd w:val="clear" w:color="auto" w:fill="auto"/>
          </w:tcPr>
          <w:p w:rsidR="00FF31E4" w:rsidRPr="00193FB6" w:rsidRDefault="00FF31E4" w:rsidP="00912D1A">
            <w:pPr>
              <w:spacing w:line="276" w:lineRule="auto"/>
              <w:jc w:val="center"/>
            </w:pPr>
          </w:p>
          <w:p w:rsidR="00FF31E4" w:rsidRPr="00193FB6" w:rsidRDefault="00FF31E4" w:rsidP="00912D1A">
            <w:pPr>
              <w:spacing w:line="276" w:lineRule="auto"/>
              <w:jc w:val="center"/>
            </w:pPr>
            <w:r w:rsidRPr="00193FB6">
              <w:t>10</w:t>
            </w:r>
          </w:p>
        </w:tc>
        <w:tc>
          <w:tcPr>
            <w:tcW w:w="725" w:type="dxa"/>
            <w:shd w:val="clear" w:color="auto" w:fill="auto"/>
          </w:tcPr>
          <w:p w:rsidR="00FF31E4" w:rsidRPr="00193FB6" w:rsidRDefault="00FF31E4" w:rsidP="00912D1A">
            <w:pPr>
              <w:spacing w:line="276" w:lineRule="auto"/>
              <w:jc w:val="center"/>
            </w:pPr>
          </w:p>
          <w:p w:rsidR="00FF31E4" w:rsidRPr="00193FB6" w:rsidRDefault="00FF31E4" w:rsidP="00912D1A">
            <w:pPr>
              <w:spacing w:line="276" w:lineRule="auto"/>
              <w:jc w:val="center"/>
            </w:pPr>
            <w:r w:rsidRPr="00193FB6">
              <w:t>11</w:t>
            </w:r>
          </w:p>
        </w:tc>
        <w:tc>
          <w:tcPr>
            <w:tcW w:w="708" w:type="dxa"/>
          </w:tcPr>
          <w:p w:rsidR="00FF31E4" w:rsidRDefault="00FF31E4" w:rsidP="00B576C0">
            <w:pPr>
              <w:spacing w:line="276" w:lineRule="auto"/>
              <w:jc w:val="center"/>
            </w:pPr>
          </w:p>
          <w:p w:rsidR="00FF31E4" w:rsidRPr="00193FB6" w:rsidRDefault="00FF31E4" w:rsidP="00B576C0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696" w:type="dxa"/>
            <w:vAlign w:val="center"/>
          </w:tcPr>
          <w:p w:rsidR="00FF31E4" w:rsidRDefault="00FF31E4" w:rsidP="00C67BEF">
            <w:pPr>
              <w:spacing w:line="276" w:lineRule="auto"/>
              <w:jc w:val="center"/>
            </w:pPr>
            <w:r>
              <w:t>12</w:t>
            </w:r>
          </w:p>
        </w:tc>
        <w:tc>
          <w:tcPr>
            <w:tcW w:w="696" w:type="dxa"/>
          </w:tcPr>
          <w:p w:rsidR="006F402A" w:rsidRDefault="006F402A" w:rsidP="00C67BEF">
            <w:pPr>
              <w:spacing w:line="276" w:lineRule="auto"/>
              <w:jc w:val="center"/>
            </w:pPr>
          </w:p>
          <w:p w:rsidR="006F402A" w:rsidRDefault="006F402A" w:rsidP="006F402A"/>
          <w:p w:rsidR="00FF31E4" w:rsidRPr="006F402A" w:rsidRDefault="006F402A" w:rsidP="006F402A">
            <w:r>
              <w:t>12</w:t>
            </w:r>
          </w:p>
        </w:tc>
        <w:tc>
          <w:tcPr>
            <w:tcW w:w="696" w:type="dxa"/>
          </w:tcPr>
          <w:p w:rsidR="00F57FCC" w:rsidRDefault="00F57FCC" w:rsidP="00C67BEF">
            <w:pPr>
              <w:spacing w:line="276" w:lineRule="auto"/>
              <w:jc w:val="center"/>
            </w:pPr>
          </w:p>
          <w:p w:rsidR="00F57FCC" w:rsidRDefault="00F57FCC" w:rsidP="00F57FCC"/>
          <w:p w:rsidR="00FF31E4" w:rsidRPr="00F57FCC" w:rsidRDefault="00F57FCC" w:rsidP="00F57FCC">
            <w:r>
              <w:t>20</w:t>
            </w:r>
          </w:p>
        </w:tc>
      </w:tr>
      <w:tr w:rsidR="00FF31E4" w:rsidRPr="00193FB6" w:rsidTr="00FF31E4">
        <w:tc>
          <w:tcPr>
            <w:tcW w:w="3168" w:type="dxa"/>
            <w:shd w:val="clear" w:color="auto" w:fill="auto"/>
          </w:tcPr>
          <w:p w:rsidR="00FF31E4" w:rsidRPr="00193FB6" w:rsidRDefault="00FF31E4" w:rsidP="00B576C0">
            <w:pPr>
              <w:spacing w:line="276" w:lineRule="auto"/>
              <w:jc w:val="center"/>
            </w:pPr>
            <w:r w:rsidRPr="00193FB6">
              <w:t>Программа профессиональной переподготовки «Педагогика профессионального обучения»</w:t>
            </w:r>
          </w:p>
        </w:tc>
        <w:tc>
          <w:tcPr>
            <w:tcW w:w="696" w:type="dxa"/>
          </w:tcPr>
          <w:p w:rsidR="00FF31E4" w:rsidRPr="00193FB6" w:rsidRDefault="00FF31E4" w:rsidP="00912D1A">
            <w:pPr>
              <w:spacing w:line="276" w:lineRule="auto"/>
              <w:jc w:val="center"/>
            </w:pPr>
          </w:p>
          <w:p w:rsidR="00FF31E4" w:rsidRPr="00193FB6" w:rsidRDefault="00FF31E4" w:rsidP="00912D1A">
            <w:pPr>
              <w:spacing w:line="276" w:lineRule="auto"/>
              <w:jc w:val="center"/>
            </w:pPr>
            <w:r w:rsidRPr="00193FB6">
              <w:t>-</w:t>
            </w:r>
          </w:p>
        </w:tc>
        <w:tc>
          <w:tcPr>
            <w:tcW w:w="802" w:type="dxa"/>
            <w:shd w:val="clear" w:color="auto" w:fill="auto"/>
          </w:tcPr>
          <w:p w:rsidR="00FF31E4" w:rsidRPr="00193FB6" w:rsidRDefault="00FF31E4" w:rsidP="00912D1A">
            <w:pPr>
              <w:spacing w:line="276" w:lineRule="auto"/>
              <w:jc w:val="center"/>
            </w:pPr>
          </w:p>
          <w:p w:rsidR="00FF31E4" w:rsidRPr="00193FB6" w:rsidRDefault="00FF31E4" w:rsidP="00912D1A">
            <w:pPr>
              <w:spacing w:line="276" w:lineRule="auto"/>
              <w:jc w:val="center"/>
            </w:pPr>
            <w:r w:rsidRPr="00193FB6">
              <w:t>9</w:t>
            </w:r>
          </w:p>
        </w:tc>
        <w:tc>
          <w:tcPr>
            <w:tcW w:w="696" w:type="dxa"/>
            <w:shd w:val="clear" w:color="auto" w:fill="auto"/>
          </w:tcPr>
          <w:p w:rsidR="00FF31E4" w:rsidRPr="00193FB6" w:rsidRDefault="00FF31E4" w:rsidP="00912D1A">
            <w:pPr>
              <w:spacing w:line="276" w:lineRule="auto"/>
              <w:jc w:val="center"/>
            </w:pPr>
          </w:p>
          <w:p w:rsidR="00FF31E4" w:rsidRPr="00193FB6" w:rsidRDefault="00FF31E4" w:rsidP="00912D1A">
            <w:pPr>
              <w:spacing w:line="276" w:lineRule="auto"/>
              <w:jc w:val="center"/>
            </w:pPr>
            <w:r w:rsidRPr="00193FB6">
              <w:t>-</w:t>
            </w:r>
          </w:p>
        </w:tc>
        <w:tc>
          <w:tcPr>
            <w:tcW w:w="725" w:type="dxa"/>
            <w:shd w:val="clear" w:color="auto" w:fill="auto"/>
          </w:tcPr>
          <w:p w:rsidR="00FF31E4" w:rsidRPr="00193FB6" w:rsidRDefault="00FF31E4" w:rsidP="00912D1A">
            <w:pPr>
              <w:spacing w:line="276" w:lineRule="auto"/>
              <w:jc w:val="center"/>
            </w:pPr>
          </w:p>
          <w:p w:rsidR="00FF31E4" w:rsidRPr="00193FB6" w:rsidRDefault="00FF31E4" w:rsidP="00912D1A">
            <w:pPr>
              <w:spacing w:line="276" w:lineRule="auto"/>
              <w:jc w:val="center"/>
            </w:pPr>
            <w:r w:rsidRPr="00193FB6">
              <w:t>-</w:t>
            </w:r>
          </w:p>
        </w:tc>
        <w:tc>
          <w:tcPr>
            <w:tcW w:w="708" w:type="dxa"/>
          </w:tcPr>
          <w:p w:rsidR="00FF31E4" w:rsidRDefault="00FF31E4" w:rsidP="00B576C0">
            <w:pPr>
              <w:spacing w:line="276" w:lineRule="auto"/>
              <w:jc w:val="center"/>
            </w:pPr>
          </w:p>
          <w:p w:rsidR="00FF31E4" w:rsidRPr="00193FB6" w:rsidRDefault="00FF31E4" w:rsidP="00B576C0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696" w:type="dxa"/>
            <w:vAlign w:val="center"/>
          </w:tcPr>
          <w:p w:rsidR="00FF31E4" w:rsidRDefault="00FF31E4" w:rsidP="00C67BEF">
            <w:pPr>
              <w:spacing w:line="276" w:lineRule="auto"/>
              <w:jc w:val="center"/>
            </w:pPr>
            <w:r>
              <w:t>-</w:t>
            </w:r>
          </w:p>
        </w:tc>
        <w:tc>
          <w:tcPr>
            <w:tcW w:w="696" w:type="dxa"/>
          </w:tcPr>
          <w:p w:rsidR="006F402A" w:rsidRDefault="006F402A" w:rsidP="00C67BEF">
            <w:pPr>
              <w:spacing w:line="276" w:lineRule="auto"/>
              <w:jc w:val="center"/>
            </w:pPr>
          </w:p>
          <w:p w:rsidR="006F402A" w:rsidRPr="006F402A" w:rsidRDefault="006F402A" w:rsidP="006F402A"/>
          <w:p w:rsidR="006F402A" w:rsidRDefault="006F402A" w:rsidP="006F402A"/>
          <w:p w:rsidR="00FF31E4" w:rsidRPr="006F402A" w:rsidRDefault="006F402A" w:rsidP="006F402A">
            <w:r>
              <w:t xml:space="preserve">   -</w:t>
            </w:r>
          </w:p>
        </w:tc>
        <w:tc>
          <w:tcPr>
            <w:tcW w:w="696" w:type="dxa"/>
          </w:tcPr>
          <w:p w:rsidR="006F402A" w:rsidRDefault="006F402A" w:rsidP="00C67BEF">
            <w:pPr>
              <w:spacing w:line="276" w:lineRule="auto"/>
              <w:jc w:val="center"/>
            </w:pPr>
          </w:p>
          <w:p w:rsidR="006F402A" w:rsidRPr="006F402A" w:rsidRDefault="006F402A" w:rsidP="006F402A"/>
          <w:p w:rsidR="006F402A" w:rsidRDefault="006F402A" w:rsidP="006F402A"/>
          <w:p w:rsidR="00FF31E4" w:rsidRPr="006F402A" w:rsidRDefault="006F402A" w:rsidP="006F402A">
            <w:r>
              <w:t xml:space="preserve">   -</w:t>
            </w:r>
          </w:p>
        </w:tc>
      </w:tr>
      <w:tr w:rsidR="00FF31E4" w:rsidRPr="00193FB6" w:rsidTr="00FF31E4">
        <w:tc>
          <w:tcPr>
            <w:tcW w:w="3168" w:type="dxa"/>
            <w:shd w:val="clear" w:color="auto" w:fill="auto"/>
          </w:tcPr>
          <w:p w:rsidR="00FF31E4" w:rsidRPr="00193FB6" w:rsidRDefault="00FF31E4" w:rsidP="00B576C0">
            <w:pPr>
              <w:spacing w:line="276" w:lineRule="auto"/>
              <w:jc w:val="center"/>
            </w:pPr>
            <w:r w:rsidRPr="00193FB6">
              <w:t>Дополнительная общеобразовательная программа подготовки лиц в целях изучения правил безопасного обращения с оружием и приобретением навыков безопасного обращения с оружием</w:t>
            </w:r>
          </w:p>
        </w:tc>
        <w:tc>
          <w:tcPr>
            <w:tcW w:w="696" w:type="dxa"/>
          </w:tcPr>
          <w:p w:rsidR="00FF31E4" w:rsidRPr="00193FB6" w:rsidRDefault="00FF31E4" w:rsidP="00912D1A">
            <w:pPr>
              <w:spacing w:line="276" w:lineRule="auto"/>
              <w:jc w:val="center"/>
            </w:pPr>
          </w:p>
          <w:p w:rsidR="00FF31E4" w:rsidRPr="00193FB6" w:rsidRDefault="00FF31E4" w:rsidP="00912D1A">
            <w:pPr>
              <w:spacing w:line="276" w:lineRule="auto"/>
              <w:jc w:val="center"/>
            </w:pPr>
          </w:p>
          <w:p w:rsidR="00FF31E4" w:rsidRPr="00193FB6" w:rsidRDefault="00FF31E4" w:rsidP="00912D1A">
            <w:pPr>
              <w:spacing w:line="276" w:lineRule="auto"/>
              <w:jc w:val="center"/>
            </w:pPr>
          </w:p>
          <w:p w:rsidR="00FF31E4" w:rsidRPr="00193FB6" w:rsidRDefault="00FF31E4" w:rsidP="00912D1A">
            <w:pPr>
              <w:spacing w:line="276" w:lineRule="auto"/>
              <w:jc w:val="center"/>
            </w:pPr>
            <w:r w:rsidRPr="00193FB6">
              <w:t>204</w:t>
            </w:r>
          </w:p>
        </w:tc>
        <w:tc>
          <w:tcPr>
            <w:tcW w:w="802" w:type="dxa"/>
            <w:shd w:val="clear" w:color="auto" w:fill="auto"/>
          </w:tcPr>
          <w:p w:rsidR="00FF31E4" w:rsidRPr="00193FB6" w:rsidRDefault="00FF31E4" w:rsidP="00912D1A">
            <w:pPr>
              <w:spacing w:line="276" w:lineRule="auto"/>
              <w:jc w:val="center"/>
            </w:pPr>
          </w:p>
          <w:p w:rsidR="00FF31E4" w:rsidRPr="00193FB6" w:rsidRDefault="00FF31E4" w:rsidP="00912D1A">
            <w:pPr>
              <w:spacing w:line="276" w:lineRule="auto"/>
              <w:jc w:val="center"/>
            </w:pPr>
          </w:p>
          <w:p w:rsidR="00FF31E4" w:rsidRPr="00193FB6" w:rsidRDefault="00FF31E4" w:rsidP="00912D1A">
            <w:pPr>
              <w:spacing w:line="276" w:lineRule="auto"/>
              <w:jc w:val="center"/>
            </w:pPr>
          </w:p>
          <w:p w:rsidR="00FF31E4" w:rsidRPr="00193FB6" w:rsidRDefault="00FF31E4" w:rsidP="00912D1A">
            <w:pPr>
              <w:spacing w:line="276" w:lineRule="auto"/>
              <w:jc w:val="center"/>
            </w:pPr>
            <w:r w:rsidRPr="00193FB6">
              <w:t>241</w:t>
            </w:r>
          </w:p>
        </w:tc>
        <w:tc>
          <w:tcPr>
            <w:tcW w:w="696" w:type="dxa"/>
            <w:shd w:val="clear" w:color="auto" w:fill="auto"/>
          </w:tcPr>
          <w:p w:rsidR="00FF31E4" w:rsidRPr="00193FB6" w:rsidRDefault="00FF31E4" w:rsidP="00912D1A">
            <w:pPr>
              <w:spacing w:line="276" w:lineRule="auto"/>
              <w:jc w:val="center"/>
            </w:pPr>
          </w:p>
          <w:p w:rsidR="00FF31E4" w:rsidRPr="00193FB6" w:rsidRDefault="00FF31E4" w:rsidP="00912D1A">
            <w:pPr>
              <w:spacing w:line="276" w:lineRule="auto"/>
              <w:jc w:val="center"/>
            </w:pPr>
          </w:p>
          <w:p w:rsidR="00FF31E4" w:rsidRPr="00193FB6" w:rsidRDefault="00FF31E4" w:rsidP="00912D1A">
            <w:pPr>
              <w:spacing w:line="276" w:lineRule="auto"/>
              <w:jc w:val="center"/>
            </w:pPr>
          </w:p>
          <w:p w:rsidR="00FF31E4" w:rsidRPr="00193FB6" w:rsidRDefault="00FF31E4" w:rsidP="00912D1A">
            <w:pPr>
              <w:spacing w:line="276" w:lineRule="auto"/>
              <w:jc w:val="center"/>
            </w:pPr>
            <w:r w:rsidRPr="00193FB6">
              <w:t>260</w:t>
            </w:r>
          </w:p>
        </w:tc>
        <w:tc>
          <w:tcPr>
            <w:tcW w:w="725" w:type="dxa"/>
            <w:shd w:val="clear" w:color="auto" w:fill="auto"/>
          </w:tcPr>
          <w:p w:rsidR="00FF31E4" w:rsidRPr="00193FB6" w:rsidRDefault="00FF31E4" w:rsidP="00912D1A">
            <w:pPr>
              <w:spacing w:line="276" w:lineRule="auto"/>
              <w:jc w:val="center"/>
            </w:pPr>
          </w:p>
          <w:p w:rsidR="00FF31E4" w:rsidRPr="00193FB6" w:rsidRDefault="00FF31E4" w:rsidP="00912D1A">
            <w:pPr>
              <w:spacing w:line="276" w:lineRule="auto"/>
              <w:jc w:val="center"/>
            </w:pPr>
          </w:p>
          <w:p w:rsidR="00FF31E4" w:rsidRPr="00193FB6" w:rsidRDefault="00FF31E4" w:rsidP="00912D1A">
            <w:pPr>
              <w:spacing w:line="276" w:lineRule="auto"/>
              <w:jc w:val="center"/>
            </w:pPr>
          </w:p>
          <w:p w:rsidR="00FF31E4" w:rsidRPr="00193FB6" w:rsidRDefault="00FF31E4" w:rsidP="00912D1A">
            <w:pPr>
              <w:spacing w:line="276" w:lineRule="auto"/>
              <w:jc w:val="center"/>
            </w:pPr>
            <w:r w:rsidRPr="00193FB6">
              <w:t>238</w:t>
            </w:r>
          </w:p>
        </w:tc>
        <w:tc>
          <w:tcPr>
            <w:tcW w:w="708" w:type="dxa"/>
          </w:tcPr>
          <w:p w:rsidR="00FF31E4" w:rsidRDefault="00FF31E4" w:rsidP="00B576C0">
            <w:pPr>
              <w:spacing w:line="276" w:lineRule="auto"/>
              <w:jc w:val="center"/>
            </w:pPr>
          </w:p>
          <w:p w:rsidR="00FF31E4" w:rsidRDefault="00FF31E4" w:rsidP="00B576C0">
            <w:pPr>
              <w:spacing w:line="276" w:lineRule="auto"/>
              <w:jc w:val="center"/>
            </w:pPr>
          </w:p>
          <w:p w:rsidR="00FF31E4" w:rsidRDefault="00FF31E4" w:rsidP="00B576C0">
            <w:pPr>
              <w:spacing w:line="276" w:lineRule="auto"/>
              <w:jc w:val="center"/>
            </w:pPr>
          </w:p>
          <w:p w:rsidR="00FF31E4" w:rsidRPr="00193FB6" w:rsidRDefault="00FF31E4" w:rsidP="00B576C0">
            <w:pPr>
              <w:spacing w:line="276" w:lineRule="auto"/>
              <w:jc w:val="center"/>
            </w:pPr>
            <w:r>
              <w:t>219</w:t>
            </w:r>
          </w:p>
        </w:tc>
        <w:tc>
          <w:tcPr>
            <w:tcW w:w="696" w:type="dxa"/>
            <w:vAlign w:val="center"/>
          </w:tcPr>
          <w:p w:rsidR="00FF31E4" w:rsidRDefault="00FF31E4" w:rsidP="00C67BEF">
            <w:pPr>
              <w:spacing w:line="276" w:lineRule="auto"/>
              <w:jc w:val="center"/>
            </w:pPr>
          </w:p>
          <w:p w:rsidR="00FF31E4" w:rsidRDefault="00FF31E4" w:rsidP="00C67BEF">
            <w:pPr>
              <w:spacing w:line="276" w:lineRule="auto"/>
              <w:jc w:val="center"/>
            </w:pPr>
          </w:p>
          <w:p w:rsidR="00FF31E4" w:rsidRDefault="00FF31E4" w:rsidP="00C67BEF">
            <w:pPr>
              <w:spacing w:line="276" w:lineRule="auto"/>
              <w:jc w:val="center"/>
            </w:pPr>
          </w:p>
          <w:p w:rsidR="00FF31E4" w:rsidRDefault="00FF31E4" w:rsidP="00C67BEF">
            <w:pPr>
              <w:spacing w:line="276" w:lineRule="auto"/>
              <w:jc w:val="center"/>
            </w:pPr>
            <w:r>
              <w:t>188</w:t>
            </w:r>
          </w:p>
        </w:tc>
        <w:tc>
          <w:tcPr>
            <w:tcW w:w="696" w:type="dxa"/>
          </w:tcPr>
          <w:p w:rsidR="006F402A" w:rsidRDefault="006F402A" w:rsidP="00C67BEF">
            <w:pPr>
              <w:spacing w:line="276" w:lineRule="auto"/>
              <w:jc w:val="center"/>
            </w:pPr>
          </w:p>
          <w:p w:rsidR="006F402A" w:rsidRPr="006F402A" w:rsidRDefault="006F402A" w:rsidP="006F402A"/>
          <w:p w:rsidR="006F402A" w:rsidRPr="006F402A" w:rsidRDefault="006F402A" w:rsidP="006F402A"/>
          <w:p w:rsidR="006F402A" w:rsidRDefault="006F402A" w:rsidP="006F402A"/>
          <w:p w:rsidR="00FF31E4" w:rsidRPr="006F402A" w:rsidRDefault="006F402A" w:rsidP="006F402A">
            <w:r>
              <w:t>227</w:t>
            </w:r>
          </w:p>
        </w:tc>
        <w:tc>
          <w:tcPr>
            <w:tcW w:w="696" w:type="dxa"/>
          </w:tcPr>
          <w:p w:rsidR="00F57FCC" w:rsidRDefault="00F57FCC" w:rsidP="00C67BEF">
            <w:pPr>
              <w:spacing w:line="276" w:lineRule="auto"/>
              <w:jc w:val="center"/>
            </w:pPr>
          </w:p>
          <w:p w:rsidR="00F57FCC" w:rsidRPr="00F57FCC" w:rsidRDefault="00F57FCC" w:rsidP="00F57FCC"/>
          <w:p w:rsidR="00F57FCC" w:rsidRPr="00F57FCC" w:rsidRDefault="00F57FCC" w:rsidP="00F57FCC"/>
          <w:p w:rsidR="00F57FCC" w:rsidRDefault="00F57FCC" w:rsidP="00F57FCC"/>
          <w:p w:rsidR="00FF31E4" w:rsidRPr="00F57FCC" w:rsidRDefault="00F57FCC" w:rsidP="00F57FCC">
            <w:r>
              <w:t>200</w:t>
            </w:r>
          </w:p>
        </w:tc>
      </w:tr>
    </w:tbl>
    <w:p w:rsidR="008D6C4E" w:rsidRDefault="008D6C4E" w:rsidP="00B576C0">
      <w:pPr>
        <w:spacing w:line="276" w:lineRule="auto"/>
        <w:ind w:left="4" w:firstLine="708"/>
        <w:jc w:val="both"/>
        <w:rPr>
          <w:sz w:val="26"/>
          <w:szCs w:val="26"/>
        </w:rPr>
      </w:pPr>
    </w:p>
    <w:p w:rsidR="00B576C0" w:rsidRPr="00B576C0" w:rsidRDefault="00B576C0" w:rsidP="00B576C0">
      <w:pPr>
        <w:spacing w:line="276" w:lineRule="auto"/>
        <w:ind w:left="4" w:firstLine="708"/>
        <w:jc w:val="both"/>
        <w:rPr>
          <w:sz w:val="26"/>
          <w:szCs w:val="26"/>
        </w:rPr>
      </w:pPr>
      <w:r w:rsidRPr="00B576C0">
        <w:rPr>
          <w:sz w:val="26"/>
          <w:szCs w:val="26"/>
        </w:rPr>
        <w:t>Динамика численности слушателей за период с 201</w:t>
      </w:r>
      <w:r w:rsidR="00F57FCC">
        <w:rPr>
          <w:sz w:val="26"/>
          <w:szCs w:val="26"/>
        </w:rPr>
        <w:t>8</w:t>
      </w:r>
      <w:r w:rsidRPr="00B576C0">
        <w:rPr>
          <w:sz w:val="26"/>
          <w:szCs w:val="26"/>
        </w:rPr>
        <w:t xml:space="preserve"> года по 20</w:t>
      </w:r>
      <w:r w:rsidR="006B64CB">
        <w:rPr>
          <w:sz w:val="26"/>
          <w:szCs w:val="26"/>
        </w:rPr>
        <w:t>2</w:t>
      </w:r>
      <w:r w:rsidR="00F57FCC">
        <w:rPr>
          <w:sz w:val="26"/>
          <w:szCs w:val="26"/>
        </w:rPr>
        <w:t>5</w:t>
      </w:r>
      <w:r w:rsidRPr="00B576C0">
        <w:rPr>
          <w:sz w:val="26"/>
          <w:szCs w:val="26"/>
        </w:rPr>
        <w:t xml:space="preserve"> год представлена в таблице.</w:t>
      </w:r>
    </w:p>
    <w:p w:rsidR="00B576C0" w:rsidRPr="00B576C0" w:rsidRDefault="00B576C0" w:rsidP="00B576C0">
      <w:pPr>
        <w:spacing w:line="276" w:lineRule="auto"/>
        <w:ind w:left="4" w:firstLine="708"/>
        <w:jc w:val="both"/>
        <w:rPr>
          <w:sz w:val="26"/>
          <w:szCs w:val="26"/>
        </w:rPr>
      </w:pPr>
      <w:r w:rsidRPr="00B576C0">
        <w:rPr>
          <w:sz w:val="26"/>
          <w:szCs w:val="26"/>
        </w:rPr>
        <w:t>Контингент слушателей за 20</w:t>
      </w:r>
      <w:r w:rsidR="006B64CB">
        <w:rPr>
          <w:sz w:val="26"/>
          <w:szCs w:val="26"/>
        </w:rPr>
        <w:t>2</w:t>
      </w:r>
      <w:r w:rsidR="00F57FCC">
        <w:rPr>
          <w:sz w:val="26"/>
          <w:szCs w:val="26"/>
        </w:rPr>
        <w:t>5</w:t>
      </w:r>
      <w:r w:rsidRPr="00B576C0">
        <w:rPr>
          <w:sz w:val="26"/>
          <w:szCs w:val="26"/>
        </w:rPr>
        <w:t xml:space="preserve"> год </w:t>
      </w:r>
      <w:r w:rsidR="00F57FCC" w:rsidRPr="00B576C0">
        <w:rPr>
          <w:sz w:val="26"/>
          <w:szCs w:val="26"/>
        </w:rPr>
        <w:t xml:space="preserve">составил </w:t>
      </w:r>
      <w:r w:rsidR="0061009C">
        <w:rPr>
          <w:sz w:val="26"/>
          <w:szCs w:val="26"/>
        </w:rPr>
        <w:t>937</w:t>
      </w:r>
      <w:r w:rsidR="00AF61D7">
        <w:rPr>
          <w:sz w:val="26"/>
          <w:szCs w:val="26"/>
        </w:rPr>
        <w:t xml:space="preserve"> чел</w:t>
      </w:r>
      <w:r w:rsidR="0061009C">
        <w:rPr>
          <w:sz w:val="26"/>
          <w:szCs w:val="26"/>
        </w:rPr>
        <w:t>овек</w:t>
      </w:r>
      <w:r w:rsidRPr="00B576C0">
        <w:rPr>
          <w:sz w:val="26"/>
          <w:szCs w:val="26"/>
        </w:rPr>
        <w:t xml:space="preserve">. </w:t>
      </w:r>
    </w:p>
    <w:p w:rsidR="00B576C0" w:rsidRPr="00B576C0" w:rsidRDefault="00B576C0" w:rsidP="00B576C0">
      <w:pPr>
        <w:spacing w:line="276" w:lineRule="auto"/>
        <w:ind w:left="4" w:firstLine="708"/>
        <w:jc w:val="both"/>
        <w:rPr>
          <w:sz w:val="26"/>
          <w:szCs w:val="26"/>
        </w:rPr>
      </w:pPr>
      <w:r w:rsidRPr="00B576C0">
        <w:rPr>
          <w:sz w:val="26"/>
          <w:szCs w:val="26"/>
        </w:rPr>
        <w:t xml:space="preserve">Сведения о численности контингента подтверждаются: </w:t>
      </w:r>
    </w:p>
    <w:p w:rsidR="00B576C0" w:rsidRPr="00B576C0" w:rsidRDefault="00B576C0" w:rsidP="00B576C0">
      <w:pPr>
        <w:spacing w:line="276" w:lineRule="auto"/>
        <w:ind w:left="4" w:firstLine="708"/>
        <w:jc w:val="both"/>
        <w:rPr>
          <w:sz w:val="26"/>
          <w:szCs w:val="26"/>
        </w:rPr>
      </w:pPr>
      <w:r w:rsidRPr="00B576C0">
        <w:rPr>
          <w:sz w:val="26"/>
          <w:szCs w:val="26"/>
        </w:rPr>
        <w:t xml:space="preserve">- приказами по движению контингента обучающихся (о зачислении, об отчислении и др.); </w:t>
      </w:r>
    </w:p>
    <w:p w:rsidR="00B576C0" w:rsidRPr="00B576C0" w:rsidRDefault="00B576C0" w:rsidP="00B576C0">
      <w:pPr>
        <w:spacing w:line="276" w:lineRule="auto"/>
        <w:ind w:left="4" w:firstLine="708"/>
        <w:jc w:val="both"/>
        <w:rPr>
          <w:sz w:val="26"/>
          <w:szCs w:val="26"/>
        </w:rPr>
      </w:pPr>
      <w:r w:rsidRPr="00B576C0">
        <w:rPr>
          <w:sz w:val="26"/>
          <w:szCs w:val="26"/>
        </w:rPr>
        <w:t>- ежегодными данными, представляемыми учебным центром в форме ПО и ПК федерального статистического наблюдения.</w:t>
      </w:r>
    </w:p>
    <w:p w:rsidR="00B576C0" w:rsidRPr="00747354" w:rsidRDefault="00B576C0" w:rsidP="00B576C0">
      <w:pPr>
        <w:spacing w:line="276" w:lineRule="auto"/>
        <w:ind w:left="4" w:firstLine="708"/>
        <w:jc w:val="both"/>
        <w:rPr>
          <w:sz w:val="26"/>
          <w:szCs w:val="26"/>
        </w:rPr>
      </w:pPr>
      <w:r w:rsidRPr="00C45251">
        <w:rPr>
          <w:sz w:val="26"/>
          <w:szCs w:val="26"/>
        </w:rPr>
        <w:t>Сравнительный анализ данных за период с 01.01.20</w:t>
      </w:r>
      <w:r w:rsidR="00C45251" w:rsidRPr="00C45251">
        <w:rPr>
          <w:sz w:val="26"/>
          <w:szCs w:val="26"/>
        </w:rPr>
        <w:t>2</w:t>
      </w:r>
      <w:r w:rsidR="00F57FCC">
        <w:rPr>
          <w:sz w:val="26"/>
          <w:szCs w:val="26"/>
        </w:rPr>
        <w:t>5</w:t>
      </w:r>
      <w:r w:rsidRPr="00C45251">
        <w:rPr>
          <w:sz w:val="26"/>
          <w:szCs w:val="26"/>
        </w:rPr>
        <w:t xml:space="preserve"> года по 31.12.20</w:t>
      </w:r>
      <w:r w:rsidR="00412886" w:rsidRPr="00C45251">
        <w:rPr>
          <w:sz w:val="26"/>
          <w:szCs w:val="26"/>
        </w:rPr>
        <w:t>2</w:t>
      </w:r>
      <w:r w:rsidR="00F57FCC">
        <w:rPr>
          <w:sz w:val="26"/>
          <w:szCs w:val="26"/>
        </w:rPr>
        <w:t>5</w:t>
      </w:r>
      <w:r w:rsidRPr="00C45251">
        <w:rPr>
          <w:sz w:val="26"/>
          <w:szCs w:val="26"/>
        </w:rPr>
        <w:t xml:space="preserve"> года по количеству слушателей, обучившихся в учебном центре по основным программам профессионального обучения, свидетельствует о том, что число лиц, прошедших подготовку  по программам профессионального обучения в 20</w:t>
      </w:r>
      <w:r w:rsidR="00412886" w:rsidRPr="00C45251">
        <w:rPr>
          <w:sz w:val="26"/>
          <w:szCs w:val="26"/>
        </w:rPr>
        <w:t>2</w:t>
      </w:r>
      <w:r w:rsidR="00F57FCC">
        <w:rPr>
          <w:sz w:val="26"/>
          <w:szCs w:val="26"/>
        </w:rPr>
        <w:t>5</w:t>
      </w:r>
      <w:r w:rsidRPr="00C45251">
        <w:rPr>
          <w:sz w:val="26"/>
          <w:szCs w:val="26"/>
        </w:rPr>
        <w:t xml:space="preserve"> году </w:t>
      </w:r>
      <w:r w:rsidR="00AA0E88">
        <w:rPr>
          <w:sz w:val="26"/>
          <w:szCs w:val="26"/>
        </w:rPr>
        <w:t>значительно не изменилось</w:t>
      </w:r>
      <w:r w:rsidRPr="00C45251">
        <w:rPr>
          <w:sz w:val="26"/>
          <w:szCs w:val="26"/>
        </w:rPr>
        <w:t xml:space="preserve">, по программам повышения квалификации </w:t>
      </w:r>
      <w:r w:rsidR="00F57FCC" w:rsidRPr="00F57FCC">
        <w:rPr>
          <w:sz w:val="26"/>
          <w:szCs w:val="26"/>
        </w:rPr>
        <w:t>значительно не изменилось</w:t>
      </w:r>
      <w:r w:rsidR="00412886" w:rsidRPr="00C45251">
        <w:rPr>
          <w:sz w:val="26"/>
          <w:szCs w:val="26"/>
        </w:rPr>
        <w:t>,</w:t>
      </w:r>
      <w:r w:rsidRPr="00C45251">
        <w:rPr>
          <w:sz w:val="26"/>
          <w:szCs w:val="26"/>
        </w:rPr>
        <w:t xml:space="preserve"> </w:t>
      </w:r>
      <w:r w:rsidR="00412886" w:rsidRPr="00C45251">
        <w:rPr>
          <w:sz w:val="26"/>
          <w:szCs w:val="26"/>
        </w:rPr>
        <w:t>п</w:t>
      </w:r>
      <w:r w:rsidR="00D653EA" w:rsidRPr="00C45251">
        <w:rPr>
          <w:sz w:val="26"/>
          <w:szCs w:val="26"/>
        </w:rPr>
        <w:t>о программе подготовки лиц в целях изучения правил безопасного обращения с оружием и приобретением навыков безопасного обращения с оружием</w:t>
      </w:r>
      <w:r w:rsidR="00412886" w:rsidRPr="00C45251">
        <w:rPr>
          <w:sz w:val="26"/>
          <w:szCs w:val="26"/>
        </w:rPr>
        <w:t xml:space="preserve">  тенденцию к </w:t>
      </w:r>
      <w:r w:rsidR="00C45251" w:rsidRPr="00C45251">
        <w:rPr>
          <w:sz w:val="26"/>
          <w:szCs w:val="26"/>
        </w:rPr>
        <w:t>снижению</w:t>
      </w:r>
      <w:r w:rsidR="00747354">
        <w:rPr>
          <w:sz w:val="26"/>
          <w:szCs w:val="26"/>
        </w:rPr>
        <w:t xml:space="preserve">, </w:t>
      </w:r>
      <w:r w:rsidR="00747354" w:rsidRPr="00747354">
        <w:rPr>
          <w:sz w:val="26"/>
          <w:szCs w:val="26"/>
        </w:rPr>
        <w:t>по программе переподготовки «Работник по обеспечению охраны образовательных организаций»</w:t>
      </w:r>
      <w:r w:rsidR="00747354">
        <w:rPr>
          <w:sz w:val="26"/>
          <w:szCs w:val="26"/>
        </w:rPr>
        <w:t xml:space="preserve"> </w:t>
      </w:r>
      <w:r w:rsidR="00747354" w:rsidRPr="00747354">
        <w:rPr>
          <w:sz w:val="26"/>
          <w:szCs w:val="26"/>
        </w:rPr>
        <w:t xml:space="preserve">численность обученных </w:t>
      </w:r>
      <w:r w:rsidR="00F57FCC" w:rsidRPr="00F57FCC">
        <w:rPr>
          <w:sz w:val="26"/>
          <w:szCs w:val="26"/>
        </w:rPr>
        <w:t>значительно не изменилось</w:t>
      </w:r>
      <w:r w:rsidR="00747354" w:rsidRPr="00747354">
        <w:rPr>
          <w:sz w:val="26"/>
          <w:szCs w:val="26"/>
        </w:rPr>
        <w:t>.</w:t>
      </w:r>
    </w:p>
    <w:p w:rsidR="00704E3A" w:rsidRDefault="00704E3A" w:rsidP="00B576C0">
      <w:pPr>
        <w:spacing w:line="276" w:lineRule="auto"/>
        <w:ind w:left="4" w:firstLine="708"/>
        <w:jc w:val="both"/>
        <w:rPr>
          <w:b/>
          <w:sz w:val="26"/>
          <w:szCs w:val="26"/>
        </w:rPr>
      </w:pPr>
    </w:p>
    <w:p w:rsidR="00C931D3" w:rsidRDefault="000E7FD3" w:rsidP="00B576C0">
      <w:pPr>
        <w:spacing w:line="276" w:lineRule="auto"/>
        <w:ind w:left="4" w:firstLine="708"/>
        <w:jc w:val="both"/>
        <w:rPr>
          <w:b/>
          <w:sz w:val="26"/>
          <w:szCs w:val="26"/>
        </w:rPr>
      </w:pPr>
      <w:r w:rsidRPr="00704E3A">
        <w:rPr>
          <w:b/>
          <w:sz w:val="26"/>
          <w:szCs w:val="26"/>
        </w:rPr>
        <w:t>Вывод</w:t>
      </w:r>
      <w:r w:rsidR="00C931D3" w:rsidRPr="00704E3A">
        <w:rPr>
          <w:b/>
          <w:sz w:val="26"/>
          <w:szCs w:val="26"/>
        </w:rPr>
        <w:t>ы:</w:t>
      </w:r>
    </w:p>
    <w:p w:rsidR="00DC4FE0" w:rsidRPr="00704E3A" w:rsidRDefault="00DC4FE0" w:rsidP="00B576C0">
      <w:pPr>
        <w:spacing w:line="276" w:lineRule="auto"/>
        <w:ind w:left="4" w:firstLine="708"/>
        <w:jc w:val="both"/>
        <w:rPr>
          <w:b/>
          <w:sz w:val="26"/>
          <w:szCs w:val="26"/>
        </w:rPr>
      </w:pPr>
    </w:p>
    <w:p w:rsidR="000E20B5" w:rsidRPr="00C931D3" w:rsidRDefault="009D00C9" w:rsidP="00B576C0">
      <w:pPr>
        <w:spacing w:line="276" w:lineRule="auto"/>
        <w:ind w:left="4" w:firstLine="708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Учебный процесс в Учебном центре функционирует в соответствии с требованиями к организации и осуществлению образовательной деятельности по основным программам профессионального обучения с определением оптимальной учебной, внеучебной нагрузки, режима учебных занятий.</w:t>
      </w:r>
    </w:p>
    <w:p w:rsidR="00704E3A" w:rsidRDefault="00704E3A" w:rsidP="00744750">
      <w:pPr>
        <w:rPr>
          <w:b/>
          <w:sz w:val="28"/>
          <w:szCs w:val="28"/>
        </w:rPr>
      </w:pPr>
    </w:p>
    <w:p w:rsidR="007A1A35" w:rsidRDefault="00CD25B0" w:rsidP="00744750">
      <w:pPr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7A1A35">
        <w:rPr>
          <w:b/>
          <w:sz w:val="28"/>
          <w:szCs w:val="28"/>
        </w:rPr>
        <w:t>4. Оценка условий реализации образовательного процесса</w:t>
      </w:r>
    </w:p>
    <w:p w:rsidR="007A1A35" w:rsidRDefault="007A1A35" w:rsidP="00744750">
      <w:pPr>
        <w:rPr>
          <w:b/>
          <w:sz w:val="28"/>
          <w:szCs w:val="28"/>
        </w:rPr>
      </w:pPr>
    </w:p>
    <w:p w:rsidR="007A1A35" w:rsidRPr="00851CDF" w:rsidRDefault="00CD25B0" w:rsidP="00851CDF">
      <w:pPr>
        <w:pStyle w:val="Style1"/>
        <w:widowControl/>
        <w:spacing w:before="70"/>
        <w:ind w:left="709" w:right="1229"/>
        <w:rPr>
          <w:rStyle w:val="FontStyle12"/>
          <w:b/>
          <w:sz w:val="28"/>
          <w:szCs w:val="28"/>
        </w:rPr>
      </w:pPr>
      <w:r>
        <w:rPr>
          <w:rStyle w:val="FontStyle11"/>
        </w:rPr>
        <w:t>1.</w:t>
      </w:r>
      <w:r w:rsidR="007A1A35" w:rsidRPr="00851CDF">
        <w:rPr>
          <w:rStyle w:val="FontStyle11"/>
        </w:rPr>
        <w:t>4.1.  Оценка к</w:t>
      </w:r>
      <w:r w:rsidR="007A1A35" w:rsidRPr="00851CDF">
        <w:rPr>
          <w:rStyle w:val="FontStyle12"/>
          <w:b/>
          <w:sz w:val="28"/>
          <w:szCs w:val="28"/>
        </w:rPr>
        <w:t>адрового потенциала</w:t>
      </w:r>
    </w:p>
    <w:p w:rsidR="00097067" w:rsidRDefault="00097067" w:rsidP="00097067">
      <w:pPr>
        <w:pStyle w:val="Style2"/>
        <w:widowControl/>
        <w:spacing w:line="276" w:lineRule="auto"/>
        <w:ind w:firstLine="680"/>
        <w:rPr>
          <w:sz w:val="26"/>
          <w:szCs w:val="26"/>
        </w:rPr>
      </w:pPr>
    </w:p>
    <w:p w:rsidR="003B1507" w:rsidRPr="00FA00D9" w:rsidRDefault="003B1507" w:rsidP="003B1507">
      <w:pPr>
        <w:pStyle w:val="Style2"/>
        <w:widowControl/>
        <w:spacing w:line="276" w:lineRule="auto"/>
        <w:ind w:firstLine="680"/>
        <w:rPr>
          <w:rStyle w:val="FontStyle13"/>
          <w:sz w:val="26"/>
          <w:szCs w:val="26"/>
        </w:rPr>
      </w:pPr>
      <w:r w:rsidRPr="00715010">
        <w:rPr>
          <w:sz w:val="26"/>
          <w:szCs w:val="26"/>
        </w:rPr>
        <w:t>Показатели кадрового потенциала соответствуют требованиям к профессиональным образовательным учреждениям, реализующим основные программы профессионального обучения и дополнительные профессиональные программы.</w:t>
      </w:r>
      <w:r w:rsidRPr="00715010">
        <w:rPr>
          <w:rStyle w:val="FontStyle13"/>
        </w:rPr>
        <w:t xml:space="preserve"> </w:t>
      </w:r>
      <w:r w:rsidRPr="00FA00D9">
        <w:rPr>
          <w:rStyle w:val="FontStyle13"/>
          <w:sz w:val="26"/>
          <w:szCs w:val="26"/>
        </w:rPr>
        <w:t xml:space="preserve">В учебном центре работают </w:t>
      </w:r>
      <w:r w:rsidR="00C11615">
        <w:rPr>
          <w:rStyle w:val="FontStyle13"/>
          <w:sz w:val="26"/>
          <w:szCs w:val="26"/>
        </w:rPr>
        <w:t>2</w:t>
      </w:r>
      <w:r w:rsidRPr="00FA00D9">
        <w:rPr>
          <w:rStyle w:val="FontStyle13"/>
          <w:sz w:val="26"/>
          <w:szCs w:val="26"/>
        </w:rPr>
        <w:t xml:space="preserve"> преподавателя на </w:t>
      </w:r>
      <w:r w:rsidR="0061009C" w:rsidRPr="00FA00D9">
        <w:rPr>
          <w:rStyle w:val="FontStyle13"/>
          <w:sz w:val="26"/>
          <w:szCs w:val="26"/>
        </w:rPr>
        <w:t>условиях внешнего</w:t>
      </w:r>
      <w:r w:rsidRPr="00FA00D9">
        <w:rPr>
          <w:rStyle w:val="FontStyle13"/>
          <w:sz w:val="26"/>
          <w:szCs w:val="26"/>
        </w:rPr>
        <w:t xml:space="preserve"> совместительства, </w:t>
      </w:r>
      <w:r w:rsidR="008B1FDC">
        <w:rPr>
          <w:rStyle w:val="FontStyle13"/>
          <w:sz w:val="26"/>
          <w:szCs w:val="26"/>
        </w:rPr>
        <w:t>1</w:t>
      </w:r>
      <w:r w:rsidRPr="00FA00D9">
        <w:rPr>
          <w:rStyle w:val="FontStyle13"/>
          <w:sz w:val="26"/>
          <w:szCs w:val="26"/>
        </w:rPr>
        <w:t xml:space="preserve"> преподавател</w:t>
      </w:r>
      <w:r w:rsidR="00D44A1C">
        <w:rPr>
          <w:rStyle w:val="FontStyle13"/>
          <w:sz w:val="26"/>
          <w:szCs w:val="26"/>
        </w:rPr>
        <w:t>ь</w:t>
      </w:r>
      <w:r w:rsidRPr="00FA00D9">
        <w:rPr>
          <w:rStyle w:val="FontStyle13"/>
          <w:sz w:val="26"/>
          <w:szCs w:val="26"/>
        </w:rPr>
        <w:t xml:space="preserve"> работа</w:t>
      </w:r>
      <w:r w:rsidR="00D44A1C">
        <w:rPr>
          <w:rStyle w:val="FontStyle13"/>
          <w:sz w:val="26"/>
          <w:szCs w:val="26"/>
        </w:rPr>
        <w:t>е</w:t>
      </w:r>
      <w:r w:rsidRPr="00FA00D9">
        <w:rPr>
          <w:rStyle w:val="FontStyle13"/>
          <w:sz w:val="26"/>
          <w:szCs w:val="26"/>
        </w:rPr>
        <w:t xml:space="preserve">т на условиях внутреннего совместительства (из числа административно-управленческого персонала). Численность педагогических работников составляет 70 % от общей численности сотрудников учебного центра. </w:t>
      </w:r>
    </w:p>
    <w:p w:rsidR="003B1507" w:rsidRDefault="003B1507" w:rsidP="003B1507">
      <w:pPr>
        <w:pStyle w:val="Style2"/>
        <w:widowControl/>
        <w:spacing w:line="276" w:lineRule="auto"/>
        <w:ind w:firstLine="680"/>
        <w:rPr>
          <w:rStyle w:val="FontStyle13"/>
        </w:rPr>
      </w:pPr>
      <w:r>
        <w:rPr>
          <w:rStyle w:val="FontStyle13"/>
        </w:rPr>
        <w:t xml:space="preserve"> </w:t>
      </w:r>
    </w:p>
    <w:p w:rsidR="003B1507" w:rsidRPr="002A3107" w:rsidRDefault="003B1507" w:rsidP="002A3107">
      <w:pPr>
        <w:pStyle w:val="Style2"/>
        <w:widowControl/>
        <w:spacing w:line="276" w:lineRule="auto"/>
        <w:ind w:firstLine="0"/>
        <w:rPr>
          <w:rStyle w:val="FontStyle13"/>
          <w:sz w:val="26"/>
          <w:szCs w:val="26"/>
        </w:rPr>
      </w:pPr>
      <w:r w:rsidRPr="002A3107">
        <w:rPr>
          <w:rStyle w:val="FontStyle13"/>
          <w:sz w:val="26"/>
          <w:szCs w:val="26"/>
        </w:rPr>
        <w:t xml:space="preserve">Таблица </w:t>
      </w:r>
      <w:r w:rsidR="0026146B" w:rsidRPr="002A3107">
        <w:rPr>
          <w:rStyle w:val="FontStyle13"/>
          <w:sz w:val="26"/>
          <w:szCs w:val="26"/>
        </w:rPr>
        <w:t>2</w:t>
      </w:r>
      <w:r w:rsidRPr="002A3107">
        <w:rPr>
          <w:rStyle w:val="FontStyle13"/>
          <w:sz w:val="26"/>
          <w:szCs w:val="26"/>
        </w:rPr>
        <w:t xml:space="preserve"> </w:t>
      </w:r>
      <w:r w:rsidR="00AF61D7">
        <w:rPr>
          <w:rStyle w:val="FontStyle13"/>
          <w:sz w:val="26"/>
          <w:szCs w:val="26"/>
        </w:rPr>
        <w:t>–</w:t>
      </w:r>
      <w:r w:rsidRPr="002A3107">
        <w:rPr>
          <w:rStyle w:val="FontStyle13"/>
          <w:sz w:val="26"/>
          <w:szCs w:val="26"/>
        </w:rPr>
        <w:t xml:space="preserve"> </w:t>
      </w:r>
      <w:r w:rsidR="00FA00D9" w:rsidRPr="002A3107">
        <w:rPr>
          <w:rStyle w:val="FontStyle13"/>
          <w:sz w:val="26"/>
          <w:szCs w:val="26"/>
        </w:rPr>
        <w:t>С</w:t>
      </w:r>
      <w:r w:rsidRPr="002A3107">
        <w:rPr>
          <w:rStyle w:val="FontStyle13"/>
          <w:sz w:val="26"/>
          <w:szCs w:val="26"/>
        </w:rPr>
        <w:t>остав педагогических работников</w:t>
      </w:r>
      <w:r w:rsidR="00FA00D9" w:rsidRPr="002A3107">
        <w:rPr>
          <w:rStyle w:val="FontStyle13"/>
          <w:sz w:val="26"/>
          <w:szCs w:val="26"/>
        </w:rPr>
        <w:t xml:space="preserve"> по возрасту и уровню образования</w:t>
      </w:r>
    </w:p>
    <w:tbl>
      <w:tblPr>
        <w:tblW w:w="9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134"/>
        <w:gridCol w:w="1374"/>
        <w:gridCol w:w="919"/>
        <w:gridCol w:w="759"/>
        <w:gridCol w:w="979"/>
        <w:gridCol w:w="699"/>
        <w:gridCol w:w="1004"/>
        <w:gridCol w:w="645"/>
        <w:gridCol w:w="911"/>
        <w:gridCol w:w="646"/>
        <w:gridCol w:w="21"/>
      </w:tblGrid>
      <w:tr w:rsidR="003B1507" w:rsidTr="009D00C9">
        <w:trPr>
          <w:trHeight w:val="1036"/>
        </w:trPr>
        <w:tc>
          <w:tcPr>
            <w:tcW w:w="817" w:type="dxa"/>
            <w:vMerge w:val="restart"/>
            <w:vAlign w:val="center"/>
          </w:tcPr>
          <w:p w:rsidR="003B1507" w:rsidRPr="004E417B" w:rsidRDefault="003B1507" w:rsidP="00FA00D9">
            <w:pPr>
              <w:pStyle w:val="Style6"/>
              <w:widowControl/>
              <w:spacing w:before="94" w:line="276" w:lineRule="auto"/>
              <w:ind w:hanging="28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Год</w:t>
            </w:r>
          </w:p>
        </w:tc>
        <w:tc>
          <w:tcPr>
            <w:tcW w:w="1134" w:type="dxa"/>
            <w:vMerge w:val="restart"/>
            <w:vAlign w:val="center"/>
          </w:tcPr>
          <w:p w:rsidR="003B1507" w:rsidRPr="004E417B" w:rsidRDefault="003B1507" w:rsidP="009D00C9">
            <w:pPr>
              <w:pStyle w:val="Style6"/>
              <w:widowControl/>
              <w:spacing w:before="94" w:line="276" w:lineRule="auto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Численность</w:t>
            </w:r>
          </w:p>
        </w:tc>
        <w:tc>
          <w:tcPr>
            <w:tcW w:w="1374" w:type="dxa"/>
            <w:vMerge w:val="restart"/>
            <w:vAlign w:val="center"/>
          </w:tcPr>
          <w:p w:rsidR="003B1507" w:rsidRPr="004E417B" w:rsidRDefault="003B1507" w:rsidP="009D00C9">
            <w:pPr>
              <w:pStyle w:val="Style6"/>
              <w:widowControl/>
              <w:spacing w:line="240" w:lineRule="auto"/>
              <w:jc w:val="center"/>
              <w:rPr>
                <w:rStyle w:val="FontStyle13"/>
              </w:rPr>
            </w:pPr>
            <w:r w:rsidRPr="004E417B">
              <w:rPr>
                <w:rStyle w:val="FontStyle13"/>
              </w:rPr>
              <w:t>Имеют высшее образование</w:t>
            </w:r>
          </w:p>
        </w:tc>
        <w:tc>
          <w:tcPr>
            <w:tcW w:w="6583" w:type="dxa"/>
            <w:gridSpan w:val="9"/>
          </w:tcPr>
          <w:p w:rsidR="003B1507" w:rsidRDefault="003B1507" w:rsidP="003B1507">
            <w:pPr>
              <w:pStyle w:val="Style6"/>
              <w:widowControl/>
              <w:spacing w:line="240" w:lineRule="auto"/>
              <w:ind w:hanging="324"/>
              <w:jc w:val="center"/>
              <w:rPr>
                <w:rStyle w:val="FontStyle13"/>
              </w:rPr>
            </w:pPr>
          </w:p>
          <w:p w:rsidR="003B1507" w:rsidRPr="004E417B" w:rsidRDefault="003B1507" w:rsidP="003B1507">
            <w:pPr>
              <w:pStyle w:val="Style6"/>
              <w:widowControl/>
              <w:spacing w:line="240" w:lineRule="auto"/>
              <w:ind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Возрастные группы</w:t>
            </w:r>
          </w:p>
        </w:tc>
      </w:tr>
      <w:tr w:rsidR="003B1507" w:rsidTr="009D00C9">
        <w:trPr>
          <w:gridAfter w:val="1"/>
          <w:wAfter w:w="21" w:type="dxa"/>
          <w:trHeight w:val="147"/>
        </w:trPr>
        <w:tc>
          <w:tcPr>
            <w:tcW w:w="817" w:type="dxa"/>
            <w:vMerge/>
            <w:vAlign w:val="center"/>
          </w:tcPr>
          <w:p w:rsidR="003B1507" w:rsidRDefault="003B1507" w:rsidP="00FA00D9">
            <w:pPr>
              <w:pStyle w:val="Style6"/>
              <w:widowControl/>
              <w:spacing w:before="94" w:line="276" w:lineRule="auto"/>
              <w:ind w:hanging="284"/>
              <w:jc w:val="center"/>
              <w:rPr>
                <w:rStyle w:val="FontStyle13"/>
              </w:rPr>
            </w:pPr>
          </w:p>
        </w:tc>
        <w:tc>
          <w:tcPr>
            <w:tcW w:w="1134" w:type="dxa"/>
            <w:vMerge/>
            <w:vAlign w:val="center"/>
          </w:tcPr>
          <w:p w:rsidR="003B1507" w:rsidRDefault="003B1507" w:rsidP="003B1507">
            <w:pPr>
              <w:pStyle w:val="Style6"/>
              <w:widowControl/>
              <w:spacing w:before="94" w:line="276" w:lineRule="auto"/>
              <w:ind w:hanging="324"/>
              <w:jc w:val="center"/>
              <w:rPr>
                <w:rStyle w:val="FontStyle13"/>
              </w:rPr>
            </w:pPr>
          </w:p>
        </w:tc>
        <w:tc>
          <w:tcPr>
            <w:tcW w:w="1374" w:type="dxa"/>
            <w:vMerge/>
            <w:vAlign w:val="center"/>
          </w:tcPr>
          <w:p w:rsidR="003B1507" w:rsidRPr="004E417B" w:rsidRDefault="003B1507" w:rsidP="003B1507">
            <w:pPr>
              <w:pStyle w:val="Style6"/>
              <w:widowControl/>
              <w:spacing w:line="240" w:lineRule="auto"/>
              <w:ind w:hanging="324"/>
              <w:jc w:val="center"/>
              <w:rPr>
                <w:rStyle w:val="FontStyle13"/>
              </w:rPr>
            </w:pPr>
          </w:p>
        </w:tc>
        <w:tc>
          <w:tcPr>
            <w:tcW w:w="919" w:type="dxa"/>
          </w:tcPr>
          <w:p w:rsidR="003B1507" w:rsidRDefault="003B1507" w:rsidP="009D00C9">
            <w:pPr>
              <w:pStyle w:val="Style6"/>
              <w:widowControl/>
              <w:spacing w:line="240" w:lineRule="auto"/>
              <w:ind w:hanging="117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30-34</w:t>
            </w:r>
          </w:p>
        </w:tc>
        <w:tc>
          <w:tcPr>
            <w:tcW w:w="759" w:type="dxa"/>
          </w:tcPr>
          <w:p w:rsidR="003B1507" w:rsidRDefault="003B1507" w:rsidP="009D00C9">
            <w:pPr>
              <w:pStyle w:val="Style6"/>
              <w:widowControl/>
              <w:spacing w:line="240" w:lineRule="auto"/>
              <w:ind w:left="-275" w:right="-175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%</w:t>
            </w:r>
          </w:p>
        </w:tc>
        <w:tc>
          <w:tcPr>
            <w:tcW w:w="979" w:type="dxa"/>
            <w:vAlign w:val="center"/>
          </w:tcPr>
          <w:p w:rsidR="003B1507" w:rsidRPr="004E417B" w:rsidRDefault="003B1507" w:rsidP="009D00C9">
            <w:pPr>
              <w:pStyle w:val="Style6"/>
              <w:widowControl/>
              <w:spacing w:line="240" w:lineRule="auto"/>
              <w:ind w:hanging="57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45-54</w:t>
            </w:r>
          </w:p>
        </w:tc>
        <w:tc>
          <w:tcPr>
            <w:tcW w:w="699" w:type="dxa"/>
            <w:vAlign w:val="center"/>
          </w:tcPr>
          <w:p w:rsidR="003B1507" w:rsidRPr="004E417B" w:rsidRDefault="003B1507" w:rsidP="009D00C9">
            <w:pPr>
              <w:pStyle w:val="Style6"/>
              <w:widowControl/>
              <w:spacing w:line="240" w:lineRule="auto"/>
              <w:ind w:right="-56" w:hanging="312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%</w:t>
            </w:r>
          </w:p>
        </w:tc>
        <w:tc>
          <w:tcPr>
            <w:tcW w:w="1004" w:type="dxa"/>
            <w:vAlign w:val="center"/>
          </w:tcPr>
          <w:p w:rsidR="003B1507" w:rsidRPr="004E417B" w:rsidRDefault="003B1507" w:rsidP="009D00C9">
            <w:pPr>
              <w:pStyle w:val="Style6"/>
              <w:widowControl/>
              <w:spacing w:line="240" w:lineRule="auto"/>
              <w:ind w:hanging="32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55-59</w:t>
            </w:r>
          </w:p>
        </w:tc>
        <w:tc>
          <w:tcPr>
            <w:tcW w:w="645" w:type="dxa"/>
            <w:vAlign w:val="center"/>
          </w:tcPr>
          <w:p w:rsidR="003B1507" w:rsidRPr="004E417B" w:rsidRDefault="003B1507" w:rsidP="009D00C9">
            <w:pPr>
              <w:pStyle w:val="Style6"/>
              <w:widowControl/>
              <w:spacing w:line="240" w:lineRule="auto"/>
              <w:ind w:right="-108"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%</w:t>
            </w:r>
          </w:p>
        </w:tc>
        <w:tc>
          <w:tcPr>
            <w:tcW w:w="911" w:type="dxa"/>
          </w:tcPr>
          <w:p w:rsidR="003B1507" w:rsidRDefault="003B1507" w:rsidP="009D00C9">
            <w:pPr>
              <w:pStyle w:val="Style6"/>
              <w:widowControl/>
              <w:spacing w:line="240" w:lineRule="auto"/>
              <w:ind w:hanging="125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60-64</w:t>
            </w:r>
          </w:p>
        </w:tc>
        <w:tc>
          <w:tcPr>
            <w:tcW w:w="646" w:type="dxa"/>
          </w:tcPr>
          <w:p w:rsidR="003B1507" w:rsidRDefault="003B1507" w:rsidP="009D00C9">
            <w:pPr>
              <w:pStyle w:val="Style6"/>
              <w:widowControl/>
              <w:spacing w:line="240" w:lineRule="auto"/>
              <w:ind w:right="-110"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%</w:t>
            </w:r>
          </w:p>
        </w:tc>
      </w:tr>
      <w:tr w:rsidR="003B1507" w:rsidTr="009D00C9">
        <w:trPr>
          <w:gridAfter w:val="1"/>
          <w:wAfter w:w="21" w:type="dxa"/>
          <w:trHeight w:val="380"/>
        </w:trPr>
        <w:tc>
          <w:tcPr>
            <w:tcW w:w="817" w:type="dxa"/>
            <w:vAlign w:val="center"/>
          </w:tcPr>
          <w:p w:rsidR="003B1507" w:rsidRPr="006810A8" w:rsidRDefault="003B1507" w:rsidP="00FA00D9">
            <w:pPr>
              <w:pStyle w:val="Style6"/>
              <w:widowControl/>
              <w:spacing w:line="240" w:lineRule="auto"/>
              <w:ind w:left="-28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2018</w:t>
            </w:r>
          </w:p>
        </w:tc>
        <w:tc>
          <w:tcPr>
            <w:tcW w:w="1134" w:type="dxa"/>
            <w:vAlign w:val="center"/>
          </w:tcPr>
          <w:p w:rsidR="003B1507" w:rsidRPr="006810A8" w:rsidRDefault="003B1507" w:rsidP="009D00C9">
            <w:pPr>
              <w:pStyle w:val="Style6"/>
              <w:widowControl/>
              <w:spacing w:before="94" w:line="276" w:lineRule="auto"/>
              <w:ind w:firstLine="3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7</w:t>
            </w:r>
          </w:p>
        </w:tc>
        <w:tc>
          <w:tcPr>
            <w:tcW w:w="1374" w:type="dxa"/>
            <w:vAlign w:val="center"/>
          </w:tcPr>
          <w:p w:rsidR="003B1507" w:rsidRPr="006810A8" w:rsidRDefault="003B1507" w:rsidP="009D00C9">
            <w:pPr>
              <w:pStyle w:val="Style6"/>
              <w:widowControl/>
              <w:spacing w:before="94" w:line="276" w:lineRule="auto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7</w:t>
            </w:r>
          </w:p>
        </w:tc>
        <w:tc>
          <w:tcPr>
            <w:tcW w:w="919" w:type="dxa"/>
            <w:vAlign w:val="center"/>
          </w:tcPr>
          <w:p w:rsidR="003B1507" w:rsidRDefault="003B1507" w:rsidP="009D00C9">
            <w:pPr>
              <w:pStyle w:val="Style6"/>
              <w:widowControl/>
              <w:spacing w:before="94" w:line="276" w:lineRule="auto"/>
              <w:ind w:hanging="117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-</w:t>
            </w:r>
          </w:p>
        </w:tc>
        <w:tc>
          <w:tcPr>
            <w:tcW w:w="759" w:type="dxa"/>
            <w:vAlign w:val="center"/>
          </w:tcPr>
          <w:p w:rsidR="003B1507" w:rsidRDefault="003B1507" w:rsidP="009D00C9">
            <w:pPr>
              <w:pStyle w:val="Style6"/>
              <w:widowControl/>
              <w:spacing w:before="94" w:line="276" w:lineRule="auto"/>
              <w:ind w:left="-275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-</w:t>
            </w:r>
          </w:p>
        </w:tc>
        <w:tc>
          <w:tcPr>
            <w:tcW w:w="979" w:type="dxa"/>
            <w:vAlign w:val="center"/>
          </w:tcPr>
          <w:p w:rsidR="003B1507" w:rsidRPr="006810A8" w:rsidRDefault="003B1507" w:rsidP="009D00C9">
            <w:pPr>
              <w:pStyle w:val="Style6"/>
              <w:widowControl/>
              <w:spacing w:before="94" w:line="276" w:lineRule="auto"/>
              <w:ind w:hanging="57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4</w:t>
            </w:r>
          </w:p>
        </w:tc>
        <w:tc>
          <w:tcPr>
            <w:tcW w:w="699" w:type="dxa"/>
            <w:vAlign w:val="center"/>
          </w:tcPr>
          <w:p w:rsidR="003B1507" w:rsidRPr="006810A8" w:rsidRDefault="003B1507" w:rsidP="009D00C9">
            <w:pPr>
              <w:pStyle w:val="Style6"/>
              <w:widowControl/>
              <w:spacing w:before="94" w:line="276" w:lineRule="auto"/>
              <w:ind w:right="-56" w:hanging="312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58</w:t>
            </w:r>
          </w:p>
        </w:tc>
        <w:tc>
          <w:tcPr>
            <w:tcW w:w="1004" w:type="dxa"/>
            <w:vAlign w:val="center"/>
          </w:tcPr>
          <w:p w:rsidR="003B1507" w:rsidRPr="006810A8" w:rsidRDefault="003B1507" w:rsidP="009D00C9">
            <w:pPr>
              <w:pStyle w:val="Style6"/>
              <w:widowControl/>
              <w:spacing w:before="94" w:line="276" w:lineRule="auto"/>
              <w:ind w:hanging="32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1</w:t>
            </w:r>
          </w:p>
        </w:tc>
        <w:tc>
          <w:tcPr>
            <w:tcW w:w="645" w:type="dxa"/>
            <w:vAlign w:val="center"/>
          </w:tcPr>
          <w:p w:rsidR="003B1507" w:rsidRPr="006810A8" w:rsidRDefault="003B1507" w:rsidP="009D00C9">
            <w:pPr>
              <w:pStyle w:val="Style6"/>
              <w:widowControl/>
              <w:spacing w:before="94" w:line="276" w:lineRule="auto"/>
              <w:ind w:right="-108"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14</w:t>
            </w:r>
          </w:p>
        </w:tc>
        <w:tc>
          <w:tcPr>
            <w:tcW w:w="911" w:type="dxa"/>
            <w:vAlign w:val="center"/>
          </w:tcPr>
          <w:p w:rsidR="003B1507" w:rsidRDefault="003B1507" w:rsidP="009D00C9">
            <w:pPr>
              <w:pStyle w:val="Style6"/>
              <w:widowControl/>
              <w:spacing w:before="94" w:line="276" w:lineRule="auto"/>
              <w:ind w:hanging="125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2</w:t>
            </w:r>
          </w:p>
        </w:tc>
        <w:tc>
          <w:tcPr>
            <w:tcW w:w="646" w:type="dxa"/>
            <w:vAlign w:val="center"/>
          </w:tcPr>
          <w:p w:rsidR="003B1507" w:rsidRDefault="003B1507" w:rsidP="009D00C9">
            <w:pPr>
              <w:pStyle w:val="Style6"/>
              <w:widowControl/>
              <w:spacing w:before="94" w:line="276" w:lineRule="auto"/>
              <w:ind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28</w:t>
            </w:r>
          </w:p>
        </w:tc>
      </w:tr>
      <w:tr w:rsidR="003B1507" w:rsidTr="009D00C9">
        <w:trPr>
          <w:gridAfter w:val="1"/>
          <w:wAfter w:w="21" w:type="dxa"/>
          <w:trHeight w:val="380"/>
        </w:trPr>
        <w:tc>
          <w:tcPr>
            <w:tcW w:w="817" w:type="dxa"/>
            <w:vAlign w:val="center"/>
          </w:tcPr>
          <w:p w:rsidR="003B1507" w:rsidRDefault="003B1507" w:rsidP="00FA00D9">
            <w:pPr>
              <w:pStyle w:val="Style6"/>
              <w:widowControl/>
              <w:spacing w:line="240" w:lineRule="auto"/>
              <w:ind w:hanging="28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2019</w:t>
            </w:r>
          </w:p>
        </w:tc>
        <w:tc>
          <w:tcPr>
            <w:tcW w:w="1134" w:type="dxa"/>
            <w:vAlign w:val="center"/>
          </w:tcPr>
          <w:p w:rsidR="003B1507" w:rsidRDefault="003B1507" w:rsidP="009D00C9">
            <w:pPr>
              <w:pStyle w:val="Style6"/>
              <w:widowControl/>
              <w:spacing w:before="94" w:line="276" w:lineRule="auto"/>
              <w:ind w:firstLine="3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9</w:t>
            </w:r>
          </w:p>
        </w:tc>
        <w:tc>
          <w:tcPr>
            <w:tcW w:w="1374" w:type="dxa"/>
            <w:vAlign w:val="center"/>
          </w:tcPr>
          <w:p w:rsidR="003B1507" w:rsidRDefault="003B1507" w:rsidP="009D00C9">
            <w:pPr>
              <w:pStyle w:val="Style6"/>
              <w:widowControl/>
              <w:spacing w:before="94" w:line="276" w:lineRule="auto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9</w:t>
            </w:r>
          </w:p>
        </w:tc>
        <w:tc>
          <w:tcPr>
            <w:tcW w:w="919" w:type="dxa"/>
            <w:vAlign w:val="center"/>
          </w:tcPr>
          <w:p w:rsidR="003B1507" w:rsidRDefault="003B1507" w:rsidP="009D00C9">
            <w:pPr>
              <w:pStyle w:val="Style6"/>
              <w:widowControl/>
              <w:spacing w:before="94" w:line="276" w:lineRule="auto"/>
              <w:ind w:hanging="117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-</w:t>
            </w:r>
          </w:p>
        </w:tc>
        <w:tc>
          <w:tcPr>
            <w:tcW w:w="759" w:type="dxa"/>
            <w:vAlign w:val="center"/>
          </w:tcPr>
          <w:p w:rsidR="003B1507" w:rsidRDefault="003B1507" w:rsidP="009D00C9">
            <w:pPr>
              <w:pStyle w:val="Style6"/>
              <w:widowControl/>
              <w:spacing w:before="94" w:line="276" w:lineRule="auto"/>
              <w:ind w:left="-275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-</w:t>
            </w:r>
          </w:p>
        </w:tc>
        <w:tc>
          <w:tcPr>
            <w:tcW w:w="979" w:type="dxa"/>
            <w:vAlign w:val="center"/>
          </w:tcPr>
          <w:p w:rsidR="003B1507" w:rsidRDefault="003B1507" w:rsidP="009D00C9">
            <w:pPr>
              <w:pStyle w:val="Style6"/>
              <w:widowControl/>
              <w:spacing w:before="94" w:line="276" w:lineRule="auto"/>
              <w:ind w:hanging="57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4</w:t>
            </w:r>
          </w:p>
        </w:tc>
        <w:tc>
          <w:tcPr>
            <w:tcW w:w="699" w:type="dxa"/>
            <w:vAlign w:val="center"/>
          </w:tcPr>
          <w:p w:rsidR="003B1507" w:rsidRDefault="003B1507" w:rsidP="009D00C9">
            <w:pPr>
              <w:pStyle w:val="Style6"/>
              <w:widowControl/>
              <w:spacing w:before="94" w:line="276" w:lineRule="auto"/>
              <w:ind w:right="-56" w:hanging="312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45</w:t>
            </w:r>
          </w:p>
        </w:tc>
        <w:tc>
          <w:tcPr>
            <w:tcW w:w="1004" w:type="dxa"/>
            <w:vAlign w:val="center"/>
          </w:tcPr>
          <w:p w:rsidR="003B1507" w:rsidRDefault="003B1507" w:rsidP="009D00C9">
            <w:pPr>
              <w:pStyle w:val="Style6"/>
              <w:widowControl/>
              <w:spacing w:before="94" w:line="276" w:lineRule="auto"/>
              <w:ind w:hanging="32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3</w:t>
            </w:r>
          </w:p>
        </w:tc>
        <w:tc>
          <w:tcPr>
            <w:tcW w:w="645" w:type="dxa"/>
            <w:vAlign w:val="center"/>
          </w:tcPr>
          <w:p w:rsidR="003B1507" w:rsidRDefault="003B1507" w:rsidP="009D00C9">
            <w:pPr>
              <w:pStyle w:val="Style6"/>
              <w:widowControl/>
              <w:spacing w:before="94" w:line="276" w:lineRule="auto"/>
              <w:ind w:right="-108"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33</w:t>
            </w:r>
          </w:p>
        </w:tc>
        <w:tc>
          <w:tcPr>
            <w:tcW w:w="911" w:type="dxa"/>
            <w:vAlign w:val="center"/>
          </w:tcPr>
          <w:p w:rsidR="003B1507" w:rsidRDefault="003B1507" w:rsidP="009D00C9">
            <w:pPr>
              <w:pStyle w:val="Style6"/>
              <w:widowControl/>
              <w:spacing w:before="94" w:line="276" w:lineRule="auto"/>
              <w:ind w:hanging="125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2</w:t>
            </w:r>
          </w:p>
        </w:tc>
        <w:tc>
          <w:tcPr>
            <w:tcW w:w="646" w:type="dxa"/>
            <w:vAlign w:val="center"/>
          </w:tcPr>
          <w:p w:rsidR="003B1507" w:rsidRDefault="003B1507" w:rsidP="009D00C9">
            <w:pPr>
              <w:pStyle w:val="Style6"/>
              <w:widowControl/>
              <w:spacing w:before="94" w:line="276" w:lineRule="auto"/>
              <w:ind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22</w:t>
            </w:r>
          </w:p>
        </w:tc>
      </w:tr>
      <w:tr w:rsidR="00FA00D9" w:rsidTr="009D00C9">
        <w:trPr>
          <w:gridAfter w:val="1"/>
          <w:wAfter w:w="21" w:type="dxa"/>
          <w:trHeight w:val="380"/>
        </w:trPr>
        <w:tc>
          <w:tcPr>
            <w:tcW w:w="817" w:type="dxa"/>
            <w:vAlign w:val="center"/>
          </w:tcPr>
          <w:p w:rsidR="00FA00D9" w:rsidRDefault="00FA00D9" w:rsidP="00FA00D9">
            <w:pPr>
              <w:pStyle w:val="Style6"/>
              <w:widowControl/>
              <w:spacing w:line="240" w:lineRule="auto"/>
              <w:ind w:hanging="28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2020</w:t>
            </w:r>
          </w:p>
        </w:tc>
        <w:tc>
          <w:tcPr>
            <w:tcW w:w="1134" w:type="dxa"/>
            <w:vAlign w:val="center"/>
          </w:tcPr>
          <w:p w:rsidR="00FA00D9" w:rsidRDefault="00FA00D9" w:rsidP="009D00C9">
            <w:pPr>
              <w:pStyle w:val="Style6"/>
              <w:widowControl/>
              <w:spacing w:before="94" w:line="276" w:lineRule="auto"/>
              <w:ind w:firstLine="3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6</w:t>
            </w:r>
          </w:p>
        </w:tc>
        <w:tc>
          <w:tcPr>
            <w:tcW w:w="1374" w:type="dxa"/>
            <w:vAlign w:val="center"/>
          </w:tcPr>
          <w:p w:rsidR="00FA00D9" w:rsidRDefault="00FA00D9" w:rsidP="009D00C9">
            <w:pPr>
              <w:pStyle w:val="Style6"/>
              <w:widowControl/>
              <w:spacing w:before="94" w:line="276" w:lineRule="auto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6</w:t>
            </w:r>
          </w:p>
        </w:tc>
        <w:tc>
          <w:tcPr>
            <w:tcW w:w="919" w:type="dxa"/>
            <w:vAlign w:val="center"/>
          </w:tcPr>
          <w:p w:rsidR="00FA00D9" w:rsidRDefault="008B1FDC" w:rsidP="009D00C9">
            <w:pPr>
              <w:pStyle w:val="Style6"/>
              <w:widowControl/>
              <w:spacing w:before="94" w:line="276" w:lineRule="auto"/>
              <w:ind w:hanging="117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-</w:t>
            </w:r>
          </w:p>
        </w:tc>
        <w:tc>
          <w:tcPr>
            <w:tcW w:w="759" w:type="dxa"/>
            <w:vAlign w:val="center"/>
          </w:tcPr>
          <w:p w:rsidR="00FA00D9" w:rsidRDefault="008B1FDC" w:rsidP="009D00C9">
            <w:pPr>
              <w:pStyle w:val="Style6"/>
              <w:widowControl/>
              <w:spacing w:before="94" w:line="276" w:lineRule="auto"/>
              <w:ind w:left="-275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-</w:t>
            </w:r>
          </w:p>
        </w:tc>
        <w:tc>
          <w:tcPr>
            <w:tcW w:w="979" w:type="dxa"/>
            <w:vAlign w:val="center"/>
          </w:tcPr>
          <w:p w:rsidR="00FA00D9" w:rsidRDefault="008B1FDC" w:rsidP="009D00C9">
            <w:pPr>
              <w:pStyle w:val="Style6"/>
              <w:widowControl/>
              <w:spacing w:before="94" w:line="276" w:lineRule="auto"/>
              <w:ind w:hanging="57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3</w:t>
            </w:r>
          </w:p>
        </w:tc>
        <w:tc>
          <w:tcPr>
            <w:tcW w:w="699" w:type="dxa"/>
            <w:vAlign w:val="center"/>
          </w:tcPr>
          <w:p w:rsidR="00FA00D9" w:rsidRDefault="008B1FDC" w:rsidP="009D00C9">
            <w:pPr>
              <w:pStyle w:val="Style6"/>
              <w:widowControl/>
              <w:spacing w:before="94" w:line="276" w:lineRule="auto"/>
              <w:ind w:right="-56" w:hanging="312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50</w:t>
            </w:r>
          </w:p>
        </w:tc>
        <w:tc>
          <w:tcPr>
            <w:tcW w:w="1004" w:type="dxa"/>
            <w:vAlign w:val="center"/>
          </w:tcPr>
          <w:p w:rsidR="00FA00D9" w:rsidRDefault="00FA00D9" w:rsidP="009D00C9">
            <w:pPr>
              <w:pStyle w:val="Style6"/>
              <w:widowControl/>
              <w:spacing w:before="94" w:line="276" w:lineRule="auto"/>
              <w:ind w:hanging="32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1</w:t>
            </w:r>
          </w:p>
        </w:tc>
        <w:tc>
          <w:tcPr>
            <w:tcW w:w="645" w:type="dxa"/>
            <w:vAlign w:val="center"/>
          </w:tcPr>
          <w:p w:rsidR="00FA00D9" w:rsidRDefault="008B1FDC" w:rsidP="008B1FDC">
            <w:pPr>
              <w:pStyle w:val="Style6"/>
              <w:widowControl/>
              <w:spacing w:before="94" w:line="276" w:lineRule="auto"/>
              <w:ind w:right="-108"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17</w:t>
            </w:r>
          </w:p>
        </w:tc>
        <w:tc>
          <w:tcPr>
            <w:tcW w:w="911" w:type="dxa"/>
            <w:vAlign w:val="center"/>
          </w:tcPr>
          <w:p w:rsidR="00FA00D9" w:rsidRDefault="008B1FDC" w:rsidP="009D00C9">
            <w:pPr>
              <w:pStyle w:val="Style6"/>
              <w:widowControl/>
              <w:spacing w:before="94" w:line="276" w:lineRule="auto"/>
              <w:ind w:hanging="125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2</w:t>
            </w:r>
          </w:p>
        </w:tc>
        <w:tc>
          <w:tcPr>
            <w:tcW w:w="646" w:type="dxa"/>
            <w:vAlign w:val="center"/>
          </w:tcPr>
          <w:p w:rsidR="00FA00D9" w:rsidRDefault="008B1FDC" w:rsidP="009D00C9">
            <w:pPr>
              <w:pStyle w:val="Style6"/>
              <w:widowControl/>
              <w:spacing w:before="94" w:line="276" w:lineRule="auto"/>
              <w:ind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33</w:t>
            </w:r>
          </w:p>
        </w:tc>
      </w:tr>
      <w:tr w:rsidR="00E55023" w:rsidTr="009D00C9">
        <w:trPr>
          <w:gridAfter w:val="1"/>
          <w:wAfter w:w="21" w:type="dxa"/>
          <w:trHeight w:val="380"/>
        </w:trPr>
        <w:tc>
          <w:tcPr>
            <w:tcW w:w="817" w:type="dxa"/>
            <w:vAlign w:val="center"/>
          </w:tcPr>
          <w:p w:rsidR="00E55023" w:rsidRDefault="00E55023" w:rsidP="00FA00D9">
            <w:pPr>
              <w:pStyle w:val="Style6"/>
              <w:widowControl/>
              <w:spacing w:line="240" w:lineRule="auto"/>
              <w:ind w:hanging="28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2021</w:t>
            </w:r>
          </w:p>
        </w:tc>
        <w:tc>
          <w:tcPr>
            <w:tcW w:w="1134" w:type="dxa"/>
            <w:vAlign w:val="center"/>
          </w:tcPr>
          <w:p w:rsidR="00E55023" w:rsidRDefault="00F92C82" w:rsidP="009D00C9">
            <w:pPr>
              <w:pStyle w:val="Style6"/>
              <w:widowControl/>
              <w:spacing w:before="94" w:line="276" w:lineRule="auto"/>
              <w:ind w:firstLine="3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7</w:t>
            </w:r>
          </w:p>
        </w:tc>
        <w:tc>
          <w:tcPr>
            <w:tcW w:w="1374" w:type="dxa"/>
            <w:vAlign w:val="center"/>
          </w:tcPr>
          <w:p w:rsidR="00E55023" w:rsidRDefault="00F92C82" w:rsidP="009D00C9">
            <w:pPr>
              <w:pStyle w:val="Style6"/>
              <w:widowControl/>
              <w:spacing w:before="94" w:line="276" w:lineRule="auto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7</w:t>
            </w:r>
          </w:p>
        </w:tc>
        <w:tc>
          <w:tcPr>
            <w:tcW w:w="919" w:type="dxa"/>
            <w:vAlign w:val="center"/>
          </w:tcPr>
          <w:p w:rsidR="00E55023" w:rsidRDefault="00F92C82" w:rsidP="009D00C9">
            <w:pPr>
              <w:pStyle w:val="Style6"/>
              <w:widowControl/>
              <w:spacing w:before="94" w:line="276" w:lineRule="auto"/>
              <w:ind w:hanging="117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1</w:t>
            </w:r>
          </w:p>
        </w:tc>
        <w:tc>
          <w:tcPr>
            <w:tcW w:w="759" w:type="dxa"/>
            <w:vAlign w:val="center"/>
          </w:tcPr>
          <w:p w:rsidR="00E55023" w:rsidRDefault="00F92C82" w:rsidP="009D00C9">
            <w:pPr>
              <w:pStyle w:val="Style6"/>
              <w:widowControl/>
              <w:spacing w:before="94" w:line="276" w:lineRule="auto"/>
              <w:ind w:left="-275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14</w:t>
            </w:r>
          </w:p>
        </w:tc>
        <w:tc>
          <w:tcPr>
            <w:tcW w:w="979" w:type="dxa"/>
            <w:vAlign w:val="center"/>
          </w:tcPr>
          <w:p w:rsidR="00E55023" w:rsidRDefault="00F92C82" w:rsidP="009D00C9">
            <w:pPr>
              <w:pStyle w:val="Style6"/>
              <w:widowControl/>
              <w:spacing w:before="94" w:line="276" w:lineRule="auto"/>
              <w:ind w:hanging="57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3</w:t>
            </w:r>
          </w:p>
        </w:tc>
        <w:tc>
          <w:tcPr>
            <w:tcW w:w="699" w:type="dxa"/>
            <w:vAlign w:val="center"/>
          </w:tcPr>
          <w:p w:rsidR="00E55023" w:rsidRDefault="00F92C82" w:rsidP="009D00C9">
            <w:pPr>
              <w:pStyle w:val="Style6"/>
              <w:widowControl/>
              <w:spacing w:before="94" w:line="276" w:lineRule="auto"/>
              <w:ind w:right="-56" w:hanging="312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43</w:t>
            </w:r>
          </w:p>
        </w:tc>
        <w:tc>
          <w:tcPr>
            <w:tcW w:w="1004" w:type="dxa"/>
            <w:vAlign w:val="center"/>
          </w:tcPr>
          <w:p w:rsidR="00E55023" w:rsidRDefault="00F92C82" w:rsidP="009D00C9">
            <w:pPr>
              <w:pStyle w:val="Style6"/>
              <w:widowControl/>
              <w:spacing w:before="94" w:line="276" w:lineRule="auto"/>
              <w:ind w:hanging="32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1</w:t>
            </w:r>
          </w:p>
        </w:tc>
        <w:tc>
          <w:tcPr>
            <w:tcW w:w="645" w:type="dxa"/>
            <w:vAlign w:val="center"/>
          </w:tcPr>
          <w:p w:rsidR="00E55023" w:rsidRDefault="00F92C82" w:rsidP="008B1FDC">
            <w:pPr>
              <w:pStyle w:val="Style6"/>
              <w:widowControl/>
              <w:spacing w:before="94" w:line="276" w:lineRule="auto"/>
              <w:ind w:right="-108"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14</w:t>
            </w:r>
          </w:p>
        </w:tc>
        <w:tc>
          <w:tcPr>
            <w:tcW w:w="911" w:type="dxa"/>
            <w:vAlign w:val="center"/>
          </w:tcPr>
          <w:p w:rsidR="00E55023" w:rsidRDefault="00F92C82" w:rsidP="009D00C9">
            <w:pPr>
              <w:pStyle w:val="Style6"/>
              <w:widowControl/>
              <w:spacing w:before="94" w:line="276" w:lineRule="auto"/>
              <w:ind w:hanging="125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2</w:t>
            </w:r>
          </w:p>
        </w:tc>
        <w:tc>
          <w:tcPr>
            <w:tcW w:w="646" w:type="dxa"/>
            <w:vAlign w:val="center"/>
          </w:tcPr>
          <w:p w:rsidR="00E55023" w:rsidRDefault="00F92C82" w:rsidP="009D00C9">
            <w:pPr>
              <w:pStyle w:val="Style6"/>
              <w:widowControl/>
              <w:spacing w:before="94" w:line="276" w:lineRule="auto"/>
              <w:ind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29</w:t>
            </w:r>
          </w:p>
        </w:tc>
      </w:tr>
      <w:tr w:rsidR="00747354" w:rsidTr="009D00C9">
        <w:trPr>
          <w:gridAfter w:val="1"/>
          <w:wAfter w:w="21" w:type="dxa"/>
          <w:trHeight w:val="380"/>
        </w:trPr>
        <w:tc>
          <w:tcPr>
            <w:tcW w:w="817" w:type="dxa"/>
            <w:vAlign w:val="center"/>
          </w:tcPr>
          <w:p w:rsidR="00747354" w:rsidRDefault="00C11615" w:rsidP="00FA00D9">
            <w:pPr>
              <w:pStyle w:val="Style6"/>
              <w:widowControl/>
              <w:spacing w:line="240" w:lineRule="auto"/>
              <w:ind w:hanging="28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2022</w:t>
            </w:r>
          </w:p>
        </w:tc>
        <w:tc>
          <w:tcPr>
            <w:tcW w:w="1134" w:type="dxa"/>
            <w:vAlign w:val="center"/>
          </w:tcPr>
          <w:p w:rsidR="00747354" w:rsidRDefault="00C11615" w:rsidP="009D00C9">
            <w:pPr>
              <w:pStyle w:val="Style6"/>
              <w:widowControl/>
              <w:spacing w:before="94" w:line="276" w:lineRule="auto"/>
              <w:ind w:firstLine="3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4</w:t>
            </w:r>
          </w:p>
        </w:tc>
        <w:tc>
          <w:tcPr>
            <w:tcW w:w="1374" w:type="dxa"/>
            <w:vAlign w:val="center"/>
          </w:tcPr>
          <w:p w:rsidR="00747354" w:rsidRDefault="00C11615" w:rsidP="009D00C9">
            <w:pPr>
              <w:pStyle w:val="Style6"/>
              <w:widowControl/>
              <w:spacing w:before="94" w:line="276" w:lineRule="auto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3</w:t>
            </w:r>
          </w:p>
        </w:tc>
        <w:tc>
          <w:tcPr>
            <w:tcW w:w="919" w:type="dxa"/>
            <w:vAlign w:val="center"/>
          </w:tcPr>
          <w:p w:rsidR="00747354" w:rsidRDefault="006C5B60" w:rsidP="009D00C9">
            <w:pPr>
              <w:pStyle w:val="Style6"/>
              <w:widowControl/>
              <w:spacing w:before="94" w:line="276" w:lineRule="auto"/>
              <w:ind w:hanging="117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1</w:t>
            </w:r>
          </w:p>
        </w:tc>
        <w:tc>
          <w:tcPr>
            <w:tcW w:w="759" w:type="dxa"/>
            <w:vAlign w:val="center"/>
          </w:tcPr>
          <w:p w:rsidR="00747354" w:rsidRDefault="00747354" w:rsidP="009D00C9">
            <w:pPr>
              <w:pStyle w:val="Style6"/>
              <w:widowControl/>
              <w:spacing w:before="94" w:line="276" w:lineRule="auto"/>
              <w:ind w:left="-275"/>
              <w:jc w:val="center"/>
              <w:rPr>
                <w:rStyle w:val="FontStyle13"/>
              </w:rPr>
            </w:pPr>
          </w:p>
        </w:tc>
        <w:tc>
          <w:tcPr>
            <w:tcW w:w="979" w:type="dxa"/>
            <w:vAlign w:val="center"/>
          </w:tcPr>
          <w:p w:rsidR="00747354" w:rsidRDefault="00C11615" w:rsidP="009D00C9">
            <w:pPr>
              <w:pStyle w:val="Style6"/>
              <w:widowControl/>
              <w:spacing w:before="94" w:line="276" w:lineRule="auto"/>
              <w:ind w:hanging="57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2</w:t>
            </w:r>
          </w:p>
        </w:tc>
        <w:tc>
          <w:tcPr>
            <w:tcW w:w="699" w:type="dxa"/>
            <w:vAlign w:val="center"/>
          </w:tcPr>
          <w:p w:rsidR="00747354" w:rsidRDefault="00747354" w:rsidP="009D00C9">
            <w:pPr>
              <w:pStyle w:val="Style6"/>
              <w:widowControl/>
              <w:spacing w:before="94" w:line="276" w:lineRule="auto"/>
              <w:ind w:right="-56" w:hanging="312"/>
              <w:jc w:val="center"/>
              <w:rPr>
                <w:rStyle w:val="FontStyle13"/>
              </w:rPr>
            </w:pPr>
          </w:p>
        </w:tc>
        <w:tc>
          <w:tcPr>
            <w:tcW w:w="1004" w:type="dxa"/>
            <w:vAlign w:val="center"/>
          </w:tcPr>
          <w:p w:rsidR="00747354" w:rsidRDefault="00C11615" w:rsidP="009D00C9">
            <w:pPr>
              <w:pStyle w:val="Style6"/>
              <w:widowControl/>
              <w:spacing w:before="94" w:line="276" w:lineRule="auto"/>
              <w:ind w:hanging="32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1</w:t>
            </w:r>
          </w:p>
        </w:tc>
        <w:tc>
          <w:tcPr>
            <w:tcW w:w="645" w:type="dxa"/>
            <w:vAlign w:val="center"/>
          </w:tcPr>
          <w:p w:rsidR="00747354" w:rsidRDefault="00747354" w:rsidP="008B1FDC">
            <w:pPr>
              <w:pStyle w:val="Style6"/>
              <w:widowControl/>
              <w:spacing w:before="94" w:line="276" w:lineRule="auto"/>
              <w:ind w:right="-108" w:hanging="324"/>
              <w:jc w:val="center"/>
              <w:rPr>
                <w:rStyle w:val="FontStyle13"/>
              </w:rPr>
            </w:pPr>
          </w:p>
        </w:tc>
        <w:tc>
          <w:tcPr>
            <w:tcW w:w="911" w:type="dxa"/>
            <w:vAlign w:val="center"/>
          </w:tcPr>
          <w:p w:rsidR="00747354" w:rsidRDefault="00747354" w:rsidP="009D00C9">
            <w:pPr>
              <w:pStyle w:val="Style6"/>
              <w:widowControl/>
              <w:spacing w:before="94" w:line="276" w:lineRule="auto"/>
              <w:ind w:hanging="125"/>
              <w:jc w:val="center"/>
              <w:rPr>
                <w:rStyle w:val="FontStyle13"/>
              </w:rPr>
            </w:pPr>
          </w:p>
        </w:tc>
        <w:tc>
          <w:tcPr>
            <w:tcW w:w="646" w:type="dxa"/>
            <w:vAlign w:val="center"/>
          </w:tcPr>
          <w:p w:rsidR="00747354" w:rsidRDefault="00747354" w:rsidP="009D00C9">
            <w:pPr>
              <w:pStyle w:val="Style6"/>
              <w:widowControl/>
              <w:spacing w:before="94" w:line="276" w:lineRule="auto"/>
              <w:ind w:hanging="324"/>
              <w:jc w:val="center"/>
              <w:rPr>
                <w:rStyle w:val="FontStyle13"/>
              </w:rPr>
            </w:pPr>
          </w:p>
        </w:tc>
      </w:tr>
      <w:tr w:rsidR="00F162D2" w:rsidTr="009D00C9">
        <w:trPr>
          <w:gridAfter w:val="1"/>
          <w:wAfter w:w="21" w:type="dxa"/>
          <w:trHeight w:val="380"/>
        </w:trPr>
        <w:tc>
          <w:tcPr>
            <w:tcW w:w="817" w:type="dxa"/>
            <w:vAlign w:val="center"/>
          </w:tcPr>
          <w:p w:rsidR="00F162D2" w:rsidRDefault="00F162D2" w:rsidP="00FA00D9">
            <w:pPr>
              <w:pStyle w:val="Style6"/>
              <w:widowControl/>
              <w:spacing w:line="240" w:lineRule="auto"/>
              <w:ind w:hanging="28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2023</w:t>
            </w:r>
          </w:p>
        </w:tc>
        <w:tc>
          <w:tcPr>
            <w:tcW w:w="1134" w:type="dxa"/>
            <w:vAlign w:val="center"/>
          </w:tcPr>
          <w:p w:rsidR="00F162D2" w:rsidRDefault="00F162D2" w:rsidP="009D00C9">
            <w:pPr>
              <w:pStyle w:val="Style6"/>
              <w:widowControl/>
              <w:spacing w:before="94" w:line="276" w:lineRule="auto"/>
              <w:ind w:firstLine="3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4</w:t>
            </w:r>
          </w:p>
        </w:tc>
        <w:tc>
          <w:tcPr>
            <w:tcW w:w="1374" w:type="dxa"/>
            <w:vAlign w:val="center"/>
          </w:tcPr>
          <w:p w:rsidR="00F162D2" w:rsidRDefault="00F162D2" w:rsidP="009D00C9">
            <w:pPr>
              <w:pStyle w:val="Style6"/>
              <w:widowControl/>
              <w:spacing w:before="94" w:line="276" w:lineRule="auto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4</w:t>
            </w:r>
          </w:p>
        </w:tc>
        <w:tc>
          <w:tcPr>
            <w:tcW w:w="919" w:type="dxa"/>
            <w:vAlign w:val="center"/>
          </w:tcPr>
          <w:p w:rsidR="00F162D2" w:rsidRDefault="00F162D2" w:rsidP="0045668E">
            <w:pPr>
              <w:pStyle w:val="Style6"/>
              <w:widowControl/>
              <w:spacing w:before="94" w:line="276" w:lineRule="auto"/>
              <w:ind w:hanging="117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1</w:t>
            </w:r>
          </w:p>
        </w:tc>
        <w:tc>
          <w:tcPr>
            <w:tcW w:w="759" w:type="dxa"/>
            <w:vAlign w:val="center"/>
          </w:tcPr>
          <w:p w:rsidR="00F162D2" w:rsidRDefault="00F162D2" w:rsidP="0045668E">
            <w:pPr>
              <w:pStyle w:val="Style6"/>
              <w:widowControl/>
              <w:spacing w:before="94" w:line="276" w:lineRule="auto"/>
              <w:ind w:left="-275"/>
              <w:jc w:val="center"/>
              <w:rPr>
                <w:rStyle w:val="FontStyle13"/>
              </w:rPr>
            </w:pPr>
          </w:p>
        </w:tc>
        <w:tc>
          <w:tcPr>
            <w:tcW w:w="979" w:type="dxa"/>
            <w:vAlign w:val="center"/>
          </w:tcPr>
          <w:p w:rsidR="00F162D2" w:rsidRDefault="00F162D2" w:rsidP="0045668E">
            <w:pPr>
              <w:pStyle w:val="Style6"/>
              <w:widowControl/>
              <w:spacing w:before="94" w:line="276" w:lineRule="auto"/>
              <w:ind w:hanging="57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2</w:t>
            </w:r>
          </w:p>
        </w:tc>
        <w:tc>
          <w:tcPr>
            <w:tcW w:w="699" w:type="dxa"/>
            <w:vAlign w:val="center"/>
          </w:tcPr>
          <w:p w:rsidR="00F162D2" w:rsidRDefault="00F162D2" w:rsidP="0045668E">
            <w:pPr>
              <w:pStyle w:val="Style6"/>
              <w:widowControl/>
              <w:spacing w:before="94" w:line="276" w:lineRule="auto"/>
              <w:ind w:right="-56" w:hanging="312"/>
              <w:jc w:val="center"/>
              <w:rPr>
                <w:rStyle w:val="FontStyle13"/>
              </w:rPr>
            </w:pPr>
          </w:p>
        </w:tc>
        <w:tc>
          <w:tcPr>
            <w:tcW w:w="1004" w:type="dxa"/>
            <w:vAlign w:val="center"/>
          </w:tcPr>
          <w:p w:rsidR="00F162D2" w:rsidRDefault="00F162D2" w:rsidP="0045668E">
            <w:pPr>
              <w:pStyle w:val="Style6"/>
              <w:widowControl/>
              <w:spacing w:before="94" w:line="276" w:lineRule="auto"/>
              <w:ind w:hanging="32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1</w:t>
            </w:r>
          </w:p>
        </w:tc>
        <w:tc>
          <w:tcPr>
            <w:tcW w:w="645" w:type="dxa"/>
            <w:vAlign w:val="center"/>
          </w:tcPr>
          <w:p w:rsidR="00F162D2" w:rsidRDefault="00F162D2" w:rsidP="008B1FDC">
            <w:pPr>
              <w:pStyle w:val="Style6"/>
              <w:widowControl/>
              <w:spacing w:before="94" w:line="276" w:lineRule="auto"/>
              <w:ind w:right="-108" w:hanging="324"/>
              <w:jc w:val="center"/>
              <w:rPr>
                <w:rStyle w:val="FontStyle13"/>
              </w:rPr>
            </w:pPr>
          </w:p>
        </w:tc>
        <w:tc>
          <w:tcPr>
            <w:tcW w:w="911" w:type="dxa"/>
            <w:vAlign w:val="center"/>
          </w:tcPr>
          <w:p w:rsidR="00F162D2" w:rsidRDefault="00F162D2" w:rsidP="009D00C9">
            <w:pPr>
              <w:pStyle w:val="Style6"/>
              <w:widowControl/>
              <w:spacing w:before="94" w:line="276" w:lineRule="auto"/>
              <w:ind w:hanging="125"/>
              <w:jc w:val="center"/>
              <w:rPr>
                <w:rStyle w:val="FontStyle13"/>
              </w:rPr>
            </w:pPr>
          </w:p>
        </w:tc>
        <w:tc>
          <w:tcPr>
            <w:tcW w:w="646" w:type="dxa"/>
            <w:vAlign w:val="center"/>
          </w:tcPr>
          <w:p w:rsidR="00F162D2" w:rsidRDefault="00F162D2" w:rsidP="009D00C9">
            <w:pPr>
              <w:pStyle w:val="Style6"/>
              <w:widowControl/>
              <w:spacing w:before="94" w:line="276" w:lineRule="auto"/>
              <w:ind w:hanging="324"/>
              <w:jc w:val="center"/>
              <w:rPr>
                <w:rStyle w:val="FontStyle13"/>
              </w:rPr>
            </w:pPr>
          </w:p>
        </w:tc>
      </w:tr>
      <w:tr w:rsidR="0061009C" w:rsidTr="004E19C1">
        <w:trPr>
          <w:gridAfter w:val="1"/>
          <w:wAfter w:w="21" w:type="dxa"/>
          <w:trHeight w:val="380"/>
        </w:trPr>
        <w:tc>
          <w:tcPr>
            <w:tcW w:w="817" w:type="dxa"/>
            <w:vAlign w:val="center"/>
          </w:tcPr>
          <w:p w:rsidR="0061009C" w:rsidRDefault="0061009C" w:rsidP="0061009C">
            <w:pPr>
              <w:pStyle w:val="Style6"/>
              <w:widowControl/>
              <w:spacing w:line="240" w:lineRule="auto"/>
              <w:ind w:hanging="28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2024</w:t>
            </w:r>
          </w:p>
        </w:tc>
        <w:tc>
          <w:tcPr>
            <w:tcW w:w="1134" w:type="dxa"/>
          </w:tcPr>
          <w:p w:rsidR="0061009C" w:rsidRPr="0091555F" w:rsidRDefault="0061009C" w:rsidP="0061009C">
            <w:pPr>
              <w:jc w:val="center"/>
            </w:pPr>
            <w:r w:rsidRPr="0091555F">
              <w:t>4</w:t>
            </w:r>
          </w:p>
        </w:tc>
        <w:tc>
          <w:tcPr>
            <w:tcW w:w="1374" w:type="dxa"/>
          </w:tcPr>
          <w:p w:rsidR="0061009C" w:rsidRPr="0091555F" w:rsidRDefault="0061009C" w:rsidP="0061009C">
            <w:pPr>
              <w:jc w:val="center"/>
            </w:pPr>
            <w:r w:rsidRPr="0091555F">
              <w:t>4</w:t>
            </w:r>
          </w:p>
        </w:tc>
        <w:tc>
          <w:tcPr>
            <w:tcW w:w="919" w:type="dxa"/>
          </w:tcPr>
          <w:p w:rsidR="0061009C" w:rsidRPr="0091555F" w:rsidRDefault="0061009C" w:rsidP="0061009C">
            <w:pPr>
              <w:jc w:val="center"/>
            </w:pPr>
            <w:r w:rsidRPr="0091555F">
              <w:t>1</w:t>
            </w:r>
          </w:p>
        </w:tc>
        <w:tc>
          <w:tcPr>
            <w:tcW w:w="759" w:type="dxa"/>
          </w:tcPr>
          <w:p w:rsidR="0061009C" w:rsidRPr="0091555F" w:rsidRDefault="0061009C" w:rsidP="0061009C">
            <w:pPr>
              <w:jc w:val="center"/>
            </w:pPr>
          </w:p>
        </w:tc>
        <w:tc>
          <w:tcPr>
            <w:tcW w:w="979" w:type="dxa"/>
          </w:tcPr>
          <w:p w:rsidR="0061009C" w:rsidRPr="0091555F" w:rsidRDefault="0061009C" w:rsidP="0061009C">
            <w:pPr>
              <w:jc w:val="center"/>
            </w:pPr>
            <w:r w:rsidRPr="0091555F">
              <w:t>2</w:t>
            </w:r>
          </w:p>
        </w:tc>
        <w:tc>
          <w:tcPr>
            <w:tcW w:w="699" w:type="dxa"/>
          </w:tcPr>
          <w:p w:rsidR="0061009C" w:rsidRPr="0091555F" w:rsidRDefault="0061009C" w:rsidP="0061009C">
            <w:pPr>
              <w:jc w:val="center"/>
            </w:pPr>
          </w:p>
        </w:tc>
        <w:tc>
          <w:tcPr>
            <w:tcW w:w="1004" w:type="dxa"/>
          </w:tcPr>
          <w:p w:rsidR="0061009C" w:rsidRDefault="0061009C" w:rsidP="0061009C">
            <w:pPr>
              <w:jc w:val="center"/>
            </w:pPr>
            <w:r w:rsidRPr="0091555F">
              <w:t>1</w:t>
            </w:r>
          </w:p>
        </w:tc>
        <w:tc>
          <w:tcPr>
            <w:tcW w:w="645" w:type="dxa"/>
            <w:vAlign w:val="center"/>
          </w:tcPr>
          <w:p w:rsidR="0061009C" w:rsidRDefault="0061009C" w:rsidP="0061009C">
            <w:pPr>
              <w:pStyle w:val="Style6"/>
              <w:widowControl/>
              <w:spacing w:before="94" w:line="276" w:lineRule="auto"/>
              <w:ind w:right="-108" w:hanging="324"/>
              <w:jc w:val="center"/>
              <w:rPr>
                <w:rStyle w:val="FontStyle13"/>
              </w:rPr>
            </w:pPr>
          </w:p>
        </w:tc>
        <w:tc>
          <w:tcPr>
            <w:tcW w:w="911" w:type="dxa"/>
            <w:vAlign w:val="center"/>
          </w:tcPr>
          <w:p w:rsidR="0061009C" w:rsidRDefault="0061009C" w:rsidP="0061009C">
            <w:pPr>
              <w:pStyle w:val="Style6"/>
              <w:widowControl/>
              <w:spacing w:before="94" w:line="276" w:lineRule="auto"/>
              <w:ind w:hanging="125"/>
              <w:jc w:val="center"/>
              <w:rPr>
                <w:rStyle w:val="FontStyle13"/>
              </w:rPr>
            </w:pPr>
          </w:p>
        </w:tc>
        <w:tc>
          <w:tcPr>
            <w:tcW w:w="646" w:type="dxa"/>
            <w:vAlign w:val="center"/>
          </w:tcPr>
          <w:p w:rsidR="0061009C" w:rsidRDefault="0061009C" w:rsidP="0061009C">
            <w:pPr>
              <w:pStyle w:val="Style6"/>
              <w:widowControl/>
              <w:spacing w:before="94" w:line="276" w:lineRule="auto"/>
              <w:ind w:hanging="324"/>
              <w:jc w:val="center"/>
              <w:rPr>
                <w:rStyle w:val="FontStyle13"/>
              </w:rPr>
            </w:pPr>
          </w:p>
        </w:tc>
      </w:tr>
      <w:tr w:rsidR="0061009C" w:rsidTr="004E19C1">
        <w:trPr>
          <w:gridAfter w:val="1"/>
          <w:wAfter w:w="21" w:type="dxa"/>
          <w:trHeight w:val="380"/>
        </w:trPr>
        <w:tc>
          <w:tcPr>
            <w:tcW w:w="817" w:type="dxa"/>
            <w:vAlign w:val="center"/>
          </w:tcPr>
          <w:p w:rsidR="0061009C" w:rsidRDefault="0061009C" w:rsidP="0061009C">
            <w:pPr>
              <w:pStyle w:val="Style6"/>
              <w:widowControl/>
              <w:spacing w:line="240" w:lineRule="auto"/>
              <w:ind w:hanging="28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2025</w:t>
            </w:r>
          </w:p>
        </w:tc>
        <w:tc>
          <w:tcPr>
            <w:tcW w:w="1134" w:type="dxa"/>
          </w:tcPr>
          <w:p w:rsidR="0061009C" w:rsidRPr="0091555F" w:rsidRDefault="0061009C" w:rsidP="0061009C">
            <w:pPr>
              <w:jc w:val="center"/>
            </w:pPr>
            <w:r w:rsidRPr="0091555F">
              <w:t>4</w:t>
            </w:r>
          </w:p>
        </w:tc>
        <w:tc>
          <w:tcPr>
            <w:tcW w:w="1374" w:type="dxa"/>
          </w:tcPr>
          <w:p w:rsidR="0061009C" w:rsidRPr="0091555F" w:rsidRDefault="0061009C" w:rsidP="0061009C">
            <w:pPr>
              <w:jc w:val="center"/>
            </w:pPr>
            <w:r w:rsidRPr="0091555F">
              <w:t>4</w:t>
            </w:r>
          </w:p>
        </w:tc>
        <w:tc>
          <w:tcPr>
            <w:tcW w:w="919" w:type="dxa"/>
          </w:tcPr>
          <w:p w:rsidR="0061009C" w:rsidRPr="0091555F" w:rsidRDefault="0061009C" w:rsidP="0061009C">
            <w:pPr>
              <w:jc w:val="center"/>
            </w:pPr>
            <w:r w:rsidRPr="0091555F">
              <w:t>1</w:t>
            </w:r>
          </w:p>
        </w:tc>
        <w:tc>
          <w:tcPr>
            <w:tcW w:w="759" w:type="dxa"/>
          </w:tcPr>
          <w:p w:rsidR="0061009C" w:rsidRPr="0091555F" w:rsidRDefault="0061009C" w:rsidP="0061009C">
            <w:pPr>
              <w:jc w:val="center"/>
            </w:pPr>
          </w:p>
        </w:tc>
        <w:tc>
          <w:tcPr>
            <w:tcW w:w="979" w:type="dxa"/>
          </w:tcPr>
          <w:p w:rsidR="0061009C" w:rsidRPr="0091555F" w:rsidRDefault="0061009C" w:rsidP="0061009C">
            <w:pPr>
              <w:jc w:val="center"/>
            </w:pPr>
            <w:r w:rsidRPr="0091555F">
              <w:t>2</w:t>
            </w:r>
          </w:p>
        </w:tc>
        <w:tc>
          <w:tcPr>
            <w:tcW w:w="699" w:type="dxa"/>
          </w:tcPr>
          <w:p w:rsidR="0061009C" w:rsidRPr="0091555F" w:rsidRDefault="0061009C" w:rsidP="0061009C">
            <w:pPr>
              <w:jc w:val="center"/>
            </w:pPr>
          </w:p>
        </w:tc>
        <w:tc>
          <w:tcPr>
            <w:tcW w:w="1004" w:type="dxa"/>
          </w:tcPr>
          <w:p w:rsidR="0061009C" w:rsidRDefault="0061009C" w:rsidP="0061009C">
            <w:pPr>
              <w:jc w:val="center"/>
            </w:pPr>
            <w:r w:rsidRPr="0091555F">
              <w:t>1</w:t>
            </w:r>
          </w:p>
        </w:tc>
        <w:tc>
          <w:tcPr>
            <w:tcW w:w="645" w:type="dxa"/>
            <w:vAlign w:val="center"/>
          </w:tcPr>
          <w:p w:rsidR="0061009C" w:rsidRDefault="0061009C" w:rsidP="0061009C">
            <w:pPr>
              <w:pStyle w:val="Style6"/>
              <w:widowControl/>
              <w:spacing w:before="94" w:line="276" w:lineRule="auto"/>
              <w:ind w:right="-108" w:hanging="324"/>
              <w:jc w:val="center"/>
              <w:rPr>
                <w:rStyle w:val="FontStyle13"/>
              </w:rPr>
            </w:pPr>
          </w:p>
        </w:tc>
        <w:tc>
          <w:tcPr>
            <w:tcW w:w="911" w:type="dxa"/>
            <w:vAlign w:val="center"/>
          </w:tcPr>
          <w:p w:rsidR="0061009C" w:rsidRDefault="0061009C" w:rsidP="0061009C">
            <w:pPr>
              <w:pStyle w:val="Style6"/>
              <w:widowControl/>
              <w:spacing w:before="94" w:line="276" w:lineRule="auto"/>
              <w:ind w:hanging="125"/>
              <w:jc w:val="center"/>
              <w:rPr>
                <w:rStyle w:val="FontStyle13"/>
              </w:rPr>
            </w:pPr>
          </w:p>
        </w:tc>
        <w:tc>
          <w:tcPr>
            <w:tcW w:w="646" w:type="dxa"/>
            <w:vAlign w:val="center"/>
          </w:tcPr>
          <w:p w:rsidR="0061009C" w:rsidRDefault="0061009C" w:rsidP="0061009C">
            <w:pPr>
              <w:pStyle w:val="Style6"/>
              <w:widowControl/>
              <w:spacing w:before="94" w:line="276" w:lineRule="auto"/>
              <w:ind w:hanging="324"/>
              <w:jc w:val="center"/>
              <w:rPr>
                <w:rStyle w:val="FontStyle13"/>
              </w:rPr>
            </w:pPr>
          </w:p>
        </w:tc>
      </w:tr>
    </w:tbl>
    <w:p w:rsidR="003B1507" w:rsidRPr="002A3107" w:rsidRDefault="003B1507" w:rsidP="003B1507">
      <w:pPr>
        <w:pStyle w:val="Style6"/>
        <w:widowControl/>
        <w:tabs>
          <w:tab w:val="left" w:pos="1087"/>
        </w:tabs>
        <w:spacing w:before="24" w:line="276" w:lineRule="auto"/>
        <w:ind w:right="-1" w:firstLine="709"/>
        <w:rPr>
          <w:rStyle w:val="FontStyle13"/>
          <w:sz w:val="26"/>
          <w:szCs w:val="26"/>
        </w:rPr>
      </w:pPr>
      <w:r w:rsidRPr="00C4312C">
        <w:rPr>
          <w:sz w:val="26"/>
          <w:szCs w:val="26"/>
        </w:rPr>
        <w:t xml:space="preserve">За анализируемый период </w:t>
      </w:r>
      <w:r w:rsidR="00F92C82">
        <w:rPr>
          <w:sz w:val="26"/>
          <w:szCs w:val="26"/>
        </w:rPr>
        <w:t>наибольший</w:t>
      </w:r>
      <w:r w:rsidRPr="00C4312C">
        <w:rPr>
          <w:sz w:val="26"/>
          <w:szCs w:val="26"/>
        </w:rPr>
        <w:t xml:space="preserve"> </w:t>
      </w:r>
      <w:r w:rsidR="00C4312C" w:rsidRPr="00C4312C">
        <w:rPr>
          <w:sz w:val="26"/>
          <w:szCs w:val="26"/>
        </w:rPr>
        <w:t>удельн</w:t>
      </w:r>
      <w:r w:rsidR="00F92C82">
        <w:rPr>
          <w:sz w:val="26"/>
          <w:szCs w:val="26"/>
        </w:rPr>
        <w:t>ый</w:t>
      </w:r>
      <w:r w:rsidR="00C4312C" w:rsidRPr="00C4312C">
        <w:rPr>
          <w:sz w:val="26"/>
          <w:szCs w:val="26"/>
        </w:rPr>
        <w:t xml:space="preserve"> вес </w:t>
      </w:r>
      <w:r w:rsidR="00C11615">
        <w:rPr>
          <w:sz w:val="26"/>
          <w:szCs w:val="26"/>
        </w:rPr>
        <w:t>67</w:t>
      </w:r>
      <w:r w:rsidR="00F92C82">
        <w:rPr>
          <w:sz w:val="26"/>
          <w:szCs w:val="26"/>
        </w:rPr>
        <w:t xml:space="preserve">% составляет </w:t>
      </w:r>
      <w:r w:rsidRPr="00C4312C">
        <w:rPr>
          <w:sz w:val="26"/>
          <w:szCs w:val="26"/>
        </w:rPr>
        <w:t>численност</w:t>
      </w:r>
      <w:r w:rsidR="00F92C82">
        <w:rPr>
          <w:sz w:val="26"/>
          <w:szCs w:val="26"/>
        </w:rPr>
        <w:t>ь</w:t>
      </w:r>
      <w:r w:rsidRPr="00C4312C">
        <w:rPr>
          <w:sz w:val="26"/>
          <w:szCs w:val="26"/>
        </w:rPr>
        <w:t xml:space="preserve"> преподавателей возрастной группы </w:t>
      </w:r>
      <w:r w:rsidR="00C4312C" w:rsidRPr="00C4312C">
        <w:rPr>
          <w:sz w:val="26"/>
          <w:szCs w:val="26"/>
        </w:rPr>
        <w:t>4</w:t>
      </w:r>
      <w:r w:rsidRPr="00C4312C">
        <w:rPr>
          <w:sz w:val="26"/>
          <w:szCs w:val="26"/>
        </w:rPr>
        <w:t>5-5</w:t>
      </w:r>
      <w:r w:rsidR="00C4312C" w:rsidRPr="00C4312C">
        <w:rPr>
          <w:sz w:val="26"/>
          <w:szCs w:val="26"/>
        </w:rPr>
        <w:t>4</w:t>
      </w:r>
      <w:r w:rsidRPr="00C4312C">
        <w:rPr>
          <w:sz w:val="26"/>
          <w:szCs w:val="26"/>
        </w:rPr>
        <w:t xml:space="preserve"> лет</w:t>
      </w:r>
      <w:r w:rsidRPr="002A3107">
        <w:rPr>
          <w:sz w:val="26"/>
          <w:szCs w:val="26"/>
        </w:rPr>
        <w:t xml:space="preserve">. </w:t>
      </w:r>
      <w:r w:rsidRPr="002A3107">
        <w:rPr>
          <w:rStyle w:val="FontStyle13"/>
          <w:sz w:val="26"/>
          <w:szCs w:val="26"/>
        </w:rPr>
        <w:t>Средний возраст преподавателей  в 20</w:t>
      </w:r>
      <w:r w:rsidR="008B1FDC" w:rsidRPr="002A3107">
        <w:rPr>
          <w:rStyle w:val="FontStyle13"/>
          <w:sz w:val="26"/>
          <w:szCs w:val="26"/>
        </w:rPr>
        <w:t>2</w:t>
      </w:r>
      <w:r w:rsidR="0061009C">
        <w:rPr>
          <w:rStyle w:val="FontStyle13"/>
          <w:sz w:val="26"/>
          <w:szCs w:val="26"/>
        </w:rPr>
        <w:t>5</w:t>
      </w:r>
      <w:r w:rsidRPr="002A3107">
        <w:rPr>
          <w:rStyle w:val="FontStyle13"/>
          <w:sz w:val="26"/>
          <w:szCs w:val="26"/>
        </w:rPr>
        <w:t xml:space="preserve"> году не изменился по сравнению с 20</w:t>
      </w:r>
      <w:r w:rsidR="0061009C">
        <w:rPr>
          <w:rStyle w:val="FontStyle13"/>
          <w:sz w:val="26"/>
          <w:szCs w:val="26"/>
        </w:rPr>
        <w:t>24</w:t>
      </w:r>
      <w:r w:rsidR="008F33AE">
        <w:rPr>
          <w:rStyle w:val="FontStyle13"/>
          <w:sz w:val="26"/>
          <w:szCs w:val="26"/>
        </w:rPr>
        <w:t xml:space="preserve"> годом и составил 49</w:t>
      </w:r>
      <w:r w:rsidRPr="002A3107">
        <w:rPr>
          <w:rStyle w:val="FontStyle13"/>
          <w:sz w:val="26"/>
          <w:szCs w:val="26"/>
        </w:rPr>
        <w:t xml:space="preserve"> лет. Состав педагогических работников по полу в 20</w:t>
      </w:r>
      <w:r w:rsidR="00C4312C" w:rsidRPr="002A3107">
        <w:rPr>
          <w:rStyle w:val="FontStyle13"/>
          <w:sz w:val="26"/>
          <w:szCs w:val="26"/>
        </w:rPr>
        <w:t>2</w:t>
      </w:r>
      <w:r w:rsidR="008F33AE">
        <w:rPr>
          <w:rStyle w:val="FontStyle13"/>
          <w:sz w:val="26"/>
          <w:szCs w:val="26"/>
        </w:rPr>
        <w:t>5</w:t>
      </w:r>
      <w:r w:rsidRPr="002A3107">
        <w:rPr>
          <w:rStyle w:val="FontStyle13"/>
          <w:sz w:val="26"/>
          <w:szCs w:val="26"/>
        </w:rPr>
        <w:t xml:space="preserve"> году по сравнению с 20</w:t>
      </w:r>
      <w:r w:rsidR="000A60C2" w:rsidRPr="002A3107">
        <w:rPr>
          <w:rStyle w:val="FontStyle13"/>
          <w:sz w:val="26"/>
          <w:szCs w:val="26"/>
        </w:rPr>
        <w:t>2</w:t>
      </w:r>
      <w:r w:rsidR="008F33AE">
        <w:rPr>
          <w:rStyle w:val="FontStyle13"/>
          <w:sz w:val="26"/>
          <w:szCs w:val="26"/>
        </w:rPr>
        <w:t>4</w:t>
      </w:r>
      <w:r w:rsidRPr="002A3107">
        <w:rPr>
          <w:rStyle w:val="FontStyle13"/>
          <w:sz w:val="26"/>
          <w:szCs w:val="26"/>
        </w:rPr>
        <w:t xml:space="preserve"> годом </w:t>
      </w:r>
      <w:r w:rsidR="000A60C2" w:rsidRPr="002A3107">
        <w:rPr>
          <w:rStyle w:val="FontStyle13"/>
          <w:sz w:val="26"/>
          <w:szCs w:val="26"/>
        </w:rPr>
        <w:t>не</w:t>
      </w:r>
      <w:r w:rsidRPr="002A3107">
        <w:rPr>
          <w:rStyle w:val="FontStyle13"/>
          <w:sz w:val="26"/>
          <w:szCs w:val="26"/>
        </w:rPr>
        <w:t xml:space="preserve"> изменился: доля мужчин </w:t>
      </w:r>
      <w:r w:rsidR="008F33AE">
        <w:rPr>
          <w:rStyle w:val="FontStyle13"/>
          <w:sz w:val="26"/>
          <w:szCs w:val="26"/>
        </w:rPr>
        <w:t>50</w:t>
      </w:r>
      <w:r w:rsidRPr="002A3107">
        <w:rPr>
          <w:rStyle w:val="FontStyle13"/>
          <w:sz w:val="26"/>
          <w:szCs w:val="26"/>
        </w:rPr>
        <w:t xml:space="preserve"> %, соответственно доля женщин составила </w:t>
      </w:r>
      <w:r w:rsidR="008F33AE">
        <w:rPr>
          <w:rStyle w:val="FontStyle13"/>
          <w:sz w:val="26"/>
          <w:szCs w:val="26"/>
        </w:rPr>
        <w:t>50</w:t>
      </w:r>
      <w:r w:rsidRPr="002A3107">
        <w:rPr>
          <w:rStyle w:val="FontStyle13"/>
          <w:sz w:val="26"/>
          <w:szCs w:val="26"/>
        </w:rPr>
        <w:t xml:space="preserve">%. </w:t>
      </w:r>
    </w:p>
    <w:p w:rsidR="00C931D3" w:rsidRDefault="00C931D3" w:rsidP="003B1507">
      <w:pPr>
        <w:pStyle w:val="Style6"/>
        <w:widowControl/>
        <w:tabs>
          <w:tab w:val="left" w:pos="1087"/>
        </w:tabs>
        <w:spacing w:before="24" w:line="276" w:lineRule="auto"/>
        <w:ind w:right="-1" w:firstLine="709"/>
        <w:rPr>
          <w:rStyle w:val="FontStyle13"/>
        </w:rPr>
      </w:pPr>
    </w:p>
    <w:p w:rsidR="003B1507" w:rsidRDefault="003B1507" w:rsidP="003B1507">
      <w:pPr>
        <w:pStyle w:val="Style6"/>
        <w:widowControl/>
        <w:tabs>
          <w:tab w:val="left" w:pos="1087"/>
        </w:tabs>
        <w:spacing w:before="24" w:line="276" w:lineRule="auto"/>
        <w:ind w:right="-1" w:firstLine="709"/>
        <w:rPr>
          <w:rStyle w:val="FontStyle13"/>
        </w:rPr>
      </w:pPr>
      <w:r>
        <w:rPr>
          <w:rStyle w:val="FontStyle13"/>
        </w:rPr>
        <w:t xml:space="preserve">Таблица </w:t>
      </w:r>
      <w:r w:rsidR="0026146B">
        <w:rPr>
          <w:rStyle w:val="FontStyle13"/>
        </w:rPr>
        <w:t>3</w:t>
      </w:r>
      <w:r>
        <w:rPr>
          <w:rStyle w:val="FontStyle13"/>
        </w:rPr>
        <w:t xml:space="preserve"> – Состав педагогических работников по стажу</w:t>
      </w:r>
    </w:p>
    <w:tbl>
      <w:tblPr>
        <w:tblW w:w="100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4"/>
        <w:gridCol w:w="1114"/>
        <w:gridCol w:w="1114"/>
        <w:gridCol w:w="1114"/>
        <w:gridCol w:w="1114"/>
        <w:gridCol w:w="1114"/>
        <w:gridCol w:w="972"/>
        <w:gridCol w:w="1357"/>
        <w:gridCol w:w="1012"/>
      </w:tblGrid>
      <w:tr w:rsidR="003B1507" w:rsidTr="006C5B60">
        <w:trPr>
          <w:trHeight w:val="388"/>
        </w:trPr>
        <w:tc>
          <w:tcPr>
            <w:tcW w:w="1114" w:type="dxa"/>
            <w:vMerge w:val="restart"/>
          </w:tcPr>
          <w:p w:rsidR="003B1507" w:rsidRDefault="003B1507" w:rsidP="003B1507">
            <w:pPr>
              <w:pStyle w:val="Style6"/>
              <w:widowControl/>
              <w:tabs>
                <w:tab w:val="left" w:pos="1087"/>
              </w:tabs>
              <w:spacing w:before="24" w:line="276" w:lineRule="auto"/>
              <w:ind w:right="-1"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Год</w:t>
            </w:r>
          </w:p>
        </w:tc>
        <w:tc>
          <w:tcPr>
            <w:tcW w:w="8911" w:type="dxa"/>
            <w:gridSpan w:val="8"/>
          </w:tcPr>
          <w:p w:rsidR="003B1507" w:rsidRDefault="003B1507" w:rsidP="003B1507">
            <w:pPr>
              <w:pStyle w:val="Style6"/>
              <w:widowControl/>
              <w:tabs>
                <w:tab w:val="left" w:pos="1087"/>
              </w:tabs>
              <w:spacing w:before="24" w:line="276" w:lineRule="auto"/>
              <w:ind w:right="-1"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Группы работников по стажу</w:t>
            </w:r>
          </w:p>
        </w:tc>
      </w:tr>
      <w:tr w:rsidR="003B1507" w:rsidTr="009D00C9">
        <w:trPr>
          <w:trHeight w:val="388"/>
        </w:trPr>
        <w:tc>
          <w:tcPr>
            <w:tcW w:w="1114" w:type="dxa"/>
            <w:vMerge/>
          </w:tcPr>
          <w:p w:rsidR="003B1507" w:rsidRDefault="003B1507" w:rsidP="003B1507">
            <w:pPr>
              <w:pStyle w:val="Style6"/>
              <w:widowControl/>
              <w:tabs>
                <w:tab w:val="left" w:pos="1087"/>
              </w:tabs>
              <w:spacing w:before="24" w:line="276" w:lineRule="auto"/>
              <w:ind w:right="-1" w:hanging="324"/>
              <w:jc w:val="center"/>
              <w:rPr>
                <w:rStyle w:val="FontStyle13"/>
              </w:rPr>
            </w:pPr>
          </w:p>
        </w:tc>
        <w:tc>
          <w:tcPr>
            <w:tcW w:w="1114" w:type="dxa"/>
          </w:tcPr>
          <w:p w:rsidR="003B1507" w:rsidRDefault="003B1507" w:rsidP="00417FBA">
            <w:pPr>
              <w:pStyle w:val="Style6"/>
              <w:widowControl/>
              <w:tabs>
                <w:tab w:val="left" w:pos="1087"/>
              </w:tabs>
              <w:spacing w:before="24" w:line="276" w:lineRule="auto"/>
              <w:ind w:right="-1"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До 5</w:t>
            </w:r>
          </w:p>
        </w:tc>
        <w:tc>
          <w:tcPr>
            <w:tcW w:w="1114" w:type="dxa"/>
          </w:tcPr>
          <w:p w:rsidR="003B1507" w:rsidRDefault="003B1507" w:rsidP="00417FBA">
            <w:pPr>
              <w:pStyle w:val="Style6"/>
              <w:widowControl/>
              <w:tabs>
                <w:tab w:val="left" w:pos="1087"/>
              </w:tabs>
              <w:spacing w:before="24" w:line="276" w:lineRule="auto"/>
              <w:ind w:right="-1"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%</w:t>
            </w:r>
          </w:p>
        </w:tc>
        <w:tc>
          <w:tcPr>
            <w:tcW w:w="1114" w:type="dxa"/>
          </w:tcPr>
          <w:p w:rsidR="003B1507" w:rsidRDefault="003B1507" w:rsidP="00417FBA">
            <w:pPr>
              <w:pStyle w:val="Style6"/>
              <w:widowControl/>
              <w:tabs>
                <w:tab w:val="left" w:pos="1087"/>
              </w:tabs>
              <w:spacing w:before="24" w:line="276" w:lineRule="auto"/>
              <w:ind w:right="-1"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5-10</w:t>
            </w:r>
          </w:p>
        </w:tc>
        <w:tc>
          <w:tcPr>
            <w:tcW w:w="1114" w:type="dxa"/>
          </w:tcPr>
          <w:p w:rsidR="003B1507" w:rsidRDefault="003B1507" w:rsidP="00417FBA">
            <w:pPr>
              <w:pStyle w:val="Style6"/>
              <w:widowControl/>
              <w:tabs>
                <w:tab w:val="left" w:pos="1087"/>
              </w:tabs>
              <w:spacing w:before="24" w:line="276" w:lineRule="auto"/>
              <w:ind w:right="-1"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%</w:t>
            </w:r>
          </w:p>
        </w:tc>
        <w:tc>
          <w:tcPr>
            <w:tcW w:w="1114" w:type="dxa"/>
          </w:tcPr>
          <w:p w:rsidR="003B1507" w:rsidRDefault="003B1507" w:rsidP="00417FBA">
            <w:pPr>
              <w:pStyle w:val="Style6"/>
              <w:widowControl/>
              <w:tabs>
                <w:tab w:val="left" w:pos="1087"/>
              </w:tabs>
              <w:spacing w:before="24" w:line="276" w:lineRule="auto"/>
              <w:ind w:right="-1"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10-20</w:t>
            </w:r>
          </w:p>
        </w:tc>
        <w:tc>
          <w:tcPr>
            <w:tcW w:w="972" w:type="dxa"/>
          </w:tcPr>
          <w:p w:rsidR="003B1507" w:rsidRDefault="003B1507" w:rsidP="00417FBA">
            <w:pPr>
              <w:pStyle w:val="Style6"/>
              <w:widowControl/>
              <w:tabs>
                <w:tab w:val="left" w:pos="1087"/>
              </w:tabs>
              <w:spacing w:before="24" w:line="276" w:lineRule="auto"/>
              <w:ind w:right="-1"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%</w:t>
            </w:r>
          </w:p>
        </w:tc>
        <w:tc>
          <w:tcPr>
            <w:tcW w:w="1357" w:type="dxa"/>
          </w:tcPr>
          <w:p w:rsidR="003B1507" w:rsidRDefault="003B1507" w:rsidP="00417FBA">
            <w:pPr>
              <w:pStyle w:val="Style6"/>
              <w:widowControl/>
              <w:tabs>
                <w:tab w:val="left" w:pos="1087"/>
              </w:tabs>
              <w:spacing w:before="24" w:line="276" w:lineRule="auto"/>
              <w:ind w:right="-1"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Более 20</w:t>
            </w:r>
          </w:p>
        </w:tc>
        <w:tc>
          <w:tcPr>
            <w:tcW w:w="1012" w:type="dxa"/>
          </w:tcPr>
          <w:p w:rsidR="003B1507" w:rsidRDefault="003B1507" w:rsidP="00417FBA">
            <w:pPr>
              <w:pStyle w:val="Style6"/>
              <w:widowControl/>
              <w:tabs>
                <w:tab w:val="left" w:pos="1087"/>
              </w:tabs>
              <w:spacing w:before="24" w:line="276" w:lineRule="auto"/>
              <w:ind w:right="-1"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%</w:t>
            </w:r>
          </w:p>
        </w:tc>
      </w:tr>
      <w:tr w:rsidR="003B1507" w:rsidTr="009D00C9">
        <w:trPr>
          <w:trHeight w:val="404"/>
        </w:trPr>
        <w:tc>
          <w:tcPr>
            <w:tcW w:w="1114" w:type="dxa"/>
          </w:tcPr>
          <w:p w:rsidR="003B1507" w:rsidRDefault="003B1507" w:rsidP="003B1507">
            <w:pPr>
              <w:pStyle w:val="Style6"/>
              <w:widowControl/>
              <w:tabs>
                <w:tab w:val="left" w:pos="1087"/>
              </w:tabs>
              <w:spacing w:before="24" w:line="276" w:lineRule="auto"/>
              <w:ind w:right="-1"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2018</w:t>
            </w:r>
          </w:p>
        </w:tc>
        <w:tc>
          <w:tcPr>
            <w:tcW w:w="1114" w:type="dxa"/>
          </w:tcPr>
          <w:p w:rsidR="003B1507" w:rsidRDefault="003B1507" w:rsidP="008F33AE">
            <w:pPr>
              <w:pStyle w:val="Style6"/>
              <w:widowControl/>
              <w:tabs>
                <w:tab w:val="left" w:pos="1087"/>
              </w:tabs>
              <w:spacing w:before="24" w:line="276" w:lineRule="auto"/>
              <w:ind w:right="-1"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3</w:t>
            </w:r>
          </w:p>
        </w:tc>
        <w:tc>
          <w:tcPr>
            <w:tcW w:w="1114" w:type="dxa"/>
          </w:tcPr>
          <w:p w:rsidR="003B1507" w:rsidRDefault="003B1507" w:rsidP="008F33AE">
            <w:pPr>
              <w:pStyle w:val="Style6"/>
              <w:widowControl/>
              <w:tabs>
                <w:tab w:val="left" w:pos="1087"/>
              </w:tabs>
              <w:spacing w:before="24" w:line="276" w:lineRule="auto"/>
              <w:ind w:right="-1"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43</w:t>
            </w:r>
          </w:p>
        </w:tc>
        <w:tc>
          <w:tcPr>
            <w:tcW w:w="1114" w:type="dxa"/>
          </w:tcPr>
          <w:p w:rsidR="003B1507" w:rsidRDefault="003B1507" w:rsidP="008F33AE">
            <w:pPr>
              <w:pStyle w:val="Style6"/>
              <w:widowControl/>
              <w:tabs>
                <w:tab w:val="left" w:pos="1087"/>
              </w:tabs>
              <w:spacing w:before="24" w:line="276" w:lineRule="auto"/>
              <w:ind w:right="-1"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1</w:t>
            </w:r>
          </w:p>
        </w:tc>
        <w:tc>
          <w:tcPr>
            <w:tcW w:w="1114" w:type="dxa"/>
          </w:tcPr>
          <w:p w:rsidR="003B1507" w:rsidRDefault="003B1507" w:rsidP="008F33AE">
            <w:pPr>
              <w:pStyle w:val="Style6"/>
              <w:widowControl/>
              <w:tabs>
                <w:tab w:val="left" w:pos="1087"/>
              </w:tabs>
              <w:spacing w:before="24" w:line="276" w:lineRule="auto"/>
              <w:ind w:right="-1"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14,2</w:t>
            </w:r>
          </w:p>
        </w:tc>
        <w:tc>
          <w:tcPr>
            <w:tcW w:w="1114" w:type="dxa"/>
          </w:tcPr>
          <w:p w:rsidR="003B1507" w:rsidRDefault="003B1507" w:rsidP="008F33AE">
            <w:pPr>
              <w:pStyle w:val="Style6"/>
              <w:widowControl/>
              <w:tabs>
                <w:tab w:val="left" w:pos="1087"/>
              </w:tabs>
              <w:spacing w:before="24" w:line="276" w:lineRule="auto"/>
              <w:ind w:right="-1"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2</w:t>
            </w:r>
          </w:p>
        </w:tc>
        <w:tc>
          <w:tcPr>
            <w:tcW w:w="972" w:type="dxa"/>
          </w:tcPr>
          <w:p w:rsidR="003B1507" w:rsidRDefault="003B1507" w:rsidP="008F33AE">
            <w:pPr>
              <w:pStyle w:val="Style6"/>
              <w:widowControl/>
              <w:tabs>
                <w:tab w:val="left" w:pos="1087"/>
              </w:tabs>
              <w:spacing w:before="24" w:line="276" w:lineRule="auto"/>
              <w:ind w:right="-1"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28,6</w:t>
            </w:r>
          </w:p>
        </w:tc>
        <w:tc>
          <w:tcPr>
            <w:tcW w:w="1357" w:type="dxa"/>
          </w:tcPr>
          <w:p w:rsidR="003B1507" w:rsidRDefault="003B1507" w:rsidP="008F33AE">
            <w:pPr>
              <w:pStyle w:val="Style6"/>
              <w:widowControl/>
              <w:tabs>
                <w:tab w:val="left" w:pos="1087"/>
              </w:tabs>
              <w:spacing w:before="24" w:line="276" w:lineRule="auto"/>
              <w:ind w:right="-1"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1</w:t>
            </w:r>
          </w:p>
        </w:tc>
        <w:tc>
          <w:tcPr>
            <w:tcW w:w="1012" w:type="dxa"/>
          </w:tcPr>
          <w:p w:rsidR="003B1507" w:rsidRDefault="003B1507" w:rsidP="008F33AE">
            <w:pPr>
              <w:pStyle w:val="Style6"/>
              <w:widowControl/>
              <w:tabs>
                <w:tab w:val="left" w:pos="1087"/>
              </w:tabs>
              <w:spacing w:before="24" w:line="276" w:lineRule="auto"/>
              <w:ind w:right="-1"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14,2</w:t>
            </w:r>
          </w:p>
        </w:tc>
      </w:tr>
      <w:tr w:rsidR="003B1507" w:rsidTr="009D00C9">
        <w:trPr>
          <w:trHeight w:val="404"/>
        </w:trPr>
        <w:tc>
          <w:tcPr>
            <w:tcW w:w="1114" w:type="dxa"/>
          </w:tcPr>
          <w:p w:rsidR="003B1507" w:rsidRDefault="003B1507" w:rsidP="003B1507">
            <w:pPr>
              <w:pStyle w:val="Style6"/>
              <w:widowControl/>
              <w:tabs>
                <w:tab w:val="left" w:pos="1087"/>
              </w:tabs>
              <w:spacing w:before="24" w:line="276" w:lineRule="auto"/>
              <w:ind w:right="-1"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2019</w:t>
            </w:r>
          </w:p>
        </w:tc>
        <w:tc>
          <w:tcPr>
            <w:tcW w:w="1114" w:type="dxa"/>
          </w:tcPr>
          <w:p w:rsidR="003B1507" w:rsidRDefault="003B1507" w:rsidP="008F33AE">
            <w:pPr>
              <w:pStyle w:val="Style6"/>
              <w:widowControl/>
              <w:tabs>
                <w:tab w:val="left" w:pos="1087"/>
              </w:tabs>
              <w:spacing w:before="24" w:line="276" w:lineRule="auto"/>
              <w:ind w:right="-1"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2</w:t>
            </w:r>
          </w:p>
        </w:tc>
        <w:tc>
          <w:tcPr>
            <w:tcW w:w="1114" w:type="dxa"/>
          </w:tcPr>
          <w:p w:rsidR="003B1507" w:rsidRDefault="003B1507" w:rsidP="008F33AE">
            <w:pPr>
              <w:pStyle w:val="Style6"/>
              <w:widowControl/>
              <w:tabs>
                <w:tab w:val="left" w:pos="1087"/>
              </w:tabs>
              <w:spacing w:before="24" w:line="276" w:lineRule="auto"/>
              <w:ind w:right="-1"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22</w:t>
            </w:r>
          </w:p>
        </w:tc>
        <w:tc>
          <w:tcPr>
            <w:tcW w:w="1114" w:type="dxa"/>
          </w:tcPr>
          <w:p w:rsidR="003B1507" w:rsidRDefault="003B1507" w:rsidP="008F33AE">
            <w:pPr>
              <w:pStyle w:val="Style6"/>
              <w:widowControl/>
              <w:tabs>
                <w:tab w:val="left" w:pos="1087"/>
              </w:tabs>
              <w:spacing w:before="24" w:line="276" w:lineRule="auto"/>
              <w:ind w:right="-1"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1</w:t>
            </w:r>
          </w:p>
        </w:tc>
        <w:tc>
          <w:tcPr>
            <w:tcW w:w="1114" w:type="dxa"/>
          </w:tcPr>
          <w:p w:rsidR="003B1507" w:rsidRDefault="003B1507" w:rsidP="008F33AE">
            <w:pPr>
              <w:pStyle w:val="Style6"/>
              <w:widowControl/>
              <w:tabs>
                <w:tab w:val="left" w:pos="1087"/>
              </w:tabs>
              <w:spacing w:before="24" w:line="276" w:lineRule="auto"/>
              <w:ind w:right="-1"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11</w:t>
            </w:r>
          </w:p>
        </w:tc>
        <w:tc>
          <w:tcPr>
            <w:tcW w:w="1114" w:type="dxa"/>
          </w:tcPr>
          <w:p w:rsidR="003B1507" w:rsidRDefault="003B1507" w:rsidP="008F33AE">
            <w:pPr>
              <w:pStyle w:val="Style6"/>
              <w:widowControl/>
              <w:tabs>
                <w:tab w:val="left" w:pos="1087"/>
              </w:tabs>
              <w:spacing w:before="24" w:line="276" w:lineRule="auto"/>
              <w:ind w:right="-1"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3</w:t>
            </w:r>
          </w:p>
        </w:tc>
        <w:tc>
          <w:tcPr>
            <w:tcW w:w="972" w:type="dxa"/>
          </w:tcPr>
          <w:p w:rsidR="003B1507" w:rsidRDefault="003B1507" w:rsidP="008F33AE">
            <w:pPr>
              <w:pStyle w:val="Style6"/>
              <w:widowControl/>
              <w:tabs>
                <w:tab w:val="left" w:pos="1087"/>
              </w:tabs>
              <w:spacing w:before="24" w:line="276" w:lineRule="auto"/>
              <w:ind w:right="-1"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33</w:t>
            </w:r>
          </w:p>
        </w:tc>
        <w:tc>
          <w:tcPr>
            <w:tcW w:w="1357" w:type="dxa"/>
          </w:tcPr>
          <w:p w:rsidR="003B1507" w:rsidRDefault="003B1507" w:rsidP="008F33AE">
            <w:pPr>
              <w:pStyle w:val="Style6"/>
              <w:widowControl/>
              <w:tabs>
                <w:tab w:val="left" w:pos="1087"/>
              </w:tabs>
              <w:spacing w:before="24" w:line="276" w:lineRule="auto"/>
              <w:ind w:right="-1"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3</w:t>
            </w:r>
          </w:p>
        </w:tc>
        <w:tc>
          <w:tcPr>
            <w:tcW w:w="1012" w:type="dxa"/>
          </w:tcPr>
          <w:p w:rsidR="003B1507" w:rsidRDefault="003B1507" w:rsidP="008F33AE">
            <w:pPr>
              <w:pStyle w:val="Style6"/>
              <w:widowControl/>
              <w:tabs>
                <w:tab w:val="left" w:pos="1087"/>
              </w:tabs>
              <w:spacing w:before="24" w:line="276" w:lineRule="auto"/>
              <w:ind w:right="-1"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33</w:t>
            </w:r>
          </w:p>
        </w:tc>
      </w:tr>
      <w:tr w:rsidR="00C4312C" w:rsidTr="009D00C9">
        <w:trPr>
          <w:trHeight w:val="404"/>
        </w:trPr>
        <w:tc>
          <w:tcPr>
            <w:tcW w:w="1114" w:type="dxa"/>
          </w:tcPr>
          <w:p w:rsidR="00C4312C" w:rsidRDefault="00C4312C" w:rsidP="003B1507">
            <w:pPr>
              <w:pStyle w:val="Style6"/>
              <w:widowControl/>
              <w:tabs>
                <w:tab w:val="left" w:pos="1087"/>
              </w:tabs>
              <w:spacing w:before="24" w:line="276" w:lineRule="auto"/>
              <w:ind w:right="-1"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2020</w:t>
            </w:r>
          </w:p>
        </w:tc>
        <w:tc>
          <w:tcPr>
            <w:tcW w:w="1114" w:type="dxa"/>
          </w:tcPr>
          <w:p w:rsidR="00C4312C" w:rsidRDefault="001C6A74" w:rsidP="008F33AE">
            <w:pPr>
              <w:pStyle w:val="Style6"/>
              <w:widowControl/>
              <w:tabs>
                <w:tab w:val="left" w:pos="1087"/>
              </w:tabs>
              <w:spacing w:before="24" w:line="276" w:lineRule="auto"/>
              <w:ind w:right="-1"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1</w:t>
            </w:r>
          </w:p>
        </w:tc>
        <w:tc>
          <w:tcPr>
            <w:tcW w:w="1114" w:type="dxa"/>
          </w:tcPr>
          <w:p w:rsidR="00C4312C" w:rsidRDefault="001C6A74" w:rsidP="008F33AE">
            <w:pPr>
              <w:pStyle w:val="Style6"/>
              <w:widowControl/>
              <w:tabs>
                <w:tab w:val="left" w:pos="1087"/>
              </w:tabs>
              <w:spacing w:before="24" w:line="276" w:lineRule="auto"/>
              <w:ind w:right="-1"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17</w:t>
            </w:r>
          </w:p>
        </w:tc>
        <w:tc>
          <w:tcPr>
            <w:tcW w:w="1114" w:type="dxa"/>
          </w:tcPr>
          <w:p w:rsidR="00C4312C" w:rsidRDefault="001C6A74" w:rsidP="008F33AE">
            <w:pPr>
              <w:pStyle w:val="Style6"/>
              <w:widowControl/>
              <w:tabs>
                <w:tab w:val="left" w:pos="1087"/>
              </w:tabs>
              <w:spacing w:before="24" w:line="276" w:lineRule="auto"/>
              <w:ind w:right="-1"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-</w:t>
            </w:r>
          </w:p>
        </w:tc>
        <w:tc>
          <w:tcPr>
            <w:tcW w:w="1114" w:type="dxa"/>
          </w:tcPr>
          <w:p w:rsidR="00C4312C" w:rsidRDefault="001C6A74" w:rsidP="008F33AE">
            <w:pPr>
              <w:pStyle w:val="Style6"/>
              <w:widowControl/>
              <w:tabs>
                <w:tab w:val="left" w:pos="1087"/>
              </w:tabs>
              <w:spacing w:before="24" w:line="276" w:lineRule="auto"/>
              <w:ind w:right="-1"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-</w:t>
            </w:r>
          </w:p>
        </w:tc>
        <w:tc>
          <w:tcPr>
            <w:tcW w:w="1114" w:type="dxa"/>
          </w:tcPr>
          <w:p w:rsidR="00C4312C" w:rsidRDefault="001C6A74" w:rsidP="008F33AE">
            <w:pPr>
              <w:pStyle w:val="Style6"/>
              <w:widowControl/>
              <w:tabs>
                <w:tab w:val="left" w:pos="1087"/>
              </w:tabs>
              <w:spacing w:before="24" w:line="276" w:lineRule="auto"/>
              <w:ind w:right="-1"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4</w:t>
            </w:r>
          </w:p>
        </w:tc>
        <w:tc>
          <w:tcPr>
            <w:tcW w:w="972" w:type="dxa"/>
          </w:tcPr>
          <w:p w:rsidR="00C4312C" w:rsidRDefault="001C6A74" w:rsidP="008F33AE">
            <w:pPr>
              <w:pStyle w:val="Style6"/>
              <w:widowControl/>
              <w:tabs>
                <w:tab w:val="left" w:pos="1087"/>
              </w:tabs>
              <w:spacing w:before="24" w:line="276" w:lineRule="auto"/>
              <w:ind w:right="-1"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66</w:t>
            </w:r>
          </w:p>
        </w:tc>
        <w:tc>
          <w:tcPr>
            <w:tcW w:w="1357" w:type="dxa"/>
          </w:tcPr>
          <w:p w:rsidR="00C4312C" w:rsidRDefault="001C6A74" w:rsidP="008F33AE">
            <w:pPr>
              <w:pStyle w:val="Style6"/>
              <w:widowControl/>
              <w:tabs>
                <w:tab w:val="left" w:pos="1087"/>
              </w:tabs>
              <w:spacing w:before="24" w:line="276" w:lineRule="auto"/>
              <w:ind w:right="-1"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1</w:t>
            </w:r>
          </w:p>
        </w:tc>
        <w:tc>
          <w:tcPr>
            <w:tcW w:w="1012" w:type="dxa"/>
          </w:tcPr>
          <w:p w:rsidR="00C4312C" w:rsidRDefault="001C6A74" w:rsidP="008F33AE">
            <w:pPr>
              <w:pStyle w:val="Style6"/>
              <w:widowControl/>
              <w:tabs>
                <w:tab w:val="left" w:pos="1087"/>
              </w:tabs>
              <w:spacing w:before="24" w:line="276" w:lineRule="auto"/>
              <w:ind w:right="-1"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17</w:t>
            </w:r>
          </w:p>
        </w:tc>
      </w:tr>
      <w:tr w:rsidR="00E55023" w:rsidTr="009D00C9">
        <w:trPr>
          <w:trHeight w:val="404"/>
        </w:trPr>
        <w:tc>
          <w:tcPr>
            <w:tcW w:w="1114" w:type="dxa"/>
          </w:tcPr>
          <w:p w:rsidR="00E55023" w:rsidRDefault="00E55023" w:rsidP="003B1507">
            <w:pPr>
              <w:pStyle w:val="Style6"/>
              <w:widowControl/>
              <w:tabs>
                <w:tab w:val="left" w:pos="1087"/>
              </w:tabs>
              <w:spacing w:before="24" w:line="276" w:lineRule="auto"/>
              <w:ind w:right="-1"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2021</w:t>
            </w:r>
          </w:p>
        </w:tc>
        <w:tc>
          <w:tcPr>
            <w:tcW w:w="1114" w:type="dxa"/>
          </w:tcPr>
          <w:p w:rsidR="00E55023" w:rsidRDefault="0045413D" w:rsidP="008F33AE">
            <w:pPr>
              <w:pStyle w:val="Style6"/>
              <w:widowControl/>
              <w:tabs>
                <w:tab w:val="left" w:pos="1087"/>
              </w:tabs>
              <w:spacing w:before="24" w:line="276" w:lineRule="auto"/>
              <w:ind w:right="-1"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-</w:t>
            </w:r>
          </w:p>
        </w:tc>
        <w:tc>
          <w:tcPr>
            <w:tcW w:w="1114" w:type="dxa"/>
          </w:tcPr>
          <w:p w:rsidR="00E55023" w:rsidRDefault="0045413D" w:rsidP="008F33AE">
            <w:pPr>
              <w:pStyle w:val="Style6"/>
              <w:widowControl/>
              <w:tabs>
                <w:tab w:val="left" w:pos="1087"/>
              </w:tabs>
              <w:spacing w:before="24" w:line="276" w:lineRule="auto"/>
              <w:ind w:right="-1"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-</w:t>
            </w:r>
          </w:p>
        </w:tc>
        <w:tc>
          <w:tcPr>
            <w:tcW w:w="1114" w:type="dxa"/>
          </w:tcPr>
          <w:p w:rsidR="00E55023" w:rsidRDefault="0045413D" w:rsidP="008F33AE">
            <w:pPr>
              <w:pStyle w:val="Style6"/>
              <w:widowControl/>
              <w:tabs>
                <w:tab w:val="left" w:pos="1087"/>
              </w:tabs>
              <w:spacing w:before="24" w:line="276" w:lineRule="auto"/>
              <w:ind w:right="-1"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1</w:t>
            </w:r>
          </w:p>
        </w:tc>
        <w:tc>
          <w:tcPr>
            <w:tcW w:w="1114" w:type="dxa"/>
          </w:tcPr>
          <w:p w:rsidR="00E55023" w:rsidRDefault="000A60C2" w:rsidP="008F33AE">
            <w:pPr>
              <w:pStyle w:val="Style6"/>
              <w:widowControl/>
              <w:tabs>
                <w:tab w:val="left" w:pos="1087"/>
              </w:tabs>
              <w:spacing w:before="24" w:line="276" w:lineRule="auto"/>
              <w:ind w:right="-1"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14</w:t>
            </w:r>
          </w:p>
        </w:tc>
        <w:tc>
          <w:tcPr>
            <w:tcW w:w="1114" w:type="dxa"/>
          </w:tcPr>
          <w:p w:rsidR="00E55023" w:rsidRDefault="000A60C2" w:rsidP="008F33AE">
            <w:pPr>
              <w:pStyle w:val="Style6"/>
              <w:widowControl/>
              <w:tabs>
                <w:tab w:val="left" w:pos="1087"/>
              </w:tabs>
              <w:spacing w:before="24" w:line="276" w:lineRule="auto"/>
              <w:ind w:right="-1"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-</w:t>
            </w:r>
          </w:p>
        </w:tc>
        <w:tc>
          <w:tcPr>
            <w:tcW w:w="972" w:type="dxa"/>
          </w:tcPr>
          <w:p w:rsidR="00E55023" w:rsidRDefault="000A60C2" w:rsidP="008F33AE">
            <w:pPr>
              <w:pStyle w:val="Style6"/>
              <w:widowControl/>
              <w:tabs>
                <w:tab w:val="left" w:pos="1087"/>
              </w:tabs>
              <w:spacing w:before="24" w:line="276" w:lineRule="auto"/>
              <w:ind w:right="-1"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-</w:t>
            </w:r>
          </w:p>
        </w:tc>
        <w:tc>
          <w:tcPr>
            <w:tcW w:w="1357" w:type="dxa"/>
          </w:tcPr>
          <w:p w:rsidR="00E55023" w:rsidRDefault="000A60C2" w:rsidP="008F33AE">
            <w:pPr>
              <w:pStyle w:val="Style6"/>
              <w:widowControl/>
              <w:tabs>
                <w:tab w:val="left" w:pos="1087"/>
              </w:tabs>
              <w:spacing w:before="24" w:line="276" w:lineRule="auto"/>
              <w:ind w:right="-1"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6</w:t>
            </w:r>
          </w:p>
        </w:tc>
        <w:tc>
          <w:tcPr>
            <w:tcW w:w="1012" w:type="dxa"/>
          </w:tcPr>
          <w:p w:rsidR="00E55023" w:rsidRDefault="000A60C2" w:rsidP="008F33AE">
            <w:pPr>
              <w:pStyle w:val="Style6"/>
              <w:widowControl/>
              <w:tabs>
                <w:tab w:val="left" w:pos="1087"/>
              </w:tabs>
              <w:spacing w:before="24" w:line="276" w:lineRule="auto"/>
              <w:ind w:right="-1"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86</w:t>
            </w:r>
          </w:p>
        </w:tc>
      </w:tr>
      <w:tr w:rsidR="00C11615" w:rsidTr="009D00C9">
        <w:trPr>
          <w:trHeight w:val="404"/>
        </w:trPr>
        <w:tc>
          <w:tcPr>
            <w:tcW w:w="1114" w:type="dxa"/>
          </w:tcPr>
          <w:p w:rsidR="00C11615" w:rsidRDefault="006C5B60" w:rsidP="003B1507">
            <w:pPr>
              <w:pStyle w:val="Style6"/>
              <w:widowControl/>
              <w:tabs>
                <w:tab w:val="left" w:pos="1087"/>
              </w:tabs>
              <w:spacing w:before="24" w:line="276" w:lineRule="auto"/>
              <w:ind w:right="-1"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2022</w:t>
            </w:r>
          </w:p>
        </w:tc>
        <w:tc>
          <w:tcPr>
            <w:tcW w:w="1114" w:type="dxa"/>
          </w:tcPr>
          <w:p w:rsidR="00C11615" w:rsidRDefault="006C5B60" w:rsidP="008F33AE">
            <w:pPr>
              <w:pStyle w:val="Style6"/>
              <w:widowControl/>
              <w:tabs>
                <w:tab w:val="left" w:pos="1087"/>
              </w:tabs>
              <w:spacing w:before="24" w:line="276" w:lineRule="auto"/>
              <w:ind w:right="-1"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-</w:t>
            </w:r>
          </w:p>
        </w:tc>
        <w:tc>
          <w:tcPr>
            <w:tcW w:w="1114" w:type="dxa"/>
          </w:tcPr>
          <w:p w:rsidR="00C11615" w:rsidRDefault="006C5B60" w:rsidP="008F33AE">
            <w:pPr>
              <w:pStyle w:val="Style6"/>
              <w:widowControl/>
              <w:tabs>
                <w:tab w:val="left" w:pos="1087"/>
              </w:tabs>
              <w:spacing w:before="24" w:line="276" w:lineRule="auto"/>
              <w:ind w:right="-1"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-</w:t>
            </w:r>
          </w:p>
        </w:tc>
        <w:tc>
          <w:tcPr>
            <w:tcW w:w="1114" w:type="dxa"/>
          </w:tcPr>
          <w:p w:rsidR="00C11615" w:rsidRDefault="00C11615" w:rsidP="008F33AE">
            <w:pPr>
              <w:pStyle w:val="Style6"/>
              <w:widowControl/>
              <w:tabs>
                <w:tab w:val="left" w:pos="1087"/>
              </w:tabs>
              <w:spacing w:before="24" w:line="276" w:lineRule="auto"/>
              <w:ind w:right="-1"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1</w:t>
            </w:r>
          </w:p>
        </w:tc>
        <w:tc>
          <w:tcPr>
            <w:tcW w:w="1114" w:type="dxa"/>
          </w:tcPr>
          <w:p w:rsidR="00C11615" w:rsidRDefault="006C5B60" w:rsidP="008F33AE">
            <w:pPr>
              <w:pStyle w:val="Style6"/>
              <w:widowControl/>
              <w:tabs>
                <w:tab w:val="left" w:pos="1087"/>
              </w:tabs>
              <w:spacing w:before="24" w:line="276" w:lineRule="auto"/>
              <w:ind w:right="-1"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25</w:t>
            </w:r>
          </w:p>
        </w:tc>
        <w:tc>
          <w:tcPr>
            <w:tcW w:w="1114" w:type="dxa"/>
          </w:tcPr>
          <w:p w:rsidR="00C11615" w:rsidRDefault="006C5B60" w:rsidP="008F33AE">
            <w:pPr>
              <w:pStyle w:val="Style6"/>
              <w:widowControl/>
              <w:tabs>
                <w:tab w:val="left" w:pos="1087"/>
              </w:tabs>
              <w:spacing w:before="24" w:line="276" w:lineRule="auto"/>
              <w:ind w:right="-1"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-</w:t>
            </w:r>
          </w:p>
        </w:tc>
        <w:tc>
          <w:tcPr>
            <w:tcW w:w="972" w:type="dxa"/>
          </w:tcPr>
          <w:p w:rsidR="00C11615" w:rsidRDefault="006C5B60" w:rsidP="008F33AE">
            <w:pPr>
              <w:pStyle w:val="Style6"/>
              <w:widowControl/>
              <w:tabs>
                <w:tab w:val="left" w:pos="1087"/>
              </w:tabs>
              <w:spacing w:before="24" w:line="276" w:lineRule="auto"/>
              <w:ind w:right="-1"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-</w:t>
            </w:r>
          </w:p>
        </w:tc>
        <w:tc>
          <w:tcPr>
            <w:tcW w:w="1357" w:type="dxa"/>
          </w:tcPr>
          <w:p w:rsidR="00C11615" w:rsidRDefault="006C5B60" w:rsidP="008F33AE">
            <w:pPr>
              <w:pStyle w:val="Style6"/>
              <w:widowControl/>
              <w:tabs>
                <w:tab w:val="left" w:pos="1087"/>
              </w:tabs>
              <w:spacing w:before="24" w:line="276" w:lineRule="auto"/>
              <w:ind w:right="-1"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3</w:t>
            </w:r>
          </w:p>
        </w:tc>
        <w:tc>
          <w:tcPr>
            <w:tcW w:w="1012" w:type="dxa"/>
          </w:tcPr>
          <w:p w:rsidR="00C11615" w:rsidRDefault="006C5B60" w:rsidP="008F33AE">
            <w:pPr>
              <w:pStyle w:val="Style6"/>
              <w:widowControl/>
              <w:tabs>
                <w:tab w:val="left" w:pos="1087"/>
              </w:tabs>
              <w:spacing w:before="24" w:line="276" w:lineRule="auto"/>
              <w:ind w:right="-1"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75</w:t>
            </w:r>
          </w:p>
        </w:tc>
      </w:tr>
      <w:tr w:rsidR="00F162D2" w:rsidTr="009D00C9">
        <w:trPr>
          <w:trHeight w:val="404"/>
        </w:trPr>
        <w:tc>
          <w:tcPr>
            <w:tcW w:w="1114" w:type="dxa"/>
          </w:tcPr>
          <w:p w:rsidR="00F162D2" w:rsidRDefault="00F162D2" w:rsidP="003B1507">
            <w:pPr>
              <w:pStyle w:val="Style6"/>
              <w:widowControl/>
              <w:tabs>
                <w:tab w:val="left" w:pos="1087"/>
              </w:tabs>
              <w:spacing w:before="24" w:line="276" w:lineRule="auto"/>
              <w:ind w:right="-1"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2023</w:t>
            </w:r>
          </w:p>
        </w:tc>
        <w:tc>
          <w:tcPr>
            <w:tcW w:w="1114" w:type="dxa"/>
          </w:tcPr>
          <w:p w:rsidR="00F162D2" w:rsidRDefault="00F162D2" w:rsidP="008F33AE">
            <w:pPr>
              <w:pStyle w:val="Style6"/>
              <w:widowControl/>
              <w:tabs>
                <w:tab w:val="left" w:pos="1087"/>
              </w:tabs>
              <w:spacing w:before="24" w:line="276" w:lineRule="auto"/>
              <w:ind w:right="-1"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-</w:t>
            </w:r>
          </w:p>
        </w:tc>
        <w:tc>
          <w:tcPr>
            <w:tcW w:w="1114" w:type="dxa"/>
          </w:tcPr>
          <w:p w:rsidR="00F162D2" w:rsidRDefault="00F162D2" w:rsidP="008F33AE">
            <w:pPr>
              <w:pStyle w:val="Style6"/>
              <w:widowControl/>
              <w:tabs>
                <w:tab w:val="left" w:pos="1087"/>
              </w:tabs>
              <w:spacing w:before="24" w:line="276" w:lineRule="auto"/>
              <w:ind w:right="-1"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-</w:t>
            </w:r>
          </w:p>
        </w:tc>
        <w:tc>
          <w:tcPr>
            <w:tcW w:w="1114" w:type="dxa"/>
          </w:tcPr>
          <w:p w:rsidR="00F162D2" w:rsidRDefault="00F162D2" w:rsidP="008F33AE">
            <w:pPr>
              <w:pStyle w:val="Style6"/>
              <w:widowControl/>
              <w:tabs>
                <w:tab w:val="left" w:pos="1087"/>
              </w:tabs>
              <w:spacing w:before="24" w:line="276" w:lineRule="auto"/>
              <w:ind w:right="-1"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1</w:t>
            </w:r>
          </w:p>
        </w:tc>
        <w:tc>
          <w:tcPr>
            <w:tcW w:w="1114" w:type="dxa"/>
          </w:tcPr>
          <w:p w:rsidR="00F162D2" w:rsidRDefault="00F162D2" w:rsidP="008F33AE">
            <w:pPr>
              <w:pStyle w:val="Style6"/>
              <w:widowControl/>
              <w:tabs>
                <w:tab w:val="left" w:pos="1087"/>
              </w:tabs>
              <w:spacing w:before="24" w:line="276" w:lineRule="auto"/>
              <w:ind w:right="-1"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25</w:t>
            </w:r>
          </w:p>
        </w:tc>
        <w:tc>
          <w:tcPr>
            <w:tcW w:w="1114" w:type="dxa"/>
          </w:tcPr>
          <w:p w:rsidR="00F162D2" w:rsidRDefault="00F162D2" w:rsidP="008F33AE">
            <w:pPr>
              <w:pStyle w:val="Style6"/>
              <w:widowControl/>
              <w:tabs>
                <w:tab w:val="left" w:pos="1087"/>
              </w:tabs>
              <w:spacing w:before="24" w:line="276" w:lineRule="auto"/>
              <w:ind w:right="-1"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-</w:t>
            </w:r>
          </w:p>
        </w:tc>
        <w:tc>
          <w:tcPr>
            <w:tcW w:w="972" w:type="dxa"/>
          </w:tcPr>
          <w:p w:rsidR="00F162D2" w:rsidRDefault="00F162D2" w:rsidP="008F33AE">
            <w:pPr>
              <w:pStyle w:val="Style6"/>
              <w:widowControl/>
              <w:tabs>
                <w:tab w:val="left" w:pos="1087"/>
              </w:tabs>
              <w:spacing w:before="24" w:line="276" w:lineRule="auto"/>
              <w:ind w:right="-1"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-</w:t>
            </w:r>
          </w:p>
        </w:tc>
        <w:tc>
          <w:tcPr>
            <w:tcW w:w="1357" w:type="dxa"/>
          </w:tcPr>
          <w:p w:rsidR="00F162D2" w:rsidRDefault="00F162D2" w:rsidP="008F33AE">
            <w:pPr>
              <w:pStyle w:val="Style6"/>
              <w:widowControl/>
              <w:tabs>
                <w:tab w:val="left" w:pos="1087"/>
              </w:tabs>
              <w:spacing w:before="24" w:line="276" w:lineRule="auto"/>
              <w:ind w:right="-1"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3</w:t>
            </w:r>
          </w:p>
        </w:tc>
        <w:tc>
          <w:tcPr>
            <w:tcW w:w="1012" w:type="dxa"/>
          </w:tcPr>
          <w:p w:rsidR="00F162D2" w:rsidRDefault="00F162D2" w:rsidP="008F33AE">
            <w:pPr>
              <w:pStyle w:val="Style6"/>
              <w:widowControl/>
              <w:tabs>
                <w:tab w:val="left" w:pos="1087"/>
              </w:tabs>
              <w:spacing w:before="24" w:line="276" w:lineRule="auto"/>
              <w:ind w:right="-1"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75</w:t>
            </w:r>
          </w:p>
        </w:tc>
      </w:tr>
      <w:tr w:rsidR="008F33AE" w:rsidTr="009D00C9">
        <w:trPr>
          <w:trHeight w:val="404"/>
        </w:trPr>
        <w:tc>
          <w:tcPr>
            <w:tcW w:w="1114" w:type="dxa"/>
          </w:tcPr>
          <w:p w:rsidR="008F33AE" w:rsidRDefault="008F33AE" w:rsidP="008F33AE">
            <w:pPr>
              <w:pStyle w:val="Style6"/>
              <w:widowControl/>
              <w:tabs>
                <w:tab w:val="left" w:pos="1087"/>
              </w:tabs>
              <w:spacing w:before="24" w:line="276" w:lineRule="auto"/>
              <w:ind w:right="-1"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2024</w:t>
            </w:r>
          </w:p>
        </w:tc>
        <w:tc>
          <w:tcPr>
            <w:tcW w:w="1114" w:type="dxa"/>
          </w:tcPr>
          <w:p w:rsidR="008F33AE" w:rsidRPr="00FB6A0E" w:rsidRDefault="008F33AE" w:rsidP="008F33AE">
            <w:pPr>
              <w:jc w:val="center"/>
            </w:pPr>
            <w:r w:rsidRPr="00FB6A0E">
              <w:t>-</w:t>
            </w:r>
          </w:p>
        </w:tc>
        <w:tc>
          <w:tcPr>
            <w:tcW w:w="1114" w:type="dxa"/>
          </w:tcPr>
          <w:p w:rsidR="008F33AE" w:rsidRPr="00FB6A0E" w:rsidRDefault="008F33AE" w:rsidP="008F33AE">
            <w:pPr>
              <w:jc w:val="center"/>
            </w:pPr>
            <w:r w:rsidRPr="00FB6A0E">
              <w:t>-</w:t>
            </w:r>
          </w:p>
        </w:tc>
        <w:tc>
          <w:tcPr>
            <w:tcW w:w="1114" w:type="dxa"/>
          </w:tcPr>
          <w:p w:rsidR="008F33AE" w:rsidRPr="00FB6A0E" w:rsidRDefault="008F33AE" w:rsidP="008F33AE">
            <w:r>
              <w:t xml:space="preserve">   </w:t>
            </w:r>
            <w:r w:rsidRPr="00FB6A0E">
              <w:t>1</w:t>
            </w:r>
          </w:p>
        </w:tc>
        <w:tc>
          <w:tcPr>
            <w:tcW w:w="1114" w:type="dxa"/>
          </w:tcPr>
          <w:p w:rsidR="008F33AE" w:rsidRPr="00FB6A0E" w:rsidRDefault="008F33AE" w:rsidP="008F33AE">
            <w:r>
              <w:t xml:space="preserve">   </w:t>
            </w:r>
            <w:r w:rsidRPr="00FB6A0E">
              <w:t>25</w:t>
            </w:r>
          </w:p>
        </w:tc>
        <w:tc>
          <w:tcPr>
            <w:tcW w:w="1114" w:type="dxa"/>
          </w:tcPr>
          <w:p w:rsidR="008F33AE" w:rsidRPr="00FB6A0E" w:rsidRDefault="008F33AE" w:rsidP="008F33AE">
            <w:pPr>
              <w:jc w:val="center"/>
            </w:pPr>
            <w:r w:rsidRPr="00FB6A0E">
              <w:t>-</w:t>
            </w:r>
          </w:p>
        </w:tc>
        <w:tc>
          <w:tcPr>
            <w:tcW w:w="972" w:type="dxa"/>
          </w:tcPr>
          <w:p w:rsidR="008F33AE" w:rsidRPr="00FB6A0E" w:rsidRDefault="008F33AE" w:rsidP="008F33AE">
            <w:pPr>
              <w:jc w:val="center"/>
            </w:pPr>
            <w:r w:rsidRPr="00FB6A0E">
              <w:t>-</w:t>
            </w:r>
          </w:p>
        </w:tc>
        <w:tc>
          <w:tcPr>
            <w:tcW w:w="1357" w:type="dxa"/>
          </w:tcPr>
          <w:p w:rsidR="008F33AE" w:rsidRPr="00FB6A0E" w:rsidRDefault="008F33AE" w:rsidP="008F33AE">
            <w:r>
              <w:t xml:space="preserve">      </w:t>
            </w:r>
            <w:r w:rsidRPr="00FB6A0E">
              <w:t>3</w:t>
            </w:r>
          </w:p>
        </w:tc>
        <w:tc>
          <w:tcPr>
            <w:tcW w:w="1012" w:type="dxa"/>
          </w:tcPr>
          <w:p w:rsidR="008F33AE" w:rsidRDefault="008F33AE" w:rsidP="008F33AE">
            <w:r>
              <w:t xml:space="preserve">  </w:t>
            </w:r>
            <w:r w:rsidRPr="00FB6A0E">
              <w:t>75</w:t>
            </w:r>
          </w:p>
        </w:tc>
      </w:tr>
      <w:tr w:rsidR="008F33AE" w:rsidTr="009D00C9">
        <w:trPr>
          <w:trHeight w:val="404"/>
        </w:trPr>
        <w:tc>
          <w:tcPr>
            <w:tcW w:w="1114" w:type="dxa"/>
          </w:tcPr>
          <w:p w:rsidR="008F33AE" w:rsidRDefault="008F33AE" w:rsidP="008F33AE">
            <w:pPr>
              <w:pStyle w:val="Style6"/>
              <w:widowControl/>
              <w:tabs>
                <w:tab w:val="left" w:pos="1087"/>
              </w:tabs>
              <w:spacing w:before="24" w:line="276" w:lineRule="auto"/>
              <w:ind w:right="-1"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2025</w:t>
            </w:r>
          </w:p>
        </w:tc>
        <w:tc>
          <w:tcPr>
            <w:tcW w:w="1114" w:type="dxa"/>
          </w:tcPr>
          <w:p w:rsidR="008F33AE" w:rsidRPr="00FB6A0E" w:rsidRDefault="008F33AE" w:rsidP="008F33AE">
            <w:pPr>
              <w:jc w:val="center"/>
            </w:pPr>
            <w:r w:rsidRPr="00FB6A0E">
              <w:t>-</w:t>
            </w:r>
          </w:p>
        </w:tc>
        <w:tc>
          <w:tcPr>
            <w:tcW w:w="1114" w:type="dxa"/>
          </w:tcPr>
          <w:p w:rsidR="008F33AE" w:rsidRPr="00FB6A0E" w:rsidRDefault="008F33AE" w:rsidP="008F33AE">
            <w:pPr>
              <w:jc w:val="center"/>
            </w:pPr>
            <w:r w:rsidRPr="00FB6A0E">
              <w:t>-</w:t>
            </w:r>
          </w:p>
        </w:tc>
        <w:tc>
          <w:tcPr>
            <w:tcW w:w="1114" w:type="dxa"/>
          </w:tcPr>
          <w:p w:rsidR="008F33AE" w:rsidRPr="00FB6A0E" w:rsidRDefault="008F33AE" w:rsidP="008F33AE">
            <w:r>
              <w:t xml:space="preserve">   </w:t>
            </w:r>
            <w:r w:rsidRPr="00FB6A0E">
              <w:t>1</w:t>
            </w:r>
          </w:p>
        </w:tc>
        <w:tc>
          <w:tcPr>
            <w:tcW w:w="1114" w:type="dxa"/>
          </w:tcPr>
          <w:p w:rsidR="008F33AE" w:rsidRPr="00FB6A0E" w:rsidRDefault="008F33AE" w:rsidP="008F33AE">
            <w:r>
              <w:t xml:space="preserve">   </w:t>
            </w:r>
            <w:r w:rsidRPr="00FB6A0E">
              <w:t>25</w:t>
            </w:r>
          </w:p>
        </w:tc>
        <w:tc>
          <w:tcPr>
            <w:tcW w:w="1114" w:type="dxa"/>
          </w:tcPr>
          <w:p w:rsidR="008F33AE" w:rsidRPr="00FB6A0E" w:rsidRDefault="008F33AE" w:rsidP="008F33AE">
            <w:pPr>
              <w:jc w:val="center"/>
            </w:pPr>
            <w:r w:rsidRPr="00FB6A0E">
              <w:t>-</w:t>
            </w:r>
          </w:p>
        </w:tc>
        <w:tc>
          <w:tcPr>
            <w:tcW w:w="972" w:type="dxa"/>
          </w:tcPr>
          <w:p w:rsidR="008F33AE" w:rsidRPr="00FB6A0E" w:rsidRDefault="008F33AE" w:rsidP="008F33AE">
            <w:pPr>
              <w:jc w:val="center"/>
            </w:pPr>
            <w:r w:rsidRPr="00FB6A0E">
              <w:t>-</w:t>
            </w:r>
          </w:p>
        </w:tc>
        <w:tc>
          <w:tcPr>
            <w:tcW w:w="1357" w:type="dxa"/>
          </w:tcPr>
          <w:p w:rsidR="008F33AE" w:rsidRPr="00FB6A0E" w:rsidRDefault="008F33AE" w:rsidP="008F33AE">
            <w:r>
              <w:t xml:space="preserve">      </w:t>
            </w:r>
            <w:r w:rsidRPr="00FB6A0E">
              <w:t>3</w:t>
            </w:r>
          </w:p>
        </w:tc>
        <w:tc>
          <w:tcPr>
            <w:tcW w:w="1012" w:type="dxa"/>
          </w:tcPr>
          <w:p w:rsidR="008F33AE" w:rsidRDefault="008F33AE" w:rsidP="008F33AE">
            <w:r>
              <w:t xml:space="preserve">  </w:t>
            </w:r>
            <w:r w:rsidRPr="00FB6A0E">
              <w:t>75</w:t>
            </w:r>
          </w:p>
        </w:tc>
      </w:tr>
    </w:tbl>
    <w:p w:rsidR="003B1507" w:rsidRDefault="003B1507" w:rsidP="003B1507">
      <w:pPr>
        <w:pStyle w:val="Style6"/>
        <w:widowControl/>
        <w:tabs>
          <w:tab w:val="left" w:pos="1087"/>
        </w:tabs>
        <w:spacing w:before="24" w:line="276" w:lineRule="auto"/>
        <w:ind w:right="-1" w:firstLine="709"/>
        <w:rPr>
          <w:rStyle w:val="FontStyle13"/>
        </w:rPr>
      </w:pPr>
      <w:r w:rsidRPr="00CF7124">
        <w:rPr>
          <w:rStyle w:val="FontStyle13"/>
          <w:sz w:val="26"/>
          <w:szCs w:val="26"/>
        </w:rPr>
        <w:t xml:space="preserve">За анализируемый период увеличилась доля </w:t>
      </w:r>
      <w:r w:rsidR="008F33AE" w:rsidRPr="00CF7124">
        <w:rPr>
          <w:rStyle w:val="FontStyle13"/>
          <w:sz w:val="26"/>
          <w:szCs w:val="26"/>
        </w:rPr>
        <w:t>работников,</w:t>
      </w:r>
      <w:r w:rsidRPr="00CF7124">
        <w:rPr>
          <w:rStyle w:val="FontStyle13"/>
          <w:sz w:val="26"/>
          <w:szCs w:val="26"/>
        </w:rPr>
        <w:t xml:space="preserve"> имеющих стаж работы более</w:t>
      </w:r>
      <w:r>
        <w:rPr>
          <w:rStyle w:val="FontStyle13"/>
        </w:rPr>
        <w:t xml:space="preserve"> </w:t>
      </w:r>
      <w:r w:rsidR="000A60C2">
        <w:rPr>
          <w:rStyle w:val="FontStyle13"/>
        </w:rPr>
        <w:t>2</w:t>
      </w:r>
      <w:r>
        <w:rPr>
          <w:rStyle w:val="FontStyle13"/>
        </w:rPr>
        <w:t>0</w:t>
      </w:r>
      <w:r w:rsidRPr="00A645BD">
        <w:rPr>
          <w:rStyle w:val="FontStyle13"/>
        </w:rPr>
        <w:t xml:space="preserve"> лет.</w:t>
      </w:r>
    </w:p>
    <w:p w:rsidR="003B1507" w:rsidRPr="003A3666" w:rsidRDefault="006C5B60" w:rsidP="003B1507">
      <w:pPr>
        <w:pStyle w:val="Style6"/>
        <w:widowControl/>
        <w:tabs>
          <w:tab w:val="left" w:pos="1087"/>
        </w:tabs>
        <w:spacing w:before="24" w:line="276" w:lineRule="auto"/>
        <w:ind w:right="-1" w:firstLine="709"/>
        <w:rPr>
          <w:sz w:val="26"/>
          <w:szCs w:val="26"/>
        </w:rPr>
      </w:pPr>
      <w:r>
        <w:rPr>
          <w:sz w:val="26"/>
          <w:szCs w:val="26"/>
        </w:rPr>
        <w:t>Четыре преподавателя</w:t>
      </w:r>
      <w:r w:rsidR="003B1507" w:rsidRPr="003A3666">
        <w:rPr>
          <w:sz w:val="26"/>
          <w:szCs w:val="26"/>
        </w:rPr>
        <w:t xml:space="preserve"> профессиональных дисциплин являются практикующими специалистами.</w:t>
      </w:r>
    </w:p>
    <w:p w:rsidR="003B1507" w:rsidRPr="00C4312C" w:rsidRDefault="003B1507" w:rsidP="003B1507">
      <w:pPr>
        <w:pStyle w:val="Style6"/>
        <w:widowControl/>
        <w:spacing w:before="24" w:line="276" w:lineRule="auto"/>
        <w:ind w:right="-1" w:firstLine="665"/>
        <w:rPr>
          <w:rStyle w:val="FontStyle13"/>
          <w:sz w:val="26"/>
          <w:szCs w:val="26"/>
        </w:rPr>
      </w:pPr>
      <w:r w:rsidRPr="00C4312C">
        <w:rPr>
          <w:rStyle w:val="FontStyle13"/>
          <w:sz w:val="26"/>
          <w:szCs w:val="26"/>
        </w:rPr>
        <w:t xml:space="preserve">Базовое образование преподавателей соответствует профилю преподаваемых дисциплин. Высшее образование имеют </w:t>
      </w:r>
      <w:r w:rsidR="006C5B60">
        <w:rPr>
          <w:rStyle w:val="FontStyle13"/>
          <w:sz w:val="26"/>
          <w:szCs w:val="26"/>
        </w:rPr>
        <w:t>4</w:t>
      </w:r>
      <w:r w:rsidRPr="00C4312C">
        <w:rPr>
          <w:rStyle w:val="FontStyle13"/>
          <w:sz w:val="26"/>
          <w:szCs w:val="26"/>
        </w:rPr>
        <w:t xml:space="preserve"> педагогических </w:t>
      </w:r>
      <w:r w:rsidR="008F33AE" w:rsidRPr="00C4312C">
        <w:rPr>
          <w:rStyle w:val="FontStyle13"/>
          <w:sz w:val="26"/>
          <w:szCs w:val="26"/>
        </w:rPr>
        <w:t>работников (</w:t>
      </w:r>
      <w:r w:rsidRPr="00C4312C">
        <w:rPr>
          <w:rStyle w:val="FontStyle13"/>
          <w:sz w:val="26"/>
          <w:szCs w:val="26"/>
        </w:rPr>
        <w:t xml:space="preserve">100%), все педагогические работники имеют педагогическое образование. </w:t>
      </w:r>
    </w:p>
    <w:p w:rsidR="003B1507" w:rsidRPr="00137645" w:rsidRDefault="003B1507" w:rsidP="00137645">
      <w:pPr>
        <w:pStyle w:val="Style6"/>
        <w:widowControl/>
        <w:tabs>
          <w:tab w:val="left" w:pos="1087"/>
          <w:tab w:val="left" w:pos="9355"/>
        </w:tabs>
        <w:spacing w:before="24" w:line="276" w:lineRule="auto"/>
        <w:ind w:right="-1" w:firstLine="709"/>
        <w:rPr>
          <w:rStyle w:val="FontStyle13"/>
          <w:sz w:val="26"/>
          <w:szCs w:val="26"/>
        </w:rPr>
      </w:pPr>
      <w:r w:rsidRPr="00323E03">
        <w:rPr>
          <w:sz w:val="26"/>
          <w:szCs w:val="26"/>
        </w:rPr>
        <w:t xml:space="preserve">Повышение квалификации преподавателей учебного центра осуществляется через организацию прохождения курсов повышения квалификации с получением удостоверения согласно плану повышения квалификации педагогических работников, составленному на 3 года. </w:t>
      </w:r>
      <w:r w:rsidR="00137645">
        <w:rPr>
          <w:sz w:val="26"/>
          <w:szCs w:val="26"/>
        </w:rPr>
        <w:t>В 2025 году два</w:t>
      </w:r>
      <w:r w:rsidR="00F162D2">
        <w:rPr>
          <w:sz w:val="26"/>
          <w:szCs w:val="26"/>
        </w:rPr>
        <w:t xml:space="preserve"> человек</w:t>
      </w:r>
      <w:r w:rsidR="00137645">
        <w:rPr>
          <w:sz w:val="26"/>
          <w:szCs w:val="26"/>
        </w:rPr>
        <w:t>а прошли</w:t>
      </w:r>
      <w:r w:rsidR="00C6001B" w:rsidRPr="00C6001B">
        <w:rPr>
          <w:sz w:val="26"/>
          <w:szCs w:val="26"/>
        </w:rPr>
        <w:t xml:space="preserve"> повышение квалификации преподав</w:t>
      </w:r>
      <w:r w:rsidR="00F162D2">
        <w:rPr>
          <w:sz w:val="26"/>
          <w:szCs w:val="26"/>
        </w:rPr>
        <w:t>ателей</w:t>
      </w:r>
      <w:r w:rsidR="00C6001B" w:rsidRPr="00C6001B">
        <w:rPr>
          <w:sz w:val="26"/>
          <w:szCs w:val="26"/>
        </w:rPr>
        <w:t xml:space="preserve"> п</w:t>
      </w:r>
      <w:r w:rsidR="00137645">
        <w:rPr>
          <w:sz w:val="26"/>
          <w:szCs w:val="26"/>
        </w:rPr>
        <w:t>о дисциплине «Огневая подготовка</w:t>
      </w:r>
      <w:r w:rsidR="00C6001B" w:rsidRPr="00C6001B">
        <w:rPr>
          <w:sz w:val="26"/>
          <w:szCs w:val="26"/>
        </w:rPr>
        <w:t>»</w:t>
      </w:r>
      <w:r w:rsidR="00137645">
        <w:rPr>
          <w:sz w:val="26"/>
          <w:szCs w:val="26"/>
        </w:rPr>
        <w:t xml:space="preserve">, один человек прошел </w:t>
      </w:r>
      <w:r w:rsidR="00137645" w:rsidRPr="00137645">
        <w:rPr>
          <w:sz w:val="26"/>
          <w:szCs w:val="26"/>
        </w:rPr>
        <w:t>повышение квалификации преподавателей по дисциплине</w:t>
      </w:r>
      <w:r w:rsidR="00137645">
        <w:rPr>
          <w:sz w:val="26"/>
          <w:szCs w:val="26"/>
        </w:rPr>
        <w:t xml:space="preserve"> «Трудовые отношения и охрана труда в частной охранной деятельности».</w:t>
      </w:r>
    </w:p>
    <w:p w:rsidR="003B1507" w:rsidRDefault="003B1507" w:rsidP="003B1507">
      <w:pPr>
        <w:pStyle w:val="Style2"/>
        <w:widowControl/>
        <w:spacing w:before="26" w:line="276" w:lineRule="auto"/>
        <w:rPr>
          <w:rStyle w:val="FontStyle13"/>
        </w:rPr>
      </w:pPr>
      <w:r>
        <w:rPr>
          <w:rStyle w:val="FontStyle13"/>
        </w:rPr>
        <w:t xml:space="preserve">Таблица </w:t>
      </w:r>
      <w:r w:rsidR="00641B41">
        <w:rPr>
          <w:rStyle w:val="FontStyle13"/>
        </w:rPr>
        <w:t>4</w:t>
      </w:r>
      <w:r>
        <w:rPr>
          <w:rStyle w:val="FontStyle13"/>
        </w:rPr>
        <w:t xml:space="preserve"> – Состав педагогических </w:t>
      </w:r>
      <w:r w:rsidR="00137645">
        <w:rPr>
          <w:rStyle w:val="FontStyle13"/>
        </w:rPr>
        <w:t>работников по</w:t>
      </w:r>
      <w:r>
        <w:rPr>
          <w:rStyle w:val="FontStyle13"/>
        </w:rPr>
        <w:t xml:space="preserve"> уровню квалификации</w:t>
      </w:r>
    </w:p>
    <w:tbl>
      <w:tblPr>
        <w:tblW w:w="9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1"/>
        <w:gridCol w:w="1624"/>
        <w:gridCol w:w="1032"/>
        <w:gridCol w:w="1034"/>
        <w:gridCol w:w="1180"/>
        <w:gridCol w:w="1033"/>
        <w:gridCol w:w="1180"/>
        <w:gridCol w:w="1414"/>
      </w:tblGrid>
      <w:tr w:rsidR="003B1507" w:rsidTr="006C5B60">
        <w:trPr>
          <w:trHeight w:val="734"/>
        </w:trPr>
        <w:tc>
          <w:tcPr>
            <w:tcW w:w="1441" w:type="dxa"/>
            <w:vMerge w:val="restart"/>
            <w:vAlign w:val="center"/>
          </w:tcPr>
          <w:p w:rsidR="003B1507" w:rsidRPr="004E417B" w:rsidRDefault="003B1507" w:rsidP="003B1507">
            <w:pPr>
              <w:pStyle w:val="Style6"/>
              <w:widowControl/>
              <w:spacing w:before="94" w:line="276" w:lineRule="auto"/>
              <w:ind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Год</w:t>
            </w:r>
          </w:p>
        </w:tc>
        <w:tc>
          <w:tcPr>
            <w:tcW w:w="1624" w:type="dxa"/>
            <w:vMerge w:val="restart"/>
            <w:vAlign w:val="center"/>
          </w:tcPr>
          <w:p w:rsidR="003B1507" w:rsidRPr="004E417B" w:rsidRDefault="003B1507" w:rsidP="003B1507">
            <w:pPr>
              <w:pStyle w:val="Style6"/>
              <w:widowControl/>
              <w:spacing w:before="94" w:line="276" w:lineRule="auto"/>
              <w:ind w:hanging="23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Численность</w:t>
            </w:r>
          </w:p>
        </w:tc>
        <w:tc>
          <w:tcPr>
            <w:tcW w:w="2066" w:type="dxa"/>
            <w:gridSpan w:val="2"/>
            <w:vAlign w:val="center"/>
          </w:tcPr>
          <w:p w:rsidR="003B1507" w:rsidRDefault="003B1507" w:rsidP="003B1507">
            <w:pPr>
              <w:pStyle w:val="Style6"/>
              <w:widowControl/>
              <w:spacing w:line="240" w:lineRule="auto"/>
              <w:ind w:hanging="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Кандидаты наук</w:t>
            </w:r>
          </w:p>
        </w:tc>
        <w:tc>
          <w:tcPr>
            <w:tcW w:w="4807" w:type="dxa"/>
            <w:gridSpan w:val="4"/>
            <w:tcBorders>
              <w:bottom w:val="single" w:sz="4" w:space="0" w:color="000000"/>
            </w:tcBorders>
            <w:vAlign w:val="center"/>
          </w:tcPr>
          <w:p w:rsidR="003B1507" w:rsidRDefault="003B1507" w:rsidP="003B1507">
            <w:pPr>
              <w:pStyle w:val="Style6"/>
              <w:widowControl/>
              <w:spacing w:line="240" w:lineRule="auto"/>
              <w:ind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 xml:space="preserve">Присвоена </w:t>
            </w:r>
          </w:p>
          <w:p w:rsidR="003B1507" w:rsidRPr="004E417B" w:rsidRDefault="003B1507" w:rsidP="003B1507">
            <w:pPr>
              <w:pStyle w:val="Style6"/>
              <w:widowControl/>
              <w:spacing w:line="240" w:lineRule="auto"/>
              <w:ind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квалификационная категория</w:t>
            </w:r>
          </w:p>
        </w:tc>
      </w:tr>
      <w:tr w:rsidR="003B1507" w:rsidTr="003B1507">
        <w:trPr>
          <w:trHeight w:val="385"/>
        </w:trPr>
        <w:tc>
          <w:tcPr>
            <w:tcW w:w="1441" w:type="dxa"/>
            <w:vMerge/>
            <w:vAlign w:val="center"/>
          </w:tcPr>
          <w:p w:rsidR="003B1507" w:rsidRPr="006810A8" w:rsidRDefault="003B1507" w:rsidP="003B1507">
            <w:pPr>
              <w:pStyle w:val="Style6"/>
              <w:widowControl/>
              <w:spacing w:line="240" w:lineRule="auto"/>
              <w:ind w:hanging="324"/>
              <w:jc w:val="center"/>
              <w:rPr>
                <w:rStyle w:val="FontStyle13"/>
              </w:rPr>
            </w:pPr>
          </w:p>
        </w:tc>
        <w:tc>
          <w:tcPr>
            <w:tcW w:w="1624" w:type="dxa"/>
            <w:vMerge/>
            <w:vAlign w:val="center"/>
          </w:tcPr>
          <w:p w:rsidR="003B1507" w:rsidRPr="006810A8" w:rsidRDefault="003B1507" w:rsidP="003B1507">
            <w:pPr>
              <w:pStyle w:val="Style6"/>
              <w:widowControl/>
              <w:spacing w:before="94" w:line="276" w:lineRule="auto"/>
              <w:ind w:hanging="324"/>
              <w:jc w:val="center"/>
              <w:rPr>
                <w:rStyle w:val="FontStyle13"/>
              </w:rPr>
            </w:pPr>
          </w:p>
        </w:tc>
        <w:tc>
          <w:tcPr>
            <w:tcW w:w="1032" w:type="dxa"/>
            <w:vAlign w:val="center"/>
          </w:tcPr>
          <w:p w:rsidR="003B1507" w:rsidRDefault="003B1507" w:rsidP="003B1507">
            <w:pPr>
              <w:pStyle w:val="Style6"/>
              <w:widowControl/>
              <w:spacing w:before="94" w:line="276" w:lineRule="auto"/>
              <w:ind w:hanging="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кол-во</w:t>
            </w:r>
          </w:p>
        </w:tc>
        <w:tc>
          <w:tcPr>
            <w:tcW w:w="1034" w:type="dxa"/>
            <w:vAlign w:val="center"/>
          </w:tcPr>
          <w:p w:rsidR="003B1507" w:rsidRDefault="003B1507" w:rsidP="003B1507">
            <w:pPr>
              <w:pStyle w:val="Style6"/>
              <w:widowControl/>
              <w:spacing w:before="94" w:line="276" w:lineRule="auto"/>
              <w:ind w:hanging="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%</w:t>
            </w:r>
          </w:p>
        </w:tc>
        <w:tc>
          <w:tcPr>
            <w:tcW w:w="1180" w:type="dxa"/>
            <w:vAlign w:val="center"/>
          </w:tcPr>
          <w:p w:rsidR="003B1507" w:rsidRPr="006810A8" w:rsidRDefault="003B1507" w:rsidP="003B1507">
            <w:pPr>
              <w:pStyle w:val="Style6"/>
              <w:widowControl/>
              <w:spacing w:before="94" w:line="276" w:lineRule="auto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высшая</w:t>
            </w:r>
          </w:p>
        </w:tc>
        <w:tc>
          <w:tcPr>
            <w:tcW w:w="1033" w:type="dxa"/>
            <w:vAlign w:val="center"/>
          </w:tcPr>
          <w:p w:rsidR="003B1507" w:rsidRDefault="003B1507" w:rsidP="003B1507">
            <w:pPr>
              <w:pStyle w:val="Style6"/>
              <w:widowControl/>
              <w:spacing w:before="94" w:line="276" w:lineRule="auto"/>
              <w:ind w:hanging="3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%</w:t>
            </w:r>
          </w:p>
        </w:tc>
        <w:tc>
          <w:tcPr>
            <w:tcW w:w="1180" w:type="dxa"/>
            <w:vAlign w:val="center"/>
          </w:tcPr>
          <w:p w:rsidR="003B1507" w:rsidRDefault="003B1507" w:rsidP="003B1507">
            <w:pPr>
              <w:pStyle w:val="Style6"/>
              <w:widowControl/>
              <w:spacing w:before="94" w:line="276" w:lineRule="auto"/>
              <w:ind w:firstLine="27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первая</w:t>
            </w:r>
          </w:p>
        </w:tc>
        <w:tc>
          <w:tcPr>
            <w:tcW w:w="1414" w:type="dxa"/>
            <w:vAlign w:val="center"/>
          </w:tcPr>
          <w:p w:rsidR="003B1507" w:rsidRDefault="003B1507" w:rsidP="003B1507">
            <w:pPr>
              <w:pStyle w:val="Style6"/>
              <w:widowControl/>
              <w:spacing w:before="94" w:line="276" w:lineRule="auto"/>
              <w:ind w:hanging="19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%</w:t>
            </w:r>
          </w:p>
        </w:tc>
      </w:tr>
      <w:tr w:rsidR="003B1507" w:rsidTr="00C45251">
        <w:trPr>
          <w:trHeight w:val="255"/>
        </w:trPr>
        <w:tc>
          <w:tcPr>
            <w:tcW w:w="1441" w:type="dxa"/>
            <w:vAlign w:val="center"/>
          </w:tcPr>
          <w:p w:rsidR="003B1507" w:rsidRDefault="003B1507" w:rsidP="003B1507">
            <w:pPr>
              <w:pStyle w:val="Style6"/>
              <w:widowControl/>
              <w:spacing w:line="240" w:lineRule="auto"/>
              <w:ind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2018</w:t>
            </w:r>
          </w:p>
        </w:tc>
        <w:tc>
          <w:tcPr>
            <w:tcW w:w="1624" w:type="dxa"/>
            <w:vAlign w:val="center"/>
          </w:tcPr>
          <w:p w:rsidR="003B1507" w:rsidRPr="006810A8" w:rsidRDefault="003B1507" w:rsidP="003B1507">
            <w:pPr>
              <w:pStyle w:val="Style6"/>
              <w:widowControl/>
              <w:spacing w:before="94" w:line="276" w:lineRule="auto"/>
              <w:ind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7</w:t>
            </w:r>
          </w:p>
        </w:tc>
        <w:tc>
          <w:tcPr>
            <w:tcW w:w="1032" w:type="dxa"/>
          </w:tcPr>
          <w:p w:rsidR="003B1507" w:rsidRDefault="003B1507" w:rsidP="003B1507">
            <w:pPr>
              <w:pStyle w:val="Style6"/>
              <w:widowControl/>
              <w:spacing w:before="94" w:line="276" w:lineRule="auto"/>
              <w:ind w:hanging="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1</w:t>
            </w:r>
          </w:p>
        </w:tc>
        <w:tc>
          <w:tcPr>
            <w:tcW w:w="1034" w:type="dxa"/>
          </w:tcPr>
          <w:p w:rsidR="003B1507" w:rsidRDefault="003B1507" w:rsidP="003B1507">
            <w:pPr>
              <w:pStyle w:val="Style6"/>
              <w:widowControl/>
              <w:spacing w:before="94" w:line="276" w:lineRule="auto"/>
              <w:ind w:hanging="2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14</w:t>
            </w:r>
          </w:p>
        </w:tc>
        <w:tc>
          <w:tcPr>
            <w:tcW w:w="1180" w:type="dxa"/>
            <w:vAlign w:val="center"/>
          </w:tcPr>
          <w:p w:rsidR="003B1507" w:rsidRDefault="003B1507" w:rsidP="003B1507">
            <w:pPr>
              <w:pStyle w:val="Style6"/>
              <w:widowControl/>
              <w:spacing w:before="94" w:line="276" w:lineRule="auto"/>
              <w:ind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-</w:t>
            </w:r>
          </w:p>
        </w:tc>
        <w:tc>
          <w:tcPr>
            <w:tcW w:w="1033" w:type="dxa"/>
            <w:vAlign w:val="center"/>
          </w:tcPr>
          <w:p w:rsidR="003B1507" w:rsidRDefault="003B1507" w:rsidP="003B1507">
            <w:pPr>
              <w:pStyle w:val="Style6"/>
              <w:widowControl/>
              <w:spacing w:before="94" w:line="276" w:lineRule="auto"/>
              <w:ind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-</w:t>
            </w:r>
          </w:p>
        </w:tc>
        <w:tc>
          <w:tcPr>
            <w:tcW w:w="1180" w:type="dxa"/>
            <w:vAlign w:val="center"/>
          </w:tcPr>
          <w:p w:rsidR="003B1507" w:rsidRDefault="003B1507" w:rsidP="003B1507">
            <w:pPr>
              <w:pStyle w:val="Style6"/>
              <w:widowControl/>
              <w:spacing w:before="94" w:line="276" w:lineRule="auto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1</w:t>
            </w:r>
          </w:p>
        </w:tc>
        <w:tc>
          <w:tcPr>
            <w:tcW w:w="1414" w:type="dxa"/>
            <w:vAlign w:val="center"/>
          </w:tcPr>
          <w:p w:rsidR="003B1507" w:rsidRDefault="003B1507" w:rsidP="003B1507">
            <w:pPr>
              <w:pStyle w:val="Style6"/>
              <w:widowControl/>
              <w:spacing w:before="94" w:line="276" w:lineRule="auto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14</w:t>
            </w:r>
          </w:p>
        </w:tc>
      </w:tr>
      <w:tr w:rsidR="003B1507" w:rsidTr="003B1507">
        <w:trPr>
          <w:trHeight w:val="385"/>
        </w:trPr>
        <w:tc>
          <w:tcPr>
            <w:tcW w:w="1441" w:type="dxa"/>
            <w:vAlign w:val="center"/>
          </w:tcPr>
          <w:p w:rsidR="003B1507" w:rsidRDefault="003B1507" w:rsidP="003B1507">
            <w:pPr>
              <w:pStyle w:val="Style6"/>
              <w:widowControl/>
              <w:spacing w:line="240" w:lineRule="auto"/>
              <w:ind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2019</w:t>
            </w:r>
          </w:p>
        </w:tc>
        <w:tc>
          <w:tcPr>
            <w:tcW w:w="1624" w:type="dxa"/>
            <w:vAlign w:val="center"/>
          </w:tcPr>
          <w:p w:rsidR="003B1507" w:rsidRDefault="003B1507" w:rsidP="003B1507">
            <w:pPr>
              <w:pStyle w:val="Style6"/>
              <w:widowControl/>
              <w:spacing w:before="94" w:line="276" w:lineRule="auto"/>
              <w:ind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9</w:t>
            </w:r>
          </w:p>
        </w:tc>
        <w:tc>
          <w:tcPr>
            <w:tcW w:w="1032" w:type="dxa"/>
          </w:tcPr>
          <w:p w:rsidR="003B1507" w:rsidRDefault="003B1507" w:rsidP="003B1507">
            <w:pPr>
              <w:pStyle w:val="Style6"/>
              <w:widowControl/>
              <w:spacing w:before="94" w:line="276" w:lineRule="auto"/>
              <w:ind w:hanging="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3</w:t>
            </w:r>
          </w:p>
        </w:tc>
        <w:tc>
          <w:tcPr>
            <w:tcW w:w="1034" w:type="dxa"/>
          </w:tcPr>
          <w:p w:rsidR="003B1507" w:rsidRDefault="003B1507" w:rsidP="003B1507">
            <w:pPr>
              <w:pStyle w:val="Style6"/>
              <w:widowControl/>
              <w:spacing w:before="94" w:line="276" w:lineRule="auto"/>
              <w:ind w:hanging="2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33</w:t>
            </w:r>
          </w:p>
        </w:tc>
        <w:tc>
          <w:tcPr>
            <w:tcW w:w="1180" w:type="dxa"/>
            <w:vAlign w:val="center"/>
          </w:tcPr>
          <w:p w:rsidR="003B1507" w:rsidRDefault="003B1507" w:rsidP="003B1507">
            <w:pPr>
              <w:pStyle w:val="Style6"/>
              <w:widowControl/>
              <w:spacing w:before="94" w:line="276" w:lineRule="auto"/>
              <w:ind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-</w:t>
            </w:r>
          </w:p>
        </w:tc>
        <w:tc>
          <w:tcPr>
            <w:tcW w:w="1033" w:type="dxa"/>
            <w:vAlign w:val="center"/>
          </w:tcPr>
          <w:p w:rsidR="003B1507" w:rsidRDefault="003B1507" w:rsidP="003B1507">
            <w:pPr>
              <w:pStyle w:val="Style6"/>
              <w:widowControl/>
              <w:spacing w:before="94" w:line="276" w:lineRule="auto"/>
              <w:ind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-</w:t>
            </w:r>
          </w:p>
        </w:tc>
        <w:tc>
          <w:tcPr>
            <w:tcW w:w="1180" w:type="dxa"/>
            <w:vAlign w:val="center"/>
          </w:tcPr>
          <w:p w:rsidR="003B1507" w:rsidRDefault="003B1507" w:rsidP="003B1507">
            <w:pPr>
              <w:pStyle w:val="Style6"/>
              <w:widowControl/>
              <w:spacing w:before="94" w:line="276" w:lineRule="auto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-</w:t>
            </w:r>
          </w:p>
        </w:tc>
        <w:tc>
          <w:tcPr>
            <w:tcW w:w="1414" w:type="dxa"/>
            <w:vAlign w:val="center"/>
          </w:tcPr>
          <w:p w:rsidR="003B1507" w:rsidRDefault="003B1507" w:rsidP="003B1507">
            <w:pPr>
              <w:pStyle w:val="Style6"/>
              <w:widowControl/>
              <w:spacing w:before="94" w:line="276" w:lineRule="auto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-</w:t>
            </w:r>
          </w:p>
        </w:tc>
      </w:tr>
      <w:tr w:rsidR="00CF7124" w:rsidTr="003B1507">
        <w:trPr>
          <w:trHeight w:val="385"/>
        </w:trPr>
        <w:tc>
          <w:tcPr>
            <w:tcW w:w="1441" w:type="dxa"/>
            <w:vAlign w:val="center"/>
          </w:tcPr>
          <w:p w:rsidR="00CF7124" w:rsidRDefault="00CF7124" w:rsidP="003B1507">
            <w:pPr>
              <w:pStyle w:val="Style6"/>
              <w:widowControl/>
              <w:spacing w:line="240" w:lineRule="auto"/>
              <w:ind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2020</w:t>
            </w:r>
          </w:p>
        </w:tc>
        <w:tc>
          <w:tcPr>
            <w:tcW w:w="1624" w:type="dxa"/>
            <w:vAlign w:val="center"/>
          </w:tcPr>
          <w:p w:rsidR="00CF7124" w:rsidRDefault="00CF7124" w:rsidP="003B1507">
            <w:pPr>
              <w:pStyle w:val="Style6"/>
              <w:widowControl/>
              <w:spacing w:before="94" w:line="276" w:lineRule="auto"/>
              <w:ind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6</w:t>
            </w:r>
          </w:p>
        </w:tc>
        <w:tc>
          <w:tcPr>
            <w:tcW w:w="1032" w:type="dxa"/>
          </w:tcPr>
          <w:p w:rsidR="00CF7124" w:rsidRDefault="00CF7124" w:rsidP="003B1507">
            <w:pPr>
              <w:pStyle w:val="Style6"/>
              <w:widowControl/>
              <w:spacing w:before="94" w:line="276" w:lineRule="auto"/>
              <w:ind w:hanging="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1</w:t>
            </w:r>
          </w:p>
        </w:tc>
        <w:tc>
          <w:tcPr>
            <w:tcW w:w="1034" w:type="dxa"/>
          </w:tcPr>
          <w:p w:rsidR="00CF7124" w:rsidRDefault="00CF7124" w:rsidP="003B1507">
            <w:pPr>
              <w:pStyle w:val="Style6"/>
              <w:widowControl/>
              <w:spacing w:before="94" w:line="276" w:lineRule="auto"/>
              <w:ind w:hanging="2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17</w:t>
            </w:r>
          </w:p>
        </w:tc>
        <w:tc>
          <w:tcPr>
            <w:tcW w:w="1180" w:type="dxa"/>
            <w:vAlign w:val="center"/>
          </w:tcPr>
          <w:p w:rsidR="00CF7124" w:rsidRDefault="00355F17" w:rsidP="003B1507">
            <w:pPr>
              <w:pStyle w:val="Style6"/>
              <w:widowControl/>
              <w:spacing w:before="94" w:line="276" w:lineRule="auto"/>
              <w:ind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-</w:t>
            </w:r>
          </w:p>
        </w:tc>
        <w:tc>
          <w:tcPr>
            <w:tcW w:w="1033" w:type="dxa"/>
            <w:vAlign w:val="center"/>
          </w:tcPr>
          <w:p w:rsidR="00CF7124" w:rsidRDefault="00355F17" w:rsidP="003B1507">
            <w:pPr>
              <w:pStyle w:val="Style6"/>
              <w:widowControl/>
              <w:spacing w:before="94" w:line="276" w:lineRule="auto"/>
              <w:ind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-</w:t>
            </w:r>
          </w:p>
        </w:tc>
        <w:tc>
          <w:tcPr>
            <w:tcW w:w="1180" w:type="dxa"/>
            <w:vAlign w:val="center"/>
          </w:tcPr>
          <w:p w:rsidR="00CF7124" w:rsidRDefault="00355F17" w:rsidP="003B1507">
            <w:pPr>
              <w:pStyle w:val="Style6"/>
              <w:widowControl/>
              <w:spacing w:before="94" w:line="276" w:lineRule="auto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-</w:t>
            </w:r>
          </w:p>
        </w:tc>
        <w:tc>
          <w:tcPr>
            <w:tcW w:w="1414" w:type="dxa"/>
            <w:vAlign w:val="center"/>
          </w:tcPr>
          <w:p w:rsidR="00CF7124" w:rsidRDefault="00355F17" w:rsidP="003B1507">
            <w:pPr>
              <w:pStyle w:val="Style6"/>
              <w:widowControl/>
              <w:spacing w:before="94" w:line="276" w:lineRule="auto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-</w:t>
            </w:r>
          </w:p>
        </w:tc>
      </w:tr>
      <w:tr w:rsidR="00E55023" w:rsidTr="003B1507">
        <w:trPr>
          <w:trHeight w:val="385"/>
        </w:trPr>
        <w:tc>
          <w:tcPr>
            <w:tcW w:w="1441" w:type="dxa"/>
            <w:vAlign w:val="center"/>
          </w:tcPr>
          <w:p w:rsidR="00E55023" w:rsidRDefault="00E55023" w:rsidP="003B1507">
            <w:pPr>
              <w:pStyle w:val="Style6"/>
              <w:widowControl/>
              <w:spacing w:line="240" w:lineRule="auto"/>
              <w:ind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2021</w:t>
            </w:r>
          </w:p>
        </w:tc>
        <w:tc>
          <w:tcPr>
            <w:tcW w:w="1624" w:type="dxa"/>
            <w:vAlign w:val="center"/>
          </w:tcPr>
          <w:p w:rsidR="00E55023" w:rsidRDefault="000A60C2" w:rsidP="003B1507">
            <w:pPr>
              <w:pStyle w:val="Style6"/>
              <w:widowControl/>
              <w:spacing w:before="94" w:line="276" w:lineRule="auto"/>
              <w:ind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7</w:t>
            </w:r>
          </w:p>
        </w:tc>
        <w:tc>
          <w:tcPr>
            <w:tcW w:w="1032" w:type="dxa"/>
          </w:tcPr>
          <w:p w:rsidR="00E55023" w:rsidRDefault="000A60C2" w:rsidP="003B1507">
            <w:pPr>
              <w:pStyle w:val="Style6"/>
              <w:widowControl/>
              <w:spacing w:before="94" w:line="276" w:lineRule="auto"/>
              <w:ind w:hanging="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1</w:t>
            </w:r>
          </w:p>
        </w:tc>
        <w:tc>
          <w:tcPr>
            <w:tcW w:w="1034" w:type="dxa"/>
          </w:tcPr>
          <w:p w:rsidR="00E55023" w:rsidRDefault="000A60C2" w:rsidP="003B1507">
            <w:pPr>
              <w:pStyle w:val="Style6"/>
              <w:widowControl/>
              <w:spacing w:before="94" w:line="276" w:lineRule="auto"/>
              <w:ind w:hanging="2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14</w:t>
            </w:r>
          </w:p>
        </w:tc>
        <w:tc>
          <w:tcPr>
            <w:tcW w:w="1180" w:type="dxa"/>
            <w:vAlign w:val="center"/>
          </w:tcPr>
          <w:p w:rsidR="00E55023" w:rsidRDefault="000A60C2" w:rsidP="003B1507">
            <w:pPr>
              <w:pStyle w:val="Style6"/>
              <w:widowControl/>
              <w:spacing w:before="94" w:line="276" w:lineRule="auto"/>
              <w:ind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-</w:t>
            </w:r>
          </w:p>
        </w:tc>
        <w:tc>
          <w:tcPr>
            <w:tcW w:w="1033" w:type="dxa"/>
            <w:vAlign w:val="center"/>
          </w:tcPr>
          <w:p w:rsidR="00E55023" w:rsidRDefault="000A60C2" w:rsidP="003B1507">
            <w:pPr>
              <w:pStyle w:val="Style6"/>
              <w:widowControl/>
              <w:spacing w:before="94" w:line="276" w:lineRule="auto"/>
              <w:ind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-</w:t>
            </w:r>
          </w:p>
        </w:tc>
        <w:tc>
          <w:tcPr>
            <w:tcW w:w="1180" w:type="dxa"/>
            <w:vAlign w:val="center"/>
          </w:tcPr>
          <w:p w:rsidR="00E55023" w:rsidRDefault="000A60C2" w:rsidP="003B1507">
            <w:pPr>
              <w:pStyle w:val="Style6"/>
              <w:widowControl/>
              <w:spacing w:before="94" w:line="276" w:lineRule="auto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-</w:t>
            </w:r>
          </w:p>
        </w:tc>
        <w:tc>
          <w:tcPr>
            <w:tcW w:w="1414" w:type="dxa"/>
            <w:vAlign w:val="center"/>
          </w:tcPr>
          <w:p w:rsidR="00E55023" w:rsidRDefault="000A60C2" w:rsidP="003B1507">
            <w:pPr>
              <w:pStyle w:val="Style6"/>
              <w:widowControl/>
              <w:spacing w:before="94" w:line="276" w:lineRule="auto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-</w:t>
            </w:r>
          </w:p>
        </w:tc>
      </w:tr>
      <w:tr w:rsidR="00256689" w:rsidTr="00A460DA">
        <w:trPr>
          <w:trHeight w:val="385"/>
        </w:trPr>
        <w:tc>
          <w:tcPr>
            <w:tcW w:w="1441" w:type="dxa"/>
            <w:vAlign w:val="center"/>
          </w:tcPr>
          <w:p w:rsidR="00256689" w:rsidRDefault="00256689" w:rsidP="00256689">
            <w:pPr>
              <w:pStyle w:val="Style6"/>
              <w:widowControl/>
              <w:spacing w:line="240" w:lineRule="auto"/>
              <w:ind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2022</w:t>
            </w:r>
          </w:p>
        </w:tc>
        <w:tc>
          <w:tcPr>
            <w:tcW w:w="1624" w:type="dxa"/>
            <w:vAlign w:val="center"/>
          </w:tcPr>
          <w:p w:rsidR="00256689" w:rsidRDefault="00256689" w:rsidP="00256689">
            <w:pPr>
              <w:pStyle w:val="Style6"/>
              <w:widowControl/>
              <w:spacing w:before="94" w:line="276" w:lineRule="auto"/>
              <w:ind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4</w:t>
            </w:r>
          </w:p>
        </w:tc>
        <w:tc>
          <w:tcPr>
            <w:tcW w:w="1032" w:type="dxa"/>
          </w:tcPr>
          <w:p w:rsidR="00256689" w:rsidRDefault="00256689" w:rsidP="00256689">
            <w:pPr>
              <w:pStyle w:val="Style6"/>
              <w:widowControl/>
              <w:spacing w:before="94" w:line="276" w:lineRule="auto"/>
              <w:ind w:hanging="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1</w:t>
            </w:r>
          </w:p>
        </w:tc>
        <w:tc>
          <w:tcPr>
            <w:tcW w:w="1034" w:type="dxa"/>
          </w:tcPr>
          <w:p w:rsidR="00256689" w:rsidRDefault="00256689" w:rsidP="00256689">
            <w:pPr>
              <w:pStyle w:val="Style6"/>
              <w:widowControl/>
              <w:spacing w:before="94" w:line="276" w:lineRule="auto"/>
              <w:ind w:hanging="2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25</w:t>
            </w:r>
          </w:p>
        </w:tc>
        <w:tc>
          <w:tcPr>
            <w:tcW w:w="1180" w:type="dxa"/>
          </w:tcPr>
          <w:p w:rsidR="00256689" w:rsidRPr="00716A37" w:rsidRDefault="00256689" w:rsidP="00256689">
            <w:pPr>
              <w:jc w:val="center"/>
            </w:pPr>
            <w:r w:rsidRPr="00716A37">
              <w:t>-</w:t>
            </w:r>
          </w:p>
        </w:tc>
        <w:tc>
          <w:tcPr>
            <w:tcW w:w="1033" w:type="dxa"/>
          </w:tcPr>
          <w:p w:rsidR="00256689" w:rsidRPr="00716A37" w:rsidRDefault="00256689" w:rsidP="00256689">
            <w:pPr>
              <w:jc w:val="center"/>
            </w:pPr>
            <w:r w:rsidRPr="00716A37">
              <w:t>-</w:t>
            </w:r>
          </w:p>
        </w:tc>
        <w:tc>
          <w:tcPr>
            <w:tcW w:w="1180" w:type="dxa"/>
          </w:tcPr>
          <w:p w:rsidR="00256689" w:rsidRPr="00716A37" w:rsidRDefault="00256689" w:rsidP="00256689">
            <w:pPr>
              <w:jc w:val="center"/>
            </w:pPr>
            <w:r w:rsidRPr="00716A37">
              <w:t>-</w:t>
            </w:r>
          </w:p>
        </w:tc>
        <w:tc>
          <w:tcPr>
            <w:tcW w:w="1414" w:type="dxa"/>
          </w:tcPr>
          <w:p w:rsidR="00256689" w:rsidRDefault="00256689" w:rsidP="00256689">
            <w:pPr>
              <w:jc w:val="center"/>
            </w:pPr>
            <w:r w:rsidRPr="00716A37">
              <w:t>-</w:t>
            </w:r>
          </w:p>
        </w:tc>
      </w:tr>
      <w:tr w:rsidR="00256689" w:rsidTr="00A460DA">
        <w:trPr>
          <w:trHeight w:val="385"/>
        </w:trPr>
        <w:tc>
          <w:tcPr>
            <w:tcW w:w="1441" w:type="dxa"/>
            <w:vAlign w:val="center"/>
          </w:tcPr>
          <w:p w:rsidR="00256689" w:rsidRDefault="00256689" w:rsidP="00256689">
            <w:pPr>
              <w:pStyle w:val="Style6"/>
              <w:widowControl/>
              <w:spacing w:line="240" w:lineRule="auto"/>
              <w:ind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2023</w:t>
            </w:r>
          </w:p>
        </w:tc>
        <w:tc>
          <w:tcPr>
            <w:tcW w:w="1624" w:type="dxa"/>
            <w:vAlign w:val="center"/>
          </w:tcPr>
          <w:p w:rsidR="00256689" w:rsidRDefault="00256689" w:rsidP="00256689">
            <w:pPr>
              <w:pStyle w:val="Style6"/>
              <w:widowControl/>
              <w:spacing w:before="94" w:line="276" w:lineRule="auto"/>
              <w:ind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4</w:t>
            </w:r>
          </w:p>
        </w:tc>
        <w:tc>
          <w:tcPr>
            <w:tcW w:w="1032" w:type="dxa"/>
          </w:tcPr>
          <w:p w:rsidR="00256689" w:rsidRDefault="00256689" w:rsidP="00256689">
            <w:pPr>
              <w:pStyle w:val="Style6"/>
              <w:widowControl/>
              <w:spacing w:before="94" w:line="276" w:lineRule="auto"/>
              <w:ind w:hanging="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1</w:t>
            </w:r>
          </w:p>
        </w:tc>
        <w:tc>
          <w:tcPr>
            <w:tcW w:w="1034" w:type="dxa"/>
          </w:tcPr>
          <w:p w:rsidR="00256689" w:rsidRDefault="00256689" w:rsidP="00256689">
            <w:pPr>
              <w:pStyle w:val="Style6"/>
              <w:widowControl/>
              <w:spacing w:before="94" w:line="276" w:lineRule="auto"/>
              <w:ind w:hanging="2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25</w:t>
            </w:r>
          </w:p>
        </w:tc>
        <w:tc>
          <w:tcPr>
            <w:tcW w:w="1180" w:type="dxa"/>
          </w:tcPr>
          <w:p w:rsidR="00256689" w:rsidRPr="00716A37" w:rsidRDefault="00256689" w:rsidP="00256689">
            <w:pPr>
              <w:jc w:val="center"/>
            </w:pPr>
            <w:r w:rsidRPr="00716A37">
              <w:t>-</w:t>
            </w:r>
          </w:p>
        </w:tc>
        <w:tc>
          <w:tcPr>
            <w:tcW w:w="1033" w:type="dxa"/>
          </w:tcPr>
          <w:p w:rsidR="00256689" w:rsidRPr="00716A37" w:rsidRDefault="00256689" w:rsidP="00256689">
            <w:pPr>
              <w:jc w:val="center"/>
            </w:pPr>
            <w:r w:rsidRPr="00716A37">
              <w:t>-</w:t>
            </w:r>
          </w:p>
        </w:tc>
        <w:tc>
          <w:tcPr>
            <w:tcW w:w="1180" w:type="dxa"/>
          </w:tcPr>
          <w:p w:rsidR="00256689" w:rsidRPr="00716A37" w:rsidRDefault="00256689" w:rsidP="00256689">
            <w:pPr>
              <w:jc w:val="center"/>
            </w:pPr>
            <w:r w:rsidRPr="00716A37">
              <w:t>-</w:t>
            </w:r>
          </w:p>
        </w:tc>
        <w:tc>
          <w:tcPr>
            <w:tcW w:w="1414" w:type="dxa"/>
          </w:tcPr>
          <w:p w:rsidR="00256689" w:rsidRDefault="00256689" w:rsidP="00256689">
            <w:pPr>
              <w:jc w:val="center"/>
            </w:pPr>
            <w:r w:rsidRPr="00716A37">
              <w:t>-</w:t>
            </w:r>
          </w:p>
        </w:tc>
      </w:tr>
      <w:tr w:rsidR="00256689" w:rsidTr="00A460DA">
        <w:trPr>
          <w:trHeight w:val="385"/>
        </w:trPr>
        <w:tc>
          <w:tcPr>
            <w:tcW w:w="1441" w:type="dxa"/>
            <w:vAlign w:val="center"/>
          </w:tcPr>
          <w:p w:rsidR="00256689" w:rsidRDefault="00256689" w:rsidP="00256689">
            <w:pPr>
              <w:pStyle w:val="Style6"/>
              <w:widowControl/>
              <w:spacing w:line="240" w:lineRule="auto"/>
              <w:ind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2024</w:t>
            </w:r>
          </w:p>
        </w:tc>
        <w:tc>
          <w:tcPr>
            <w:tcW w:w="1624" w:type="dxa"/>
          </w:tcPr>
          <w:p w:rsidR="00256689" w:rsidRPr="00DA29CC" w:rsidRDefault="00256689" w:rsidP="00256689">
            <w:r>
              <w:t xml:space="preserve">        </w:t>
            </w:r>
            <w:r w:rsidRPr="00DA29CC">
              <w:t>4</w:t>
            </w:r>
          </w:p>
        </w:tc>
        <w:tc>
          <w:tcPr>
            <w:tcW w:w="1032" w:type="dxa"/>
          </w:tcPr>
          <w:p w:rsidR="00256689" w:rsidRPr="00DA29CC" w:rsidRDefault="00256689" w:rsidP="00256689">
            <w:pPr>
              <w:jc w:val="center"/>
            </w:pPr>
            <w:r>
              <w:t>0</w:t>
            </w:r>
          </w:p>
        </w:tc>
        <w:tc>
          <w:tcPr>
            <w:tcW w:w="1034" w:type="dxa"/>
          </w:tcPr>
          <w:p w:rsidR="00256689" w:rsidRDefault="00256689" w:rsidP="00256689">
            <w:pPr>
              <w:jc w:val="center"/>
            </w:pPr>
            <w:r>
              <w:t>0</w:t>
            </w:r>
          </w:p>
        </w:tc>
        <w:tc>
          <w:tcPr>
            <w:tcW w:w="1180" w:type="dxa"/>
          </w:tcPr>
          <w:p w:rsidR="00256689" w:rsidRPr="00716A37" w:rsidRDefault="00256689" w:rsidP="00256689">
            <w:r>
              <w:t xml:space="preserve">        </w:t>
            </w:r>
            <w:r w:rsidRPr="00716A37">
              <w:t>-</w:t>
            </w:r>
          </w:p>
        </w:tc>
        <w:tc>
          <w:tcPr>
            <w:tcW w:w="1033" w:type="dxa"/>
          </w:tcPr>
          <w:p w:rsidR="00256689" w:rsidRPr="00716A37" w:rsidRDefault="00256689" w:rsidP="00256689">
            <w:pPr>
              <w:jc w:val="center"/>
            </w:pPr>
            <w:r w:rsidRPr="00716A37">
              <w:t>-</w:t>
            </w:r>
          </w:p>
        </w:tc>
        <w:tc>
          <w:tcPr>
            <w:tcW w:w="1180" w:type="dxa"/>
          </w:tcPr>
          <w:p w:rsidR="00256689" w:rsidRPr="00716A37" w:rsidRDefault="00256689" w:rsidP="00256689">
            <w:pPr>
              <w:jc w:val="center"/>
            </w:pPr>
            <w:r w:rsidRPr="00716A37">
              <w:t>-</w:t>
            </w:r>
          </w:p>
        </w:tc>
        <w:tc>
          <w:tcPr>
            <w:tcW w:w="1414" w:type="dxa"/>
          </w:tcPr>
          <w:p w:rsidR="00256689" w:rsidRDefault="00256689" w:rsidP="00256689">
            <w:pPr>
              <w:jc w:val="center"/>
            </w:pPr>
            <w:r w:rsidRPr="00716A37">
              <w:t>-</w:t>
            </w:r>
          </w:p>
        </w:tc>
      </w:tr>
      <w:tr w:rsidR="00256689" w:rsidTr="00A460DA">
        <w:trPr>
          <w:trHeight w:val="385"/>
        </w:trPr>
        <w:tc>
          <w:tcPr>
            <w:tcW w:w="1441" w:type="dxa"/>
            <w:vAlign w:val="center"/>
          </w:tcPr>
          <w:p w:rsidR="00256689" w:rsidRDefault="00256689" w:rsidP="00256689">
            <w:pPr>
              <w:pStyle w:val="Style6"/>
              <w:widowControl/>
              <w:spacing w:line="240" w:lineRule="auto"/>
              <w:ind w:hanging="324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2025</w:t>
            </w:r>
          </w:p>
        </w:tc>
        <w:tc>
          <w:tcPr>
            <w:tcW w:w="1624" w:type="dxa"/>
          </w:tcPr>
          <w:p w:rsidR="00256689" w:rsidRPr="00DA29CC" w:rsidRDefault="00256689" w:rsidP="00256689">
            <w:r>
              <w:t xml:space="preserve">        </w:t>
            </w:r>
            <w:r w:rsidRPr="00DA29CC">
              <w:t>4</w:t>
            </w:r>
          </w:p>
        </w:tc>
        <w:tc>
          <w:tcPr>
            <w:tcW w:w="1032" w:type="dxa"/>
          </w:tcPr>
          <w:p w:rsidR="00256689" w:rsidRPr="00DA29CC" w:rsidRDefault="00256689" w:rsidP="00256689">
            <w:pPr>
              <w:jc w:val="center"/>
            </w:pPr>
            <w:r>
              <w:t>0</w:t>
            </w:r>
          </w:p>
        </w:tc>
        <w:tc>
          <w:tcPr>
            <w:tcW w:w="1034" w:type="dxa"/>
          </w:tcPr>
          <w:p w:rsidR="00256689" w:rsidRDefault="00256689" w:rsidP="00256689">
            <w:pPr>
              <w:jc w:val="center"/>
            </w:pPr>
            <w:r>
              <w:t>0</w:t>
            </w:r>
          </w:p>
        </w:tc>
        <w:tc>
          <w:tcPr>
            <w:tcW w:w="1180" w:type="dxa"/>
          </w:tcPr>
          <w:p w:rsidR="00256689" w:rsidRPr="00716A37" w:rsidRDefault="00256689" w:rsidP="00256689">
            <w:pPr>
              <w:jc w:val="center"/>
            </w:pPr>
            <w:r w:rsidRPr="00716A37">
              <w:t>-</w:t>
            </w:r>
          </w:p>
        </w:tc>
        <w:tc>
          <w:tcPr>
            <w:tcW w:w="1033" w:type="dxa"/>
          </w:tcPr>
          <w:p w:rsidR="00256689" w:rsidRPr="00716A37" w:rsidRDefault="00256689" w:rsidP="00256689">
            <w:pPr>
              <w:jc w:val="center"/>
            </w:pPr>
            <w:r w:rsidRPr="00716A37">
              <w:t>-</w:t>
            </w:r>
          </w:p>
        </w:tc>
        <w:tc>
          <w:tcPr>
            <w:tcW w:w="1180" w:type="dxa"/>
          </w:tcPr>
          <w:p w:rsidR="00256689" w:rsidRPr="00716A37" w:rsidRDefault="00256689" w:rsidP="00256689">
            <w:pPr>
              <w:jc w:val="center"/>
            </w:pPr>
            <w:r w:rsidRPr="00716A37">
              <w:t>-</w:t>
            </w:r>
          </w:p>
        </w:tc>
        <w:tc>
          <w:tcPr>
            <w:tcW w:w="1414" w:type="dxa"/>
          </w:tcPr>
          <w:p w:rsidR="00256689" w:rsidRDefault="00256689" w:rsidP="00256689">
            <w:pPr>
              <w:jc w:val="center"/>
            </w:pPr>
            <w:r w:rsidRPr="00716A37">
              <w:t>-</w:t>
            </w:r>
          </w:p>
        </w:tc>
      </w:tr>
    </w:tbl>
    <w:p w:rsidR="003B1507" w:rsidRDefault="003B1507" w:rsidP="003B1507">
      <w:pPr>
        <w:pStyle w:val="Style6"/>
        <w:widowControl/>
        <w:tabs>
          <w:tab w:val="left" w:pos="1087"/>
        </w:tabs>
        <w:spacing w:before="24" w:line="276" w:lineRule="auto"/>
        <w:ind w:right="-1" w:firstLine="709"/>
        <w:rPr>
          <w:rStyle w:val="FontStyle13"/>
        </w:rPr>
      </w:pPr>
      <w:r w:rsidRPr="00340762">
        <w:rPr>
          <w:sz w:val="26"/>
          <w:szCs w:val="26"/>
        </w:rPr>
        <w:t xml:space="preserve">За анализируемый период </w:t>
      </w:r>
      <w:r w:rsidR="000A60C2">
        <w:rPr>
          <w:sz w:val="26"/>
          <w:szCs w:val="26"/>
        </w:rPr>
        <w:t>численность работников по уровню квалификации не изменилась.</w:t>
      </w:r>
      <w:r w:rsidRPr="008157CD">
        <w:rPr>
          <w:rStyle w:val="FontStyle13"/>
        </w:rPr>
        <w:t xml:space="preserve"> </w:t>
      </w:r>
    </w:p>
    <w:p w:rsidR="003B1507" w:rsidRPr="00631DBE" w:rsidRDefault="003B1507" w:rsidP="003B1507">
      <w:pPr>
        <w:pStyle w:val="Style1"/>
        <w:widowControl/>
        <w:spacing w:line="276" w:lineRule="auto"/>
        <w:ind w:firstLine="672"/>
        <w:jc w:val="both"/>
        <w:rPr>
          <w:rStyle w:val="FontStyle12"/>
        </w:rPr>
      </w:pPr>
      <w:r w:rsidRPr="00631DBE">
        <w:rPr>
          <w:rStyle w:val="FontStyle12"/>
        </w:rPr>
        <w:t xml:space="preserve">Таким образом, в учебном </w:t>
      </w:r>
      <w:r w:rsidR="00256689" w:rsidRPr="00631DBE">
        <w:rPr>
          <w:rStyle w:val="FontStyle12"/>
        </w:rPr>
        <w:t>центре сформирован</w:t>
      </w:r>
      <w:r w:rsidRPr="00631DBE">
        <w:rPr>
          <w:rStyle w:val="FontStyle12"/>
        </w:rPr>
        <w:t xml:space="preserve"> педагогический коллектив, способный обеспечить подготовку </w:t>
      </w:r>
      <w:r w:rsidR="00256689" w:rsidRPr="00631DBE">
        <w:rPr>
          <w:rStyle w:val="FontStyle12"/>
        </w:rPr>
        <w:t>профессионалов,</w:t>
      </w:r>
      <w:r w:rsidRPr="00631DBE">
        <w:rPr>
          <w:rStyle w:val="FontStyle12"/>
        </w:rPr>
        <w:t xml:space="preserve"> востребованных на рынке труда. </w:t>
      </w:r>
    </w:p>
    <w:p w:rsidR="00C931D3" w:rsidRDefault="00C931D3" w:rsidP="00417FBA">
      <w:pPr>
        <w:ind w:firstLine="709"/>
        <w:jc w:val="both"/>
        <w:rPr>
          <w:rStyle w:val="FontStyle11"/>
          <w:i/>
          <w:sz w:val="26"/>
          <w:szCs w:val="26"/>
        </w:rPr>
      </w:pPr>
    </w:p>
    <w:p w:rsidR="003B1507" w:rsidRPr="00704E3A" w:rsidRDefault="00417FBA" w:rsidP="00417FBA">
      <w:pPr>
        <w:ind w:firstLine="709"/>
        <w:jc w:val="both"/>
        <w:rPr>
          <w:rStyle w:val="FontStyle11"/>
          <w:sz w:val="26"/>
          <w:szCs w:val="26"/>
        </w:rPr>
      </w:pPr>
      <w:r w:rsidRPr="00704E3A">
        <w:rPr>
          <w:rStyle w:val="FontStyle11"/>
          <w:sz w:val="26"/>
          <w:szCs w:val="26"/>
        </w:rPr>
        <w:t>Выводы</w:t>
      </w:r>
      <w:r w:rsidR="003B1507" w:rsidRPr="00704E3A">
        <w:rPr>
          <w:rStyle w:val="FontStyle11"/>
          <w:sz w:val="26"/>
          <w:szCs w:val="26"/>
        </w:rPr>
        <w:t>:</w:t>
      </w:r>
    </w:p>
    <w:p w:rsidR="00CF7124" w:rsidRPr="00417FBA" w:rsidRDefault="00CF7124" w:rsidP="00417FBA">
      <w:pPr>
        <w:ind w:firstLine="709"/>
        <w:jc w:val="both"/>
        <w:rPr>
          <w:rStyle w:val="FontStyle11"/>
          <w:b w:val="0"/>
          <w:i/>
          <w:sz w:val="26"/>
          <w:szCs w:val="26"/>
        </w:rPr>
      </w:pPr>
      <w:r>
        <w:rPr>
          <w:rStyle w:val="FontStyle11"/>
          <w:i/>
          <w:sz w:val="26"/>
          <w:szCs w:val="26"/>
        </w:rPr>
        <w:t>Кадровое обеспечение</w:t>
      </w:r>
      <w:r w:rsidR="00641B41">
        <w:rPr>
          <w:rStyle w:val="FontStyle11"/>
          <w:i/>
          <w:sz w:val="26"/>
          <w:szCs w:val="26"/>
        </w:rPr>
        <w:t xml:space="preserve"> соответствует требованиям, предъявляемым к условиям реализации программ профессионального обучения по всем профессиям</w:t>
      </w:r>
      <w:r w:rsidR="00D44A1C">
        <w:rPr>
          <w:rStyle w:val="FontStyle11"/>
          <w:i/>
          <w:sz w:val="26"/>
          <w:szCs w:val="26"/>
        </w:rPr>
        <w:t>.</w:t>
      </w:r>
    </w:p>
    <w:p w:rsidR="003B1507" w:rsidRPr="00B338A5" w:rsidRDefault="0068660E" w:rsidP="00417FBA">
      <w:pPr>
        <w:ind w:firstLine="709"/>
        <w:jc w:val="both"/>
        <w:rPr>
          <w:rStyle w:val="FontStyle11"/>
          <w:i/>
          <w:sz w:val="26"/>
          <w:szCs w:val="26"/>
        </w:rPr>
      </w:pPr>
      <w:r w:rsidRPr="00B338A5">
        <w:rPr>
          <w:rStyle w:val="FontStyle11"/>
          <w:i/>
          <w:sz w:val="26"/>
          <w:szCs w:val="26"/>
        </w:rPr>
        <w:t>О</w:t>
      </w:r>
      <w:r w:rsidR="003B1507" w:rsidRPr="00B338A5">
        <w:rPr>
          <w:rStyle w:val="FontStyle11"/>
          <w:i/>
          <w:sz w:val="26"/>
          <w:szCs w:val="26"/>
        </w:rPr>
        <w:t>бразовани</w:t>
      </w:r>
      <w:r w:rsidRPr="00B338A5">
        <w:rPr>
          <w:rStyle w:val="FontStyle11"/>
          <w:i/>
          <w:sz w:val="26"/>
          <w:szCs w:val="26"/>
        </w:rPr>
        <w:t>е</w:t>
      </w:r>
      <w:r w:rsidR="003B1507" w:rsidRPr="00B338A5">
        <w:rPr>
          <w:rStyle w:val="FontStyle11"/>
          <w:i/>
          <w:sz w:val="26"/>
          <w:szCs w:val="26"/>
        </w:rPr>
        <w:t xml:space="preserve"> педагогических работников соответствует профилю преподаваемы</w:t>
      </w:r>
      <w:r w:rsidRPr="00B338A5">
        <w:rPr>
          <w:rStyle w:val="FontStyle11"/>
          <w:i/>
          <w:sz w:val="26"/>
          <w:szCs w:val="26"/>
        </w:rPr>
        <w:t>х</w:t>
      </w:r>
      <w:r w:rsidR="003B1507" w:rsidRPr="00B338A5">
        <w:rPr>
          <w:rStyle w:val="FontStyle11"/>
          <w:i/>
          <w:sz w:val="26"/>
          <w:szCs w:val="26"/>
        </w:rPr>
        <w:t xml:space="preserve"> дисциплин.</w:t>
      </w:r>
      <w:r w:rsidRPr="00B338A5">
        <w:rPr>
          <w:rStyle w:val="FontStyle11"/>
          <w:i/>
          <w:sz w:val="26"/>
          <w:szCs w:val="26"/>
        </w:rPr>
        <w:t xml:space="preserve"> Все преподаватели имеют опыт деятельности в организациях соответствующей профессиональной сферы.</w:t>
      </w:r>
    </w:p>
    <w:p w:rsidR="00704E3A" w:rsidRDefault="00704E3A" w:rsidP="0069292A">
      <w:pPr>
        <w:ind w:firstLine="709"/>
        <w:rPr>
          <w:b/>
          <w:sz w:val="28"/>
          <w:szCs w:val="28"/>
        </w:rPr>
      </w:pPr>
    </w:p>
    <w:p w:rsidR="0069292A" w:rsidRDefault="00CD25B0" w:rsidP="0069292A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69292A">
        <w:rPr>
          <w:b/>
          <w:sz w:val="28"/>
          <w:szCs w:val="28"/>
        </w:rPr>
        <w:t>4.2</w:t>
      </w:r>
      <w:r w:rsidR="0069292A" w:rsidRPr="00472012">
        <w:rPr>
          <w:b/>
          <w:sz w:val="28"/>
          <w:szCs w:val="28"/>
        </w:rPr>
        <w:t xml:space="preserve">. </w:t>
      </w:r>
      <w:r w:rsidR="0069292A">
        <w:rPr>
          <w:b/>
          <w:sz w:val="28"/>
          <w:szCs w:val="28"/>
        </w:rPr>
        <w:t>Оценка к</w:t>
      </w:r>
      <w:r w:rsidR="0069292A" w:rsidRPr="00472012">
        <w:rPr>
          <w:b/>
          <w:sz w:val="28"/>
          <w:szCs w:val="28"/>
        </w:rPr>
        <w:t>ачеств</w:t>
      </w:r>
      <w:r w:rsidR="0069292A">
        <w:rPr>
          <w:b/>
          <w:sz w:val="28"/>
          <w:szCs w:val="28"/>
        </w:rPr>
        <w:t>а</w:t>
      </w:r>
      <w:r w:rsidR="0069292A" w:rsidRPr="00472012">
        <w:rPr>
          <w:b/>
          <w:sz w:val="28"/>
          <w:szCs w:val="28"/>
        </w:rPr>
        <w:t xml:space="preserve"> учебно-методического и библиотечно-информационного обеспечения учебного процесса</w:t>
      </w:r>
    </w:p>
    <w:p w:rsidR="0069292A" w:rsidRDefault="0069292A" w:rsidP="0069292A">
      <w:pPr>
        <w:ind w:firstLine="709"/>
        <w:rPr>
          <w:b/>
          <w:sz w:val="28"/>
          <w:szCs w:val="28"/>
        </w:rPr>
      </w:pPr>
    </w:p>
    <w:p w:rsidR="00B576C0" w:rsidRDefault="00B576C0" w:rsidP="00B576C0">
      <w:pPr>
        <w:spacing w:line="276" w:lineRule="auto"/>
        <w:ind w:firstLine="708"/>
        <w:jc w:val="both"/>
        <w:rPr>
          <w:sz w:val="26"/>
          <w:szCs w:val="26"/>
        </w:rPr>
      </w:pPr>
      <w:r w:rsidRPr="00D831BB">
        <w:rPr>
          <w:sz w:val="26"/>
          <w:szCs w:val="26"/>
        </w:rPr>
        <w:t>Основные программы профессионального обучения и дополнительные профессиональные программы обеспечены учебно-мето</w:t>
      </w:r>
      <w:r>
        <w:rPr>
          <w:sz w:val="26"/>
          <w:szCs w:val="26"/>
        </w:rPr>
        <w:t>дической документацией (учебно-</w:t>
      </w:r>
      <w:r w:rsidRPr="00D831BB">
        <w:rPr>
          <w:sz w:val="26"/>
          <w:szCs w:val="26"/>
        </w:rPr>
        <w:t xml:space="preserve">методическими комплексами) по всем дисциплинам. В учебном центре определены структура и требования к комплексному методическому обеспечению образовательного процесса, определен перечень обязательных структурных элементов УМК и разработаны примерные шаблоны их оформления и содержательного наполнения. В настоящее время УМК </w:t>
      </w:r>
      <w:r>
        <w:rPr>
          <w:sz w:val="26"/>
          <w:szCs w:val="26"/>
        </w:rPr>
        <w:t>разработаны</w:t>
      </w:r>
      <w:r w:rsidRPr="00D831BB">
        <w:rPr>
          <w:sz w:val="26"/>
          <w:szCs w:val="26"/>
        </w:rPr>
        <w:t xml:space="preserve"> по всем реализуемым учебным дисциплинам. Разработка содержания УМК осуществляется под контролем заместителя директора по учебной работе. Проводятся тематические консультации для педагогов. Ежегодно осуществляется проверка полноты и качества представленных в УМК материалов. Слушателям учебного центра обеспечен доступ к УМК и библиотечным фондам по полному перечню дисциплин. Доступ ко всем библиотечно-информационным ресурсам предоставляется слушателям бесплатно. </w:t>
      </w:r>
    </w:p>
    <w:p w:rsidR="00B576C0" w:rsidRPr="00381987" w:rsidRDefault="00B576C0" w:rsidP="00B576C0">
      <w:pPr>
        <w:spacing w:line="276" w:lineRule="auto"/>
        <w:ind w:firstLine="708"/>
        <w:jc w:val="both"/>
        <w:rPr>
          <w:sz w:val="26"/>
          <w:szCs w:val="26"/>
        </w:rPr>
      </w:pPr>
      <w:r w:rsidRPr="00381987">
        <w:rPr>
          <w:sz w:val="26"/>
          <w:szCs w:val="26"/>
        </w:rPr>
        <w:t>Для закрепления и более глубокого усвоения в процессе дальнейшей практической деятельности, обучающимся предлагается разработанн</w:t>
      </w:r>
      <w:r w:rsidR="00381987" w:rsidRPr="00381987">
        <w:rPr>
          <w:sz w:val="26"/>
          <w:szCs w:val="26"/>
        </w:rPr>
        <w:t>ая</w:t>
      </w:r>
      <w:r w:rsidRPr="00381987">
        <w:rPr>
          <w:sz w:val="26"/>
          <w:szCs w:val="26"/>
        </w:rPr>
        <w:t xml:space="preserve"> в учебном центре следующая методическая литература:</w:t>
      </w:r>
    </w:p>
    <w:p w:rsidR="00B576C0" w:rsidRPr="00381987" w:rsidRDefault="00B576C0" w:rsidP="00B576C0">
      <w:pPr>
        <w:spacing w:line="276" w:lineRule="auto"/>
        <w:ind w:firstLine="708"/>
        <w:jc w:val="both"/>
        <w:rPr>
          <w:sz w:val="26"/>
          <w:szCs w:val="26"/>
        </w:rPr>
      </w:pPr>
      <w:r w:rsidRPr="00381987">
        <w:rPr>
          <w:sz w:val="26"/>
          <w:szCs w:val="26"/>
        </w:rPr>
        <w:t xml:space="preserve">- </w:t>
      </w:r>
      <w:r w:rsidR="00B338A5" w:rsidRPr="00381987">
        <w:rPr>
          <w:sz w:val="26"/>
          <w:szCs w:val="26"/>
        </w:rPr>
        <w:t>«Методическое</w:t>
      </w:r>
      <w:r w:rsidRPr="00381987">
        <w:rPr>
          <w:sz w:val="26"/>
          <w:szCs w:val="26"/>
        </w:rPr>
        <w:t xml:space="preserve"> пособие по обучению граждан правилам безопасного обращения с оружием»;</w:t>
      </w:r>
    </w:p>
    <w:p w:rsidR="00B576C0" w:rsidRDefault="00B576C0" w:rsidP="00B576C0">
      <w:pPr>
        <w:spacing w:line="276" w:lineRule="auto"/>
        <w:ind w:firstLine="708"/>
        <w:jc w:val="both"/>
        <w:rPr>
          <w:sz w:val="26"/>
          <w:szCs w:val="26"/>
        </w:rPr>
      </w:pPr>
      <w:r w:rsidRPr="00381987">
        <w:rPr>
          <w:sz w:val="26"/>
          <w:szCs w:val="26"/>
        </w:rPr>
        <w:t xml:space="preserve">- </w:t>
      </w:r>
      <w:r w:rsidR="00B338A5" w:rsidRPr="00381987">
        <w:rPr>
          <w:sz w:val="26"/>
          <w:szCs w:val="26"/>
        </w:rPr>
        <w:t>«Учебное</w:t>
      </w:r>
      <w:r w:rsidRPr="00381987">
        <w:rPr>
          <w:sz w:val="26"/>
          <w:szCs w:val="26"/>
        </w:rPr>
        <w:t xml:space="preserve"> пособие для подготовки частных охранников».</w:t>
      </w:r>
    </w:p>
    <w:p w:rsidR="00B576C0" w:rsidRPr="00D831BB" w:rsidRDefault="00B576C0" w:rsidP="00B576C0">
      <w:pPr>
        <w:spacing w:line="276" w:lineRule="auto"/>
        <w:ind w:firstLine="708"/>
        <w:jc w:val="both"/>
        <w:rPr>
          <w:sz w:val="26"/>
          <w:szCs w:val="26"/>
        </w:rPr>
      </w:pPr>
      <w:r w:rsidRPr="00D831BB">
        <w:rPr>
          <w:sz w:val="26"/>
          <w:szCs w:val="26"/>
        </w:rPr>
        <w:t>В целом структуру информационного обеспечения составляют:</w:t>
      </w:r>
    </w:p>
    <w:p w:rsidR="00B576C0" w:rsidRPr="00D831BB" w:rsidRDefault="00B576C0" w:rsidP="00B576C0">
      <w:pPr>
        <w:spacing w:line="276" w:lineRule="auto"/>
        <w:ind w:firstLine="708"/>
        <w:jc w:val="both"/>
        <w:rPr>
          <w:sz w:val="26"/>
          <w:szCs w:val="26"/>
        </w:rPr>
      </w:pPr>
      <w:r w:rsidRPr="00D831BB">
        <w:rPr>
          <w:sz w:val="26"/>
          <w:szCs w:val="26"/>
        </w:rPr>
        <w:t xml:space="preserve">- </w:t>
      </w:r>
      <w:r>
        <w:rPr>
          <w:sz w:val="26"/>
          <w:szCs w:val="26"/>
        </w:rPr>
        <w:t>л</w:t>
      </w:r>
      <w:r w:rsidRPr="00D831BB">
        <w:rPr>
          <w:sz w:val="26"/>
          <w:szCs w:val="26"/>
        </w:rPr>
        <w:t>окальная сеть;</w:t>
      </w:r>
    </w:p>
    <w:p w:rsidR="00B576C0" w:rsidRPr="00D831BB" w:rsidRDefault="00B576C0" w:rsidP="00B576C0">
      <w:pPr>
        <w:spacing w:line="276" w:lineRule="auto"/>
        <w:ind w:firstLine="708"/>
        <w:jc w:val="both"/>
        <w:rPr>
          <w:sz w:val="26"/>
          <w:szCs w:val="26"/>
        </w:rPr>
      </w:pPr>
      <w:r w:rsidRPr="00D831BB">
        <w:rPr>
          <w:sz w:val="26"/>
          <w:szCs w:val="26"/>
        </w:rPr>
        <w:t xml:space="preserve">- </w:t>
      </w:r>
      <w:r>
        <w:rPr>
          <w:sz w:val="26"/>
          <w:szCs w:val="26"/>
        </w:rPr>
        <w:t>п</w:t>
      </w:r>
      <w:r w:rsidRPr="00D831BB">
        <w:rPr>
          <w:sz w:val="26"/>
          <w:szCs w:val="26"/>
        </w:rPr>
        <w:t>одключение к</w:t>
      </w:r>
      <w:r>
        <w:rPr>
          <w:sz w:val="26"/>
          <w:szCs w:val="26"/>
        </w:rPr>
        <w:t xml:space="preserve"> сети</w:t>
      </w:r>
      <w:r w:rsidRPr="00D831BB">
        <w:rPr>
          <w:sz w:val="26"/>
          <w:szCs w:val="26"/>
        </w:rPr>
        <w:t xml:space="preserve"> Интернет по оптоволокну обеспеченное провайдером </w:t>
      </w:r>
      <w:r>
        <w:rPr>
          <w:sz w:val="26"/>
          <w:szCs w:val="26"/>
        </w:rPr>
        <w:t xml:space="preserve">АО </w:t>
      </w:r>
      <w:r w:rsidRPr="00D831BB">
        <w:rPr>
          <w:sz w:val="26"/>
          <w:szCs w:val="26"/>
        </w:rPr>
        <w:t>«</w:t>
      </w:r>
      <w:r>
        <w:rPr>
          <w:sz w:val="26"/>
          <w:szCs w:val="26"/>
        </w:rPr>
        <w:t>ЭР-Телеком Холдинг</w:t>
      </w:r>
      <w:r w:rsidRPr="00D831BB">
        <w:rPr>
          <w:sz w:val="26"/>
          <w:szCs w:val="26"/>
        </w:rPr>
        <w:t>»;</w:t>
      </w:r>
    </w:p>
    <w:p w:rsidR="00B576C0" w:rsidRPr="00D831BB" w:rsidRDefault="00B576C0" w:rsidP="00B576C0">
      <w:pPr>
        <w:spacing w:line="276" w:lineRule="auto"/>
        <w:ind w:firstLine="708"/>
        <w:jc w:val="both"/>
        <w:rPr>
          <w:sz w:val="26"/>
          <w:szCs w:val="26"/>
        </w:rPr>
      </w:pPr>
      <w:r w:rsidRPr="00D831BB">
        <w:rPr>
          <w:sz w:val="26"/>
          <w:szCs w:val="26"/>
        </w:rPr>
        <w:t>- два сервера;</w:t>
      </w:r>
    </w:p>
    <w:p w:rsidR="00B576C0" w:rsidRPr="00D831BB" w:rsidRDefault="00B576C0" w:rsidP="00B576C0">
      <w:pPr>
        <w:spacing w:line="276" w:lineRule="auto"/>
        <w:ind w:firstLine="708"/>
        <w:jc w:val="both"/>
        <w:rPr>
          <w:sz w:val="26"/>
          <w:szCs w:val="26"/>
        </w:rPr>
      </w:pPr>
      <w:r w:rsidRPr="00D831BB">
        <w:rPr>
          <w:sz w:val="26"/>
          <w:szCs w:val="26"/>
        </w:rPr>
        <w:t>- два компьютерных класса, соединенных единой локальной сетью;</w:t>
      </w:r>
    </w:p>
    <w:p w:rsidR="00B576C0" w:rsidRPr="00D831BB" w:rsidRDefault="00B576C0" w:rsidP="00B576C0">
      <w:pPr>
        <w:spacing w:line="276" w:lineRule="auto"/>
        <w:ind w:firstLine="708"/>
        <w:jc w:val="both"/>
        <w:rPr>
          <w:sz w:val="26"/>
          <w:szCs w:val="26"/>
        </w:rPr>
      </w:pPr>
      <w:r w:rsidRPr="00D831BB">
        <w:rPr>
          <w:sz w:val="26"/>
          <w:szCs w:val="26"/>
        </w:rPr>
        <w:t>- один мультимедийный информационный комплект;</w:t>
      </w:r>
    </w:p>
    <w:p w:rsidR="00B576C0" w:rsidRPr="00D831BB" w:rsidRDefault="00B576C0" w:rsidP="00B576C0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- 15</w:t>
      </w:r>
      <w:r w:rsidRPr="00D831BB">
        <w:rPr>
          <w:sz w:val="26"/>
          <w:szCs w:val="26"/>
        </w:rPr>
        <w:t xml:space="preserve"> компьютеров оборудованных учебной программой «АИПП </w:t>
      </w:r>
      <w:r>
        <w:rPr>
          <w:sz w:val="26"/>
          <w:szCs w:val="26"/>
        </w:rPr>
        <w:t>Учебный центр</w:t>
      </w:r>
      <w:r w:rsidRPr="00D831BB">
        <w:rPr>
          <w:sz w:val="26"/>
          <w:szCs w:val="26"/>
        </w:rPr>
        <w:t>»;</w:t>
      </w:r>
    </w:p>
    <w:p w:rsidR="00B576C0" w:rsidRDefault="00B576C0" w:rsidP="00B576C0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более 5 электронных учебных пособий на </w:t>
      </w:r>
      <w:r>
        <w:rPr>
          <w:sz w:val="26"/>
          <w:szCs w:val="26"/>
          <w:lang w:val="en-US"/>
        </w:rPr>
        <w:t>DVD</w:t>
      </w:r>
      <w:r w:rsidRPr="006C4A67">
        <w:rPr>
          <w:sz w:val="26"/>
          <w:szCs w:val="26"/>
        </w:rPr>
        <w:t xml:space="preserve"> </w:t>
      </w:r>
      <w:r>
        <w:rPr>
          <w:sz w:val="26"/>
          <w:szCs w:val="26"/>
        </w:rPr>
        <w:t>носителях; и т.д.</w:t>
      </w:r>
    </w:p>
    <w:p w:rsidR="00B576C0" w:rsidRDefault="00B576C0" w:rsidP="00B576C0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Одной из серьезных проблем является устаревание компьютерного парка.</w:t>
      </w:r>
    </w:p>
    <w:p w:rsidR="00B576C0" w:rsidRPr="00D831BB" w:rsidRDefault="00B338A5" w:rsidP="00B576C0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Слушатели</w:t>
      </w:r>
      <w:r w:rsidRPr="00D831BB">
        <w:rPr>
          <w:sz w:val="26"/>
          <w:szCs w:val="26"/>
        </w:rPr>
        <w:t xml:space="preserve"> Учебного</w:t>
      </w:r>
      <w:r w:rsidR="00B576C0" w:rsidRPr="00D831BB">
        <w:rPr>
          <w:sz w:val="26"/>
          <w:szCs w:val="26"/>
        </w:rPr>
        <w:t xml:space="preserve"> центра обеспечиваются необходимой учебной литературой, учебными пособиями и учебно-методическими материалами. </w:t>
      </w:r>
    </w:p>
    <w:p w:rsidR="00B576C0" w:rsidRPr="006B0581" w:rsidRDefault="00B576C0" w:rsidP="00B576C0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В процессе обучения и контроля объема знаний активно используется «</w:t>
      </w:r>
      <w:r w:rsidRPr="006B0581">
        <w:rPr>
          <w:sz w:val="26"/>
          <w:szCs w:val="26"/>
        </w:rPr>
        <w:t xml:space="preserve">АИПП </w:t>
      </w:r>
      <w:r>
        <w:rPr>
          <w:sz w:val="26"/>
          <w:szCs w:val="26"/>
        </w:rPr>
        <w:t>Учебный центр». В практической деятельности</w:t>
      </w:r>
      <w:r w:rsidRPr="006B0581">
        <w:rPr>
          <w:sz w:val="26"/>
          <w:szCs w:val="26"/>
        </w:rPr>
        <w:t xml:space="preserve"> </w:t>
      </w:r>
      <w:r>
        <w:rPr>
          <w:sz w:val="26"/>
          <w:szCs w:val="26"/>
        </w:rPr>
        <w:t>используется а</w:t>
      </w:r>
      <w:r w:rsidRPr="006B0581">
        <w:rPr>
          <w:sz w:val="26"/>
          <w:szCs w:val="26"/>
        </w:rPr>
        <w:t>втоматизированная информационно – поисковая система для юридических лиц с особыми уставными задачами, частных охранников и частных детективов «ЧОП»</w:t>
      </w:r>
      <w:r>
        <w:rPr>
          <w:sz w:val="26"/>
          <w:szCs w:val="26"/>
        </w:rPr>
        <w:t xml:space="preserve">. </w:t>
      </w:r>
      <w:r w:rsidRPr="006B0581">
        <w:rPr>
          <w:sz w:val="26"/>
          <w:szCs w:val="26"/>
        </w:rPr>
        <w:t>АИПП ЧОП предназначена для использования в деятельности частных охран</w:t>
      </w:r>
      <w:r>
        <w:rPr>
          <w:sz w:val="26"/>
          <w:szCs w:val="26"/>
        </w:rPr>
        <w:t>н</w:t>
      </w:r>
      <w:r w:rsidRPr="006B0581">
        <w:rPr>
          <w:sz w:val="26"/>
          <w:szCs w:val="26"/>
        </w:rPr>
        <w:t>о–сыскных структур в целях формирования единой замкнутой системы получения и обмена информацией при реализации задач автоматизации государственного контроля за частной детективной и охранной деятельностью, лицензированием частных охранных предприятий и аттестацией их персонала.</w:t>
      </w:r>
    </w:p>
    <w:p w:rsidR="00B576C0" w:rsidRPr="006B0581" w:rsidRDefault="00B576C0" w:rsidP="00B576C0">
      <w:pPr>
        <w:spacing w:line="276" w:lineRule="auto"/>
        <w:ind w:firstLine="709"/>
        <w:jc w:val="both"/>
        <w:rPr>
          <w:sz w:val="26"/>
          <w:szCs w:val="26"/>
        </w:rPr>
      </w:pPr>
      <w:r w:rsidRPr="006B0581">
        <w:rPr>
          <w:sz w:val="26"/>
          <w:szCs w:val="26"/>
        </w:rPr>
        <w:tab/>
        <w:t xml:space="preserve">Основной целью </w:t>
      </w:r>
      <w:r>
        <w:rPr>
          <w:sz w:val="26"/>
          <w:szCs w:val="26"/>
        </w:rPr>
        <w:t>использования</w:t>
      </w:r>
      <w:r w:rsidRPr="006B0581">
        <w:rPr>
          <w:sz w:val="26"/>
          <w:szCs w:val="26"/>
        </w:rPr>
        <w:t xml:space="preserve"> АИПП </w:t>
      </w:r>
      <w:r>
        <w:rPr>
          <w:sz w:val="26"/>
          <w:szCs w:val="26"/>
        </w:rPr>
        <w:t xml:space="preserve">в Учебном центре </w:t>
      </w:r>
      <w:r w:rsidRPr="006B0581">
        <w:rPr>
          <w:sz w:val="26"/>
          <w:szCs w:val="26"/>
        </w:rPr>
        <w:t>является выполнение требования Федерального Закона от 22 декабря 2008 года № 272 – ФЗ «О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деятельности».</w:t>
      </w:r>
    </w:p>
    <w:p w:rsidR="00B576C0" w:rsidRPr="00B942E0" w:rsidRDefault="00B576C0" w:rsidP="00B576C0">
      <w:pPr>
        <w:spacing w:line="276" w:lineRule="auto"/>
        <w:ind w:firstLine="708"/>
        <w:jc w:val="both"/>
        <w:rPr>
          <w:sz w:val="26"/>
          <w:szCs w:val="26"/>
        </w:rPr>
      </w:pPr>
      <w:r w:rsidRPr="00B942E0">
        <w:rPr>
          <w:bCs/>
          <w:sz w:val="26"/>
          <w:szCs w:val="26"/>
        </w:rPr>
        <w:t>Программа АИПП «ЧОП» предназначена для автоматизации деятельности сотрудников юридических лиц по контролю за оборотом оружия и проведением периодических проверок частных охранников, частных детективов (сыщиков) и работников юридических лиц с особыми уставными задачами на пригодность к действиям в условиях, связанных с применением оружия и специальных средств.</w:t>
      </w:r>
      <w:r w:rsidRPr="00B942E0">
        <w:rPr>
          <w:rStyle w:val="apple-converted-space"/>
          <w:sz w:val="26"/>
          <w:szCs w:val="26"/>
          <w:shd w:val="clear" w:color="auto" w:fill="D7DEE6"/>
        </w:rPr>
        <w:t> </w:t>
      </w:r>
    </w:p>
    <w:p w:rsidR="00B576C0" w:rsidRPr="003208CA" w:rsidRDefault="00B576C0" w:rsidP="00B576C0">
      <w:pPr>
        <w:spacing w:line="276" w:lineRule="auto"/>
        <w:ind w:firstLine="708"/>
        <w:jc w:val="both"/>
        <w:rPr>
          <w:sz w:val="26"/>
          <w:szCs w:val="26"/>
        </w:rPr>
      </w:pPr>
      <w:r w:rsidRPr="003208CA">
        <w:rPr>
          <w:sz w:val="26"/>
          <w:szCs w:val="26"/>
        </w:rPr>
        <w:t xml:space="preserve">Учебные </w:t>
      </w:r>
      <w:r w:rsidR="00B338A5" w:rsidRPr="003208CA">
        <w:rPr>
          <w:sz w:val="26"/>
          <w:szCs w:val="26"/>
        </w:rPr>
        <w:t>пособия Учебного</w:t>
      </w:r>
      <w:r w:rsidRPr="003208CA">
        <w:rPr>
          <w:sz w:val="26"/>
          <w:szCs w:val="26"/>
        </w:rPr>
        <w:t xml:space="preserve"> центра печатаются собственными силами и в типографиях. </w:t>
      </w:r>
      <w:r>
        <w:rPr>
          <w:sz w:val="26"/>
          <w:szCs w:val="26"/>
        </w:rPr>
        <w:t>Обеспечение слушателей</w:t>
      </w:r>
      <w:r w:rsidRPr="003208CA">
        <w:rPr>
          <w:sz w:val="26"/>
          <w:szCs w:val="26"/>
        </w:rPr>
        <w:t xml:space="preserve"> Учебного центра учебны</w:t>
      </w:r>
      <w:r>
        <w:rPr>
          <w:sz w:val="26"/>
          <w:szCs w:val="26"/>
        </w:rPr>
        <w:t>ми</w:t>
      </w:r>
      <w:r w:rsidRPr="003208CA">
        <w:rPr>
          <w:sz w:val="26"/>
          <w:szCs w:val="26"/>
        </w:rPr>
        <w:t xml:space="preserve"> </w:t>
      </w:r>
      <w:r>
        <w:rPr>
          <w:sz w:val="26"/>
          <w:szCs w:val="26"/>
        </w:rPr>
        <w:t>пособиями</w:t>
      </w:r>
      <w:r w:rsidRPr="003208CA">
        <w:rPr>
          <w:sz w:val="26"/>
          <w:szCs w:val="26"/>
        </w:rPr>
        <w:t xml:space="preserve"> осуществляется </w:t>
      </w:r>
      <w:r w:rsidR="00B338A5" w:rsidRPr="003208CA">
        <w:rPr>
          <w:sz w:val="26"/>
          <w:szCs w:val="26"/>
        </w:rPr>
        <w:t xml:space="preserve">преподавателем </w:t>
      </w:r>
      <w:r w:rsidR="00B338A5">
        <w:rPr>
          <w:sz w:val="26"/>
          <w:szCs w:val="26"/>
        </w:rPr>
        <w:t>до</w:t>
      </w:r>
      <w:r w:rsidRPr="003208CA">
        <w:rPr>
          <w:sz w:val="26"/>
          <w:szCs w:val="26"/>
        </w:rPr>
        <w:t xml:space="preserve"> начала занятий.</w:t>
      </w:r>
    </w:p>
    <w:p w:rsidR="00B576C0" w:rsidRPr="003208CA" w:rsidRDefault="00B576C0" w:rsidP="00B576C0">
      <w:pPr>
        <w:spacing w:line="276" w:lineRule="auto"/>
        <w:ind w:firstLine="708"/>
        <w:jc w:val="both"/>
        <w:rPr>
          <w:sz w:val="26"/>
          <w:szCs w:val="26"/>
        </w:rPr>
      </w:pPr>
      <w:r w:rsidRPr="003208CA">
        <w:rPr>
          <w:sz w:val="26"/>
          <w:szCs w:val="26"/>
        </w:rPr>
        <w:t>Учебные программы и другие учебно-методические материалы хранятся в электронном и печатном виде.</w:t>
      </w:r>
    </w:p>
    <w:p w:rsidR="00DC4FE0" w:rsidRDefault="00DC4FE0" w:rsidP="00B576C0">
      <w:pPr>
        <w:widowControl/>
        <w:shd w:val="clear" w:color="auto" w:fill="FFFFFF"/>
        <w:autoSpaceDE/>
        <w:autoSpaceDN/>
        <w:adjustRightInd/>
        <w:ind w:firstLine="709"/>
        <w:jc w:val="both"/>
        <w:rPr>
          <w:b/>
          <w:color w:val="000000"/>
          <w:sz w:val="26"/>
          <w:szCs w:val="26"/>
        </w:rPr>
      </w:pPr>
    </w:p>
    <w:p w:rsidR="00B576C0" w:rsidRPr="00704E3A" w:rsidRDefault="00B576C0" w:rsidP="00B576C0">
      <w:pPr>
        <w:widowControl/>
        <w:shd w:val="clear" w:color="auto" w:fill="FFFFFF"/>
        <w:autoSpaceDE/>
        <w:autoSpaceDN/>
        <w:adjustRightInd/>
        <w:ind w:firstLine="709"/>
        <w:jc w:val="both"/>
        <w:rPr>
          <w:b/>
          <w:color w:val="000000"/>
          <w:sz w:val="26"/>
          <w:szCs w:val="26"/>
        </w:rPr>
      </w:pPr>
      <w:r w:rsidRPr="00704E3A">
        <w:rPr>
          <w:b/>
          <w:color w:val="000000"/>
          <w:sz w:val="26"/>
          <w:szCs w:val="26"/>
        </w:rPr>
        <w:t>Выводы:</w:t>
      </w:r>
    </w:p>
    <w:p w:rsidR="00DC4FE0" w:rsidRDefault="00DC4FE0" w:rsidP="00C609FB">
      <w:pPr>
        <w:widowControl/>
        <w:shd w:val="clear" w:color="auto" w:fill="FFFFFF"/>
        <w:autoSpaceDE/>
        <w:autoSpaceDN/>
        <w:adjustRightInd/>
        <w:spacing w:line="276" w:lineRule="auto"/>
        <w:ind w:firstLine="709"/>
        <w:jc w:val="both"/>
        <w:rPr>
          <w:b/>
          <w:i/>
          <w:color w:val="000000"/>
          <w:sz w:val="26"/>
          <w:szCs w:val="26"/>
        </w:rPr>
      </w:pPr>
    </w:p>
    <w:p w:rsidR="00B576C0" w:rsidRPr="002428ED" w:rsidRDefault="00B576C0" w:rsidP="00C609FB">
      <w:pPr>
        <w:widowControl/>
        <w:shd w:val="clear" w:color="auto" w:fill="FFFFFF"/>
        <w:autoSpaceDE/>
        <w:autoSpaceDN/>
        <w:adjustRightInd/>
        <w:spacing w:line="276" w:lineRule="auto"/>
        <w:ind w:firstLine="709"/>
        <w:jc w:val="both"/>
        <w:rPr>
          <w:b/>
          <w:i/>
          <w:color w:val="000000"/>
          <w:sz w:val="26"/>
          <w:szCs w:val="26"/>
        </w:rPr>
      </w:pPr>
      <w:r w:rsidRPr="002428ED">
        <w:rPr>
          <w:b/>
          <w:i/>
          <w:color w:val="000000"/>
          <w:sz w:val="26"/>
          <w:szCs w:val="26"/>
        </w:rPr>
        <w:t>Учебный центр за время ведения образовательной деятельности создал необходимую информационно-методическую базу, обеспечивающую подготовку специалистов по реализуемым направлениям подготовки и специальностям.</w:t>
      </w:r>
    </w:p>
    <w:p w:rsidR="00B576C0" w:rsidRDefault="00B576C0" w:rsidP="00B576C0">
      <w:pPr>
        <w:widowControl/>
        <w:autoSpaceDE/>
        <w:autoSpaceDN/>
        <w:adjustRightInd/>
        <w:spacing w:line="276" w:lineRule="auto"/>
        <w:ind w:firstLine="426"/>
        <w:jc w:val="both"/>
        <w:rPr>
          <w:sz w:val="26"/>
          <w:szCs w:val="22"/>
          <w:lang w:eastAsia="en-US"/>
        </w:rPr>
      </w:pPr>
    </w:p>
    <w:p w:rsidR="007A1A35" w:rsidRDefault="00CD25B0" w:rsidP="00851CDF">
      <w:pPr>
        <w:ind w:firstLine="709"/>
        <w:rPr>
          <w:rStyle w:val="FontStyle11"/>
        </w:rPr>
      </w:pPr>
      <w:r>
        <w:rPr>
          <w:rStyle w:val="FontStyle11"/>
        </w:rPr>
        <w:t>1.</w:t>
      </w:r>
      <w:r w:rsidR="007A1A35" w:rsidRPr="00851CDF">
        <w:rPr>
          <w:rStyle w:val="FontStyle11"/>
        </w:rPr>
        <w:t>4.3. Оценка качества материально-технической базы</w:t>
      </w:r>
    </w:p>
    <w:p w:rsidR="007A1A35" w:rsidRDefault="007A1A35" w:rsidP="002C612C">
      <w:pPr>
        <w:spacing w:line="276" w:lineRule="auto"/>
        <w:ind w:firstLine="708"/>
        <w:jc w:val="both"/>
        <w:rPr>
          <w:sz w:val="26"/>
          <w:szCs w:val="26"/>
        </w:rPr>
      </w:pPr>
    </w:p>
    <w:p w:rsidR="007A1A35" w:rsidRDefault="007A1A35" w:rsidP="002C612C">
      <w:pPr>
        <w:spacing w:line="276" w:lineRule="auto"/>
        <w:ind w:firstLine="708"/>
        <w:jc w:val="both"/>
        <w:rPr>
          <w:sz w:val="26"/>
          <w:szCs w:val="26"/>
        </w:rPr>
      </w:pPr>
      <w:r w:rsidRPr="002C612C">
        <w:rPr>
          <w:sz w:val="26"/>
          <w:szCs w:val="26"/>
        </w:rPr>
        <w:t xml:space="preserve">Обучение слушателей в Учебном центре организовано в нежилом помещении, спортивном сооружении и стрелковом тире. Помещения предоставлены </w:t>
      </w:r>
      <w:r w:rsidR="00381987">
        <w:rPr>
          <w:sz w:val="26"/>
          <w:szCs w:val="26"/>
        </w:rPr>
        <w:t>ЧПОУ</w:t>
      </w:r>
      <w:r>
        <w:rPr>
          <w:sz w:val="26"/>
          <w:szCs w:val="26"/>
        </w:rPr>
        <w:t xml:space="preserve"> «УМЦ «Щит»</w:t>
      </w:r>
      <w:r w:rsidRPr="002C612C">
        <w:rPr>
          <w:sz w:val="26"/>
          <w:szCs w:val="26"/>
        </w:rPr>
        <w:t xml:space="preserve"> в аренду, на основании:</w:t>
      </w:r>
    </w:p>
    <w:p w:rsidR="00E44E6D" w:rsidRPr="002C612C" w:rsidRDefault="00E44E6D" w:rsidP="002C612C">
      <w:pPr>
        <w:spacing w:line="276" w:lineRule="auto"/>
        <w:ind w:firstLine="708"/>
        <w:jc w:val="both"/>
        <w:rPr>
          <w:sz w:val="26"/>
          <w:szCs w:val="26"/>
        </w:rPr>
      </w:pPr>
    </w:p>
    <w:p w:rsidR="00AE7A11" w:rsidRDefault="007A1A35" w:rsidP="002C612C">
      <w:pPr>
        <w:spacing w:line="276" w:lineRule="auto"/>
        <w:ind w:firstLine="708"/>
        <w:jc w:val="both"/>
        <w:rPr>
          <w:sz w:val="26"/>
          <w:szCs w:val="26"/>
        </w:rPr>
      </w:pPr>
      <w:r w:rsidRPr="00AE7A11">
        <w:rPr>
          <w:sz w:val="26"/>
          <w:szCs w:val="26"/>
        </w:rPr>
        <w:t>-</w:t>
      </w:r>
      <w:r w:rsidR="000B37DB" w:rsidRPr="00AE7A11">
        <w:rPr>
          <w:sz w:val="26"/>
          <w:szCs w:val="26"/>
        </w:rPr>
        <w:t xml:space="preserve"> </w:t>
      </w:r>
      <w:r w:rsidR="00E44E6D">
        <w:rPr>
          <w:sz w:val="26"/>
          <w:szCs w:val="26"/>
        </w:rPr>
        <w:t xml:space="preserve">договора </w:t>
      </w:r>
      <w:r w:rsidR="00AE7A11" w:rsidRPr="00AE7A11">
        <w:rPr>
          <w:sz w:val="26"/>
          <w:szCs w:val="26"/>
        </w:rPr>
        <w:t>аренды нежилого помещения</w:t>
      </w:r>
      <w:r w:rsidR="00E44E6D">
        <w:rPr>
          <w:sz w:val="26"/>
          <w:szCs w:val="26"/>
        </w:rPr>
        <w:t xml:space="preserve"> с ИП Тухсанов З.А. от 31.08.2025 г., сроком действия с 01.10.2025 г. по 31.08.2026</w:t>
      </w:r>
      <w:r w:rsidR="00E44E6D" w:rsidRPr="00E44E6D">
        <w:rPr>
          <w:sz w:val="26"/>
          <w:szCs w:val="26"/>
        </w:rPr>
        <w:t xml:space="preserve"> г</w:t>
      </w:r>
      <w:r w:rsidR="00E44E6D">
        <w:rPr>
          <w:sz w:val="26"/>
          <w:szCs w:val="26"/>
        </w:rPr>
        <w:t>;</w:t>
      </w:r>
    </w:p>
    <w:p w:rsidR="00E44E6D" w:rsidRDefault="00E44E6D" w:rsidP="002C612C">
      <w:pPr>
        <w:spacing w:line="276" w:lineRule="auto"/>
        <w:ind w:firstLine="708"/>
        <w:jc w:val="both"/>
        <w:rPr>
          <w:sz w:val="26"/>
          <w:szCs w:val="26"/>
        </w:rPr>
      </w:pPr>
    </w:p>
    <w:p w:rsidR="00FD7543" w:rsidRDefault="007A1A35" w:rsidP="002C612C">
      <w:pPr>
        <w:spacing w:line="276" w:lineRule="auto"/>
        <w:ind w:firstLine="708"/>
        <w:jc w:val="both"/>
        <w:rPr>
          <w:sz w:val="26"/>
          <w:szCs w:val="26"/>
        </w:rPr>
      </w:pPr>
      <w:r w:rsidRPr="00E7753E">
        <w:rPr>
          <w:sz w:val="26"/>
          <w:szCs w:val="26"/>
        </w:rPr>
        <w:t>- договора аренды спортивных сооружений и помещений</w:t>
      </w:r>
      <w:r w:rsidR="00B64DE4" w:rsidRPr="00E7753E">
        <w:rPr>
          <w:sz w:val="26"/>
          <w:szCs w:val="26"/>
        </w:rPr>
        <w:t xml:space="preserve"> (стрелковый тир)</w:t>
      </w:r>
      <w:r w:rsidRPr="00E7753E">
        <w:rPr>
          <w:sz w:val="26"/>
          <w:szCs w:val="26"/>
        </w:rPr>
        <w:t xml:space="preserve"> с </w:t>
      </w:r>
      <w:r w:rsidR="00E4651A">
        <w:rPr>
          <w:sz w:val="26"/>
          <w:szCs w:val="26"/>
        </w:rPr>
        <w:t>АНО ДПО «ЦПО М-Групп»</w:t>
      </w:r>
      <w:r w:rsidRPr="00E7753E">
        <w:rPr>
          <w:sz w:val="26"/>
          <w:szCs w:val="26"/>
        </w:rPr>
        <w:t xml:space="preserve"> от </w:t>
      </w:r>
      <w:r w:rsidR="006711FB" w:rsidRPr="00E7753E">
        <w:rPr>
          <w:sz w:val="26"/>
          <w:szCs w:val="26"/>
        </w:rPr>
        <w:t>0</w:t>
      </w:r>
      <w:r w:rsidR="00E7753E" w:rsidRPr="00E7753E">
        <w:rPr>
          <w:sz w:val="26"/>
          <w:szCs w:val="26"/>
        </w:rPr>
        <w:t>6</w:t>
      </w:r>
      <w:r w:rsidRPr="00E7753E">
        <w:rPr>
          <w:sz w:val="26"/>
          <w:szCs w:val="26"/>
        </w:rPr>
        <w:t>.</w:t>
      </w:r>
      <w:r w:rsidR="00E44E6D">
        <w:rPr>
          <w:sz w:val="26"/>
          <w:szCs w:val="26"/>
        </w:rPr>
        <w:t>02</w:t>
      </w:r>
      <w:r w:rsidRPr="00E7753E">
        <w:rPr>
          <w:sz w:val="26"/>
          <w:szCs w:val="26"/>
        </w:rPr>
        <w:t>.20</w:t>
      </w:r>
      <w:r w:rsidR="006711FB" w:rsidRPr="00E7753E">
        <w:rPr>
          <w:sz w:val="26"/>
          <w:szCs w:val="26"/>
        </w:rPr>
        <w:t>2</w:t>
      </w:r>
      <w:r w:rsidR="00E44E6D">
        <w:rPr>
          <w:sz w:val="26"/>
          <w:szCs w:val="26"/>
        </w:rPr>
        <w:t>3 с пролонгацией;</w:t>
      </w:r>
      <w:r w:rsidR="00EC4235" w:rsidRPr="00E7753E">
        <w:rPr>
          <w:sz w:val="26"/>
          <w:szCs w:val="26"/>
        </w:rPr>
        <w:t xml:space="preserve"> </w:t>
      </w:r>
    </w:p>
    <w:p w:rsidR="00E44E6D" w:rsidRPr="00E7753E" w:rsidRDefault="00E44E6D" w:rsidP="002C612C">
      <w:pPr>
        <w:spacing w:line="276" w:lineRule="auto"/>
        <w:ind w:firstLine="708"/>
        <w:jc w:val="both"/>
        <w:rPr>
          <w:sz w:val="26"/>
          <w:szCs w:val="26"/>
        </w:rPr>
      </w:pPr>
    </w:p>
    <w:p w:rsidR="00FD7543" w:rsidRDefault="00FD7543" w:rsidP="00FD7543">
      <w:pPr>
        <w:spacing w:line="276" w:lineRule="auto"/>
        <w:ind w:firstLine="708"/>
        <w:jc w:val="both"/>
        <w:rPr>
          <w:sz w:val="26"/>
          <w:szCs w:val="26"/>
        </w:rPr>
      </w:pPr>
      <w:r w:rsidRPr="00FD7543">
        <w:rPr>
          <w:sz w:val="26"/>
          <w:szCs w:val="26"/>
        </w:rPr>
        <w:t xml:space="preserve">- договора </w:t>
      </w:r>
      <w:r w:rsidR="00E44E6D">
        <w:rPr>
          <w:sz w:val="26"/>
          <w:szCs w:val="26"/>
        </w:rPr>
        <w:t xml:space="preserve">на оказание услуг по проведению учебных и контрольных стрельб из огнестрельного оружия </w:t>
      </w:r>
      <w:r w:rsidRPr="00FD7543">
        <w:rPr>
          <w:sz w:val="26"/>
          <w:szCs w:val="26"/>
        </w:rPr>
        <w:t xml:space="preserve">с </w:t>
      </w:r>
      <w:r>
        <w:rPr>
          <w:sz w:val="26"/>
          <w:szCs w:val="26"/>
        </w:rPr>
        <w:t>АНПОО «Учебно-методический центр «Урал-Оренбург»</w:t>
      </w:r>
      <w:r w:rsidRPr="00FD7543">
        <w:rPr>
          <w:sz w:val="26"/>
          <w:szCs w:val="26"/>
        </w:rPr>
        <w:t xml:space="preserve"> от </w:t>
      </w:r>
      <w:r w:rsidR="00E44E6D">
        <w:rPr>
          <w:sz w:val="26"/>
          <w:szCs w:val="26"/>
        </w:rPr>
        <w:t>09</w:t>
      </w:r>
      <w:r w:rsidRPr="00FD7543">
        <w:rPr>
          <w:sz w:val="26"/>
          <w:szCs w:val="26"/>
        </w:rPr>
        <w:t>.</w:t>
      </w:r>
      <w:r w:rsidR="00E44E6D">
        <w:rPr>
          <w:sz w:val="26"/>
          <w:szCs w:val="26"/>
        </w:rPr>
        <w:t>01</w:t>
      </w:r>
      <w:r w:rsidRPr="00FD7543">
        <w:rPr>
          <w:sz w:val="26"/>
          <w:szCs w:val="26"/>
        </w:rPr>
        <w:t>.202</w:t>
      </w:r>
      <w:r w:rsidR="00E44E6D">
        <w:rPr>
          <w:sz w:val="26"/>
          <w:szCs w:val="26"/>
        </w:rPr>
        <w:t>5</w:t>
      </w:r>
      <w:r w:rsidRPr="00FD7543">
        <w:rPr>
          <w:sz w:val="26"/>
          <w:szCs w:val="26"/>
        </w:rPr>
        <w:t xml:space="preserve"> г., сроком действия с </w:t>
      </w:r>
      <w:r w:rsidR="00E44E6D">
        <w:rPr>
          <w:sz w:val="26"/>
          <w:szCs w:val="26"/>
        </w:rPr>
        <w:t>09</w:t>
      </w:r>
      <w:r w:rsidRPr="00FD7543">
        <w:rPr>
          <w:sz w:val="26"/>
          <w:szCs w:val="26"/>
        </w:rPr>
        <w:t>.</w:t>
      </w:r>
      <w:r w:rsidR="00E44E6D">
        <w:rPr>
          <w:sz w:val="26"/>
          <w:szCs w:val="26"/>
        </w:rPr>
        <w:t>01</w:t>
      </w:r>
      <w:r w:rsidRPr="00FD7543">
        <w:rPr>
          <w:sz w:val="26"/>
          <w:szCs w:val="26"/>
        </w:rPr>
        <w:t>.202</w:t>
      </w:r>
      <w:r w:rsidR="00E44E6D">
        <w:rPr>
          <w:sz w:val="26"/>
          <w:szCs w:val="26"/>
        </w:rPr>
        <w:t>5</w:t>
      </w:r>
      <w:r w:rsidRPr="00FD7543">
        <w:rPr>
          <w:sz w:val="26"/>
          <w:szCs w:val="26"/>
        </w:rPr>
        <w:t xml:space="preserve"> г. по </w:t>
      </w:r>
      <w:r w:rsidR="00E44E6D">
        <w:rPr>
          <w:sz w:val="26"/>
          <w:szCs w:val="26"/>
        </w:rPr>
        <w:t>31.12.2025 г.</w:t>
      </w:r>
      <w:r>
        <w:rPr>
          <w:sz w:val="26"/>
          <w:szCs w:val="26"/>
        </w:rPr>
        <w:t>;</w:t>
      </w:r>
    </w:p>
    <w:p w:rsidR="00E44E6D" w:rsidRPr="00FD7543" w:rsidRDefault="00E44E6D" w:rsidP="00FD7543">
      <w:pPr>
        <w:spacing w:line="276" w:lineRule="auto"/>
        <w:ind w:firstLine="708"/>
        <w:jc w:val="both"/>
        <w:rPr>
          <w:sz w:val="26"/>
          <w:szCs w:val="26"/>
        </w:rPr>
      </w:pPr>
    </w:p>
    <w:p w:rsidR="001B0B72" w:rsidRDefault="00FD7543" w:rsidP="00FD7543">
      <w:pPr>
        <w:spacing w:line="276" w:lineRule="auto"/>
        <w:ind w:firstLine="708"/>
        <w:jc w:val="both"/>
        <w:rPr>
          <w:sz w:val="26"/>
          <w:szCs w:val="26"/>
        </w:rPr>
      </w:pPr>
      <w:r w:rsidRPr="00FD7543">
        <w:rPr>
          <w:sz w:val="26"/>
          <w:szCs w:val="26"/>
        </w:rPr>
        <w:t xml:space="preserve">- </w:t>
      </w:r>
      <w:r w:rsidR="00EC4235" w:rsidRPr="00FD7543">
        <w:rPr>
          <w:sz w:val="26"/>
          <w:szCs w:val="26"/>
        </w:rPr>
        <w:t>договора аренды спортивных сооружений и помещений (</w:t>
      </w:r>
      <w:r w:rsidRPr="00FD7543">
        <w:rPr>
          <w:sz w:val="26"/>
          <w:szCs w:val="26"/>
        </w:rPr>
        <w:t>спортивный зал</w:t>
      </w:r>
      <w:r w:rsidR="001B0B72">
        <w:rPr>
          <w:sz w:val="26"/>
          <w:szCs w:val="26"/>
        </w:rPr>
        <w:t>) № 9 от 01.08.2025 с МАУДО «СШОР №9 «Сармат», сроком действия с 01.08.2025</w:t>
      </w:r>
      <w:r w:rsidR="00EC4235" w:rsidRPr="00FD7543">
        <w:rPr>
          <w:sz w:val="26"/>
          <w:szCs w:val="26"/>
        </w:rPr>
        <w:t xml:space="preserve"> </w:t>
      </w:r>
      <w:r>
        <w:rPr>
          <w:sz w:val="26"/>
          <w:szCs w:val="26"/>
        </w:rPr>
        <w:t>г.</w:t>
      </w:r>
      <w:r w:rsidR="001B0B72">
        <w:rPr>
          <w:sz w:val="26"/>
          <w:szCs w:val="26"/>
        </w:rPr>
        <w:t xml:space="preserve"> по 31.07.2026</w:t>
      </w:r>
      <w:r w:rsidR="00EC4235" w:rsidRPr="00FD7543">
        <w:rPr>
          <w:sz w:val="26"/>
          <w:szCs w:val="26"/>
        </w:rPr>
        <w:t xml:space="preserve"> г.</w:t>
      </w:r>
    </w:p>
    <w:p w:rsidR="00FD7543" w:rsidRPr="00EC4235" w:rsidRDefault="00FD7543" w:rsidP="00FD7543">
      <w:pPr>
        <w:spacing w:line="276" w:lineRule="auto"/>
        <w:ind w:firstLine="708"/>
        <w:jc w:val="both"/>
        <w:rPr>
          <w:sz w:val="26"/>
          <w:szCs w:val="26"/>
        </w:rPr>
      </w:pPr>
    </w:p>
    <w:p w:rsidR="007A1A35" w:rsidRPr="002C612C" w:rsidRDefault="007A1A35" w:rsidP="002C612C">
      <w:pPr>
        <w:spacing w:line="276" w:lineRule="auto"/>
        <w:ind w:firstLine="708"/>
        <w:jc w:val="both"/>
        <w:rPr>
          <w:sz w:val="26"/>
          <w:szCs w:val="26"/>
        </w:rPr>
      </w:pPr>
      <w:r w:rsidRPr="00EC4235">
        <w:rPr>
          <w:sz w:val="26"/>
          <w:szCs w:val="26"/>
        </w:rPr>
        <w:t xml:space="preserve">Общая площадь помещений, в которых осуществляется образовательная деятельность – </w:t>
      </w:r>
      <w:r w:rsidR="00AE7A11">
        <w:rPr>
          <w:sz w:val="26"/>
          <w:szCs w:val="26"/>
        </w:rPr>
        <w:t>32</w:t>
      </w:r>
      <w:r w:rsidRPr="00EC4235">
        <w:rPr>
          <w:sz w:val="26"/>
          <w:szCs w:val="26"/>
        </w:rPr>
        <w:t xml:space="preserve"> </w:t>
      </w:r>
      <w:r w:rsidR="001B0B72" w:rsidRPr="00EC4235">
        <w:rPr>
          <w:sz w:val="26"/>
          <w:szCs w:val="26"/>
        </w:rPr>
        <w:t>кв.</w:t>
      </w:r>
      <w:r w:rsidR="001B0B72">
        <w:rPr>
          <w:sz w:val="26"/>
          <w:szCs w:val="26"/>
        </w:rPr>
        <w:t>м.</w:t>
      </w:r>
      <w:r w:rsidRPr="00EC4235">
        <w:rPr>
          <w:sz w:val="26"/>
          <w:szCs w:val="26"/>
        </w:rPr>
        <w:t xml:space="preserve"> Учебный центр не имеет помещений на праве собственности, закрепленных на праве оперативного управления и предоставленных в безвозмездное пользование.</w:t>
      </w:r>
      <w:r w:rsidRPr="002C612C">
        <w:rPr>
          <w:sz w:val="26"/>
          <w:szCs w:val="26"/>
        </w:rPr>
        <w:t xml:space="preserve"> </w:t>
      </w:r>
    </w:p>
    <w:p w:rsidR="007A1A35" w:rsidRPr="002C612C" w:rsidRDefault="007A1A35" w:rsidP="002C612C">
      <w:pPr>
        <w:spacing w:line="276" w:lineRule="auto"/>
        <w:ind w:firstLine="708"/>
        <w:jc w:val="both"/>
        <w:rPr>
          <w:sz w:val="26"/>
          <w:szCs w:val="26"/>
        </w:rPr>
      </w:pPr>
      <w:r w:rsidRPr="002C612C">
        <w:rPr>
          <w:sz w:val="26"/>
          <w:szCs w:val="26"/>
        </w:rPr>
        <w:t xml:space="preserve">Для обеспечения образовательного процесса в </w:t>
      </w:r>
      <w:r>
        <w:rPr>
          <w:sz w:val="26"/>
          <w:szCs w:val="26"/>
        </w:rPr>
        <w:t>Учебном центре</w:t>
      </w:r>
      <w:r w:rsidRPr="002C612C">
        <w:rPr>
          <w:sz w:val="26"/>
          <w:szCs w:val="26"/>
        </w:rPr>
        <w:t xml:space="preserve"> оборудованы две учебные аудитории, объекты физической культуры и спорта. Учебные аудитории оборудованы ученическими и компьютерными столами, ученическими стульями, магнитными досками, плакатами, стендами, методическими материалами. Для проведения практических занятий по дисциплине «Использование специальных средств» в аудиториях расположен </w:t>
      </w:r>
      <w:r w:rsidR="001B0B72" w:rsidRPr="002C612C">
        <w:rPr>
          <w:sz w:val="26"/>
          <w:szCs w:val="26"/>
        </w:rPr>
        <w:t>манекен</w:t>
      </w:r>
      <w:r w:rsidR="001B0B72">
        <w:rPr>
          <w:sz w:val="26"/>
          <w:szCs w:val="26"/>
        </w:rPr>
        <w:t>ы</w:t>
      </w:r>
      <w:r w:rsidR="001B0B72" w:rsidRPr="002C612C">
        <w:rPr>
          <w:sz w:val="26"/>
          <w:szCs w:val="26"/>
        </w:rPr>
        <w:t>,</w:t>
      </w:r>
      <w:r w:rsidR="001B0B72">
        <w:rPr>
          <w:sz w:val="26"/>
          <w:szCs w:val="26"/>
        </w:rPr>
        <w:t xml:space="preserve"> повторяющие</w:t>
      </w:r>
      <w:r w:rsidRPr="002C612C">
        <w:rPr>
          <w:sz w:val="26"/>
          <w:szCs w:val="26"/>
        </w:rPr>
        <w:t xml:space="preserve"> контуры тела челове</w:t>
      </w:r>
      <w:r w:rsidR="001B0B72">
        <w:rPr>
          <w:sz w:val="26"/>
          <w:szCs w:val="26"/>
        </w:rPr>
        <w:t>ка и специальные средства (палки резиновые</w:t>
      </w:r>
      <w:r w:rsidRPr="002C612C">
        <w:rPr>
          <w:sz w:val="26"/>
          <w:szCs w:val="26"/>
        </w:rPr>
        <w:t>, наручники). Для проведения практических занятий по дисциплине «Первая помощь» в аудиториях расположен манекен-тренажер с пружинно-механическим торсом «МАКСИМ-</w:t>
      </w:r>
      <w:r w:rsidRPr="002C612C">
        <w:rPr>
          <w:sz w:val="26"/>
          <w:szCs w:val="26"/>
          <w:lang w:val="en-US"/>
        </w:rPr>
        <w:t>I</w:t>
      </w:r>
      <w:r w:rsidRPr="002C612C">
        <w:rPr>
          <w:sz w:val="26"/>
          <w:szCs w:val="26"/>
        </w:rPr>
        <w:t xml:space="preserve">» для проведения сердечно-легочной и мозговой реанимации и медицинское оборудование (лицевые маски, мешок для ИВЛ, жгуты и </w:t>
      </w:r>
      <w:r w:rsidR="001B0B72">
        <w:rPr>
          <w:sz w:val="26"/>
          <w:szCs w:val="26"/>
        </w:rPr>
        <w:t xml:space="preserve">т.д.). </w:t>
      </w:r>
      <w:r w:rsidRPr="002C612C">
        <w:rPr>
          <w:sz w:val="26"/>
          <w:szCs w:val="26"/>
        </w:rPr>
        <w:t>Стрелковый тир оборудован мишенными установками и лазерным стрелковым тренажером. Для проведения практических занятий по «Специальной физической подготовке» в спортивном зале расположены спортивные маты, имеются муляжи холодного и стрелкового оружия.</w:t>
      </w:r>
    </w:p>
    <w:p w:rsidR="007A1A35" w:rsidRPr="002C612C" w:rsidRDefault="007A1A35" w:rsidP="002C612C">
      <w:pPr>
        <w:spacing w:line="276" w:lineRule="auto"/>
        <w:ind w:firstLine="708"/>
        <w:jc w:val="both"/>
        <w:rPr>
          <w:sz w:val="26"/>
          <w:szCs w:val="26"/>
        </w:rPr>
      </w:pPr>
      <w:r w:rsidRPr="002C612C">
        <w:rPr>
          <w:sz w:val="26"/>
          <w:szCs w:val="26"/>
        </w:rPr>
        <w:t>В процессе обучения используются персональные компьютеры «</w:t>
      </w:r>
      <w:r w:rsidRPr="002C612C">
        <w:rPr>
          <w:sz w:val="26"/>
          <w:szCs w:val="26"/>
          <w:lang w:val="en-US"/>
        </w:rPr>
        <w:t>DEPO</w:t>
      </w:r>
      <w:r w:rsidRPr="002C612C">
        <w:rPr>
          <w:sz w:val="26"/>
          <w:szCs w:val="26"/>
        </w:rPr>
        <w:t xml:space="preserve"> </w:t>
      </w:r>
      <w:r w:rsidRPr="002C612C">
        <w:rPr>
          <w:sz w:val="26"/>
          <w:szCs w:val="26"/>
          <w:lang w:val="en-US"/>
        </w:rPr>
        <w:t>Computers</w:t>
      </w:r>
      <w:r w:rsidRPr="002C612C">
        <w:rPr>
          <w:sz w:val="26"/>
          <w:szCs w:val="26"/>
        </w:rPr>
        <w:t>» (15 шт.), телевизор «</w:t>
      </w:r>
      <w:r w:rsidRPr="002C612C">
        <w:rPr>
          <w:sz w:val="26"/>
          <w:szCs w:val="26"/>
          <w:lang w:val="en-US"/>
        </w:rPr>
        <w:t>Philips</w:t>
      </w:r>
      <w:r w:rsidRPr="002C612C">
        <w:rPr>
          <w:sz w:val="26"/>
          <w:szCs w:val="26"/>
        </w:rPr>
        <w:t>», проектор «</w:t>
      </w:r>
      <w:r w:rsidRPr="002C612C">
        <w:rPr>
          <w:sz w:val="26"/>
          <w:szCs w:val="26"/>
          <w:lang w:val="en-US"/>
        </w:rPr>
        <w:t>BenQ</w:t>
      </w:r>
      <w:r w:rsidRPr="002C612C">
        <w:rPr>
          <w:sz w:val="26"/>
          <w:szCs w:val="26"/>
        </w:rPr>
        <w:t xml:space="preserve">», </w:t>
      </w:r>
      <w:r w:rsidRPr="002C612C">
        <w:rPr>
          <w:sz w:val="26"/>
          <w:szCs w:val="26"/>
          <w:lang w:val="en-US"/>
        </w:rPr>
        <w:t>DVD</w:t>
      </w:r>
      <w:r w:rsidRPr="002C612C">
        <w:rPr>
          <w:sz w:val="26"/>
          <w:szCs w:val="26"/>
        </w:rPr>
        <w:t>-плеер «BBK Electronics». Все компьютеры</w:t>
      </w:r>
      <w:r>
        <w:rPr>
          <w:sz w:val="26"/>
          <w:szCs w:val="26"/>
        </w:rPr>
        <w:t xml:space="preserve"> Учебного центра</w:t>
      </w:r>
      <w:r w:rsidRPr="002C612C">
        <w:rPr>
          <w:sz w:val="26"/>
          <w:szCs w:val="26"/>
        </w:rPr>
        <w:t xml:space="preserve"> оснащены выходом в интернет, скорость которого до 100 Мбит/с </w:t>
      </w:r>
      <w:r w:rsidRPr="007A11E3">
        <w:rPr>
          <w:sz w:val="26"/>
          <w:szCs w:val="26"/>
        </w:rPr>
        <w:t>на основании договора с АО «ЭР-Телеком Холдинг» от 22.12.2015 г., срок действия с 22.12.2015 г.</w:t>
      </w:r>
      <w:r w:rsidRPr="002C612C">
        <w:rPr>
          <w:sz w:val="26"/>
          <w:szCs w:val="26"/>
        </w:rPr>
        <w:t xml:space="preserve"> </w:t>
      </w:r>
    </w:p>
    <w:p w:rsidR="007A1A35" w:rsidRPr="002C612C" w:rsidRDefault="007A1A35" w:rsidP="002C612C">
      <w:pPr>
        <w:spacing w:line="276" w:lineRule="auto"/>
        <w:ind w:firstLine="708"/>
        <w:jc w:val="both"/>
        <w:rPr>
          <w:sz w:val="26"/>
          <w:szCs w:val="26"/>
        </w:rPr>
      </w:pPr>
      <w:r w:rsidRPr="002C612C">
        <w:rPr>
          <w:sz w:val="26"/>
          <w:szCs w:val="26"/>
        </w:rPr>
        <w:t>На персональных компьютерах установлено программное обеспечение «Microsoft Office» и программа АИПП (Аналитическая Информационно-Поисковая Программа) для проведения квалификационного экзамена на присвоение разряда по профессии «Частный охранник», периодических проверок на пригодность к действиям в условиях, связанных с применением огнестрельного оружия и специальных средств, работников частных охранных организаций и юридических лиц с особыми уставными задачами, проведения проверок у граждан знания правил безопасного обращения с оружием и наличия навыков безопасного обращения с оружием и повышения квалификации частных охранников.</w:t>
      </w:r>
    </w:p>
    <w:p w:rsidR="007A1A35" w:rsidRPr="002C612C" w:rsidRDefault="007A1A35" w:rsidP="002C612C">
      <w:pPr>
        <w:spacing w:line="276" w:lineRule="auto"/>
        <w:ind w:firstLine="708"/>
        <w:jc w:val="both"/>
        <w:rPr>
          <w:sz w:val="26"/>
          <w:szCs w:val="26"/>
        </w:rPr>
      </w:pPr>
      <w:r w:rsidRPr="002C612C">
        <w:rPr>
          <w:sz w:val="26"/>
          <w:szCs w:val="26"/>
        </w:rPr>
        <w:t xml:space="preserve">Вход в Учебный центр оборудован пандусом и системой вызова персонала (кнопка вызова персонала) для обеспечения беспрепятственного доступа обучающихся с ограниченными возможностями здоровья в </w:t>
      </w:r>
      <w:r w:rsidR="00381987">
        <w:rPr>
          <w:sz w:val="26"/>
          <w:szCs w:val="26"/>
        </w:rPr>
        <w:t>ЧПОУ</w:t>
      </w:r>
      <w:r w:rsidRPr="002C612C">
        <w:rPr>
          <w:sz w:val="26"/>
          <w:szCs w:val="26"/>
        </w:rPr>
        <w:t xml:space="preserve"> «УМЦ «Щит». </w:t>
      </w:r>
      <w:r>
        <w:rPr>
          <w:sz w:val="26"/>
          <w:szCs w:val="26"/>
        </w:rPr>
        <w:t>Учебный центр оснащен</w:t>
      </w:r>
      <w:r w:rsidRPr="002C612C">
        <w:rPr>
          <w:sz w:val="26"/>
          <w:szCs w:val="26"/>
        </w:rPr>
        <w:t xml:space="preserve"> охранно-пожарной сигнализацией и системой оповещения людей при пожаре. В помещении расположен уголок пожарной безопасности, установлено внутреннее и наружное видеонаблюдение</w:t>
      </w:r>
      <w:r>
        <w:rPr>
          <w:sz w:val="26"/>
          <w:szCs w:val="26"/>
        </w:rPr>
        <w:t>.</w:t>
      </w:r>
    </w:p>
    <w:p w:rsidR="007A1A35" w:rsidRPr="002C612C" w:rsidRDefault="00381987" w:rsidP="002C612C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ЧПОУ</w:t>
      </w:r>
      <w:r w:rsidR="007A1A35">
        <w:rPr>
          <w:sz w:val="26"/>
          <w:szCs w:val="26"/>
        </w:rPr>
        <w:t xml:space="preserve"> «УМЦ «Щит»</w:t>
      </w:r>
      <w:r w:rsidR="007A1A35" w:rsidRPr="002C612C">
        <w:rPr>
          <w:sz w:val="26"/>
          <w:szCs w:val="26"/>
        </w:rPr>
        <w:t xml:space="preserve"> не предоставляет мест для проживания в общежитиях, но содействует в поиске жилья слушателям, нуждающихся в общежитиях.</w:t>
      </w:r>
    </w:p>
    <w:p w:rsidR="00574BB0" w:rsidRDefault="00574BB0" w:rsidP="00851CDF">
      <w:pPr>
        <w:ind w:firstLine="709"/>
        <w:rPr>
          <w:b/>
          <w:i/>
        </w:rPr>
      </w:pPr>
    </w:p>
    <w:p w:rsidR="007A1A35" w:rsidRPr="00704E3A" w:rsidRDefault="00B576C0" w:rsidP="00851CDF">
      <w:pPr>
        <w:ind w:firstLine="709"/>
        <w:rPr>
          <w:b/>
        </w:rPr>
      </w:pPr>
      <w:r w:rsidRPr="00704E3A">
        <w:rPr>
          <w:b/>
        </w:rPr>
        <w:t>Выводы:</w:t>
      </w:r>
    </w:p>
    <w:p w:rsidR="00DC4FE0" w:rsidRDefault="00DC4FE0" w:rsidP="000B65C3">
      <w:pPr>
        <w:spacing w:line="276" w:lineRule="auto"/>
        <w:ind w:firstLine="709"/>
        <w:jc w:val="both"/>
        <w:rPr>
          <w:b/>
          <w:i/>
          <w:sz w:val="26"/>
          <w:szCs w:val="26"/>
        </w:rPr>
      </w:pPr>
    </w:p>
    <w:p w:rsidR="007A1A35" w:rsidRPr="00B576C0" w:rsidRDefault="007A1A35" w:rsidP="000B65C3">
      <w:pPr>
        <w:spacing w:line="276" w:lineRule="auto"/>
        <w:ind w:firstLine="709"/>
        <w:jc w:val="both"/>
        <w:rPr>
          <w:b/>
          <w:i/>
          <w:sz w:val="26"/>
          <w:szCs w:val="26"/>
        </w:rPr>
      </w:pPr>
      <w:r w:rsidRPr="00B576C0">
        <w:rPr>
          <w:b/>
          <w:i/>
          <w:sz w:val="26"/>
          <w:szCs w:val="26"/>
        </w:rPr>
        <w:t>Комиссия отмечает, что уровень материально-</w:t>
      </w:r>
      <w:r w:rsidR="001B0B72" w:rsidRPr="00B576C0">
        <w:rPr>
          <w:b/>
          <w:i/>
          <w:sz w:val="26"/>
          <w:szCs w:val="26"/>
        </w:rPr>
        <w:t>техническ</w:t>
      </w:r>
      <w:r w:rsidR="001B0B72">
        <w:rPr>
          <w:b/>
          <w:i/>
          <w:sz w:val="26"/>
          <w:szCs w:val="26"/>
        </w:rPr>
        <w:t>ого</w:t>
      </w:r>
      <w:r w:rsidRPr="00B576C0">
        <w:rPr>
          <w:b/>
          <w:i/>
          <w:sz w:val="26"/>
          <w:szCs w:val="26"/>
        </w:rPr>
        <w:t xml:space="preserve"> </w:t>
      </w:r>
      <w:r w:rsidR="00574BB0">
        <w:rPr>
          <w:b/>
          <w:i/>
          <w:sz w:val="26"/>
          <w:szCs w:val="26"/>
        </w:rPr>
        <w:t>обеспечения</w:t>
      </w:r>
      <w:r w:rsidRPr="00B576C0">
        <w:rPr>
          <w:b/>
          <w:i/>
          <w:sz w:val="26"/>
          <w:szCs w:val="26"/>
        </w:rPr>
        <w:t xml:space="preserve"> Учебного центра по реализуемым программам профессионального обучения и дополнительным профессиональным программам, учитывая их специфику, </w:t>
      </w:r>
      <w:r w:rsidR="00574BB0">
        <w:rPr>
          <w:b/>
          <w:i/>
          <w:sz w:val="26"/>
          <w:szCs w:val="26"/>
        </w:rPr>
        <w:t>соответствует предъявляемым требованиям в полном объеме</w:t>
      </w:r>
      <w:r w:rsidRPr="00B576C0">
        <w:rPr>
          <w:b/>
          <w:i/>
          <w:sz w:val="26"/>
          <w:szCs w:val="26"/>
        </w:rPr>
        <w:t>.</w:t>
      </w:r>
    </w:p>
    <w:p w:rsidR="007A1A35" w:rsidRDefault="007A1A35" w:rsidP="001B0B72">
      <w:pPr>
        <w:spacing w:line="276" w:lineRule="auto"/>
        <w:jc w:val="both"/>
        <w:rPr>
          <w:rStyle w:val="FontStyle11"/>
        </w:rPr>
      </w:pPr>
    </w:p>
    <w:p w:rsidR="00B576C0" w:rsidRPr="00021C3F" w:rsidRDefault="00CD25B0" w:rsidP="00B576C0">
      <w:pPr>
        <w:spacing w:line="276" w:lineRule="auto"/>
        <w:ind w:firstLine="709"/>
        <w:jc w:val="both"/>
        <w:rPr>
          <w:sz w:val="28"/>
          <w:szCs w:val="28"/>
        </w:rPr>
      </w:pPr>
      <w:r w:rsidRPr="00021C3F">
        <w:rPr>
          <w:rStyle w:val="FontStyle11"/>
        </w:rPr>
        <w:t>1.</w:t>
      </w:r>
      <w:r w:rsidR="00B576C0" w:rsidRPr="00021C3F">
        <w:rPr>
          <w:rStyle w:val="FontStyle11"/>
        </w:rPr>
        <w:t>4.4. Оценка финансового обеспечения</w:t>
      </w:r>
    </w:p>
    <w:p w:rsidR="00B576C0" w:rsidRPr="0059295D" w:rsidRDefault="00B576C0" w:rsidP="00B576C0">
      <w:pPr>
        <w:spacing w:line="276" w:lineRule="auto"/>
        <w:ind w:firstLine="709"/>
        <w:jc w:val="both"/>
        <w:rPr>
          <w:sz w:val="28"/>
          <w:szCs w:val="28"/>
          <w:highlight w:val="yellow"/>
        </w:rPr>
      </w:pPr>
    </w:p>
    <w:p w:rsidR="00320CF7" w:rsidRPr="00320CF7" w:rsidRDefault="00320CF7" w:rsidP="00320CF7">
      <w:pPr>
        <w:spacing w:line="276" w:lineRule="auto"/>
        <w:ind w:firstLine="709"/>
        <w:jc w:val="both"/>
        <w:rPr>
          <w:sz w:val="26"/>
          <w:szCs w:val="26"/>
        </w:rPr>
      </w:pPr>
      <w:r w:rsidRPr="00320CF7">
        <w:rPr>
          <w:sz w:val="26"/>
          <w:szCs w:val="26"/>
        </w:rPr>
        <w:t>Финансовое обеспечение образовательной деятельности ЧПОУ «УМЦ «Щит» осуществляется за счет средств физических и юридических лиц.</w:t>
      </w:r>
    </w:p>
    <w:p w:rsidR="00320CF7" w:rsidRPr="00320CF7" w:rsidRDefault="00320CF7" w:rsidP="00320CF7">
      <w:pPr>
        <w:spacing w:line="276" w:lineRule="auto"/>
        <w:ind w:firstLine="709"/>
        <w:jc w:val="both"/>
        <w:rPr>
          <w:sz w:val="26"/>
          <w:szCs w:val="26"/>
        </w:rPr>
      </w:pPr>
      <w:r w:rsidRPr="00320CF7">
        <w:rPr>
          <w:sz w:val="26"/>
          <w:szCs w:val="26"/>
        </w:rPr>
        <w:t>Ведение бухгалтерского учета в Учебном центре в 2025 году осуществлялось на основании Федерального закона № 402 - ФЗ от 06.12.2011г. «О бухгалтерском учете», Приказ Минфина РФ от 16.12.2010 г. № 174н «Об утверждении Плана счетов бухгалтерского учета бюджетных учреждений и инструкции по его применению», а также Учетной политики Учебного центра с учетом вносимых изменений и дополнений.</w:t>
      </w:r>
    </w:p>
    <w:p w:rsidR="00320CF7" w:rsidRPr="00320CF7" w:rsidRDefault="00320CF7" w:rsidP="00320CF7">
      <w:pPr>
        <w:spacing w:line="276" w:lineRule="auto"/>
        <w:ind w:firstLine="709"/>
        <w:jc w:val="both"/>
        <w:rPr>
          <w:sz w:val="26"/>
          <w:szCs w:val="26"/>
        </w:rPr>
      </w:pPr>
      <w:r w:rsidRPr="00320CF7">
        <w:rPr>
          <w:sz w:val="26"/>
          <w:szCs w:val="26"/>
        </w:rPr>
        <w:t>В течение 2025 года в Учебном центре заключались договора на обучение по основной программе профессионального обучения, по образовательным программам дополнительного образования, а также по дополнительной профессиональной программе.</w:t>
      </w:r>
    </w:p>
    <w:p w:rsidR="00320CF7" w:rsidRPr="00320CF7" w:rsidRDefault="00320CF7" w:rsidP="00320CF7">
      <w:pPr>
        <w:spacing w:line="276" w:lineRule="auto"/>
        <w:ind w:firstLine="709"/>
        <w:jc w:val="both"/>
        <w:rPr>
          <w:sz w:val="26"/>
          <w:szCs w:val="26"/>
        </w:rPr>
      </w:pPr>
      <w:r w:rsidRPr="00320CF7">
        <w:rPr>
          <w:sz w:val="26"/>
          <w:szCs w:val="26"/>
        </w:rPr>
        <w:t>В ходе подготовительной работы предшествующей заключению договоров проводились исследования по изучению рынка по предоставлению данных услуг. Вышеуказанные мероприятия способствовали эффективному использованию поступивших средств на протяжении всего 2025 года.</w:t>
      </w:r>
    </w:p>
    <w:p w:rsidR="00320CF7" w:rsidRPr="00320CF7" w:rsidRDefault="00320CF7" w:rsidP="00320CF7">
      <w:pPr>
        <w:spacing w:line="276" w:lineRule="auto"/>
        <w:ind w:firstLine="709"/>
        <w:jc w:val="both"/>
        <w:rPr>
          <w:sz w:val="26"/>
          <w:szCs w:val="26"/>
        </w:rPr>
      </w:pPr>
      <w:r w:rsidRPr="00320CF7">
        <w:rPr>
          <w:sz w:val="26"/>
          <w:szCs w:val="26"/>
        </w:rPr>
        <w:t xml:space="preserve">Финансовое обеспечение по договорам об образовании за счет средств физических и (или) юридических </w:t>
      </w:r>
      <w:r w:rsidR="00B0650C" w:rsidRPr="00320CF7">
        <w:rPr>
          <w:sz w:val="26"/>
          <w:szCs w:val="26"/>
        </w:rPr>
        <w:t>лиц составило</w:t>
      </w:r>
      <w:r w:rsidRPr="00320CF7">
        <w:rPr>
          <w:sz w:val="26"/>
          <w:szCs w:val="26"/>
        </w:rPr>
        <w:t xml:space="preserve"> (тыс.</w:t>
      </w:r>
      <w:r w:rsidR="00B0650C">
        <w:rPr>
          <w:sz w:val="26"/>
          <w:szCs w:val="26"/>
        </w:rPr>
        <w:t xml:space="preserve"> </w:t>
      </w:r>
      <w:r w:rsidRPr="00320CF7">
        <w:rPr>
          <w:sz w:val="26"/>
          <w:szCs w:val="26"/>
        </w:rPr>
        <w:t>руб.): 2700,0</w:t>
      </w:r>
    </w:p>
    <w:p w:rsidR="00320CF7" w:rsidRPr="00320CF7" w:rsidRDefault="00320CF7" w:rsidP="00320CF7">
      <w:pPr>
        <w:spacing w:line="276" w:lineRule="auto"/>
        <w:ind w:firstLine="709"/>
        <w:jc w:val="both"/>
        <w:rPr>
          <w:sz w:val="26"/>
          <w:szCs w:val="26"/>
        </w:rPr>
      </w:pPr>
    </w:p>
    <w:tbl>
      <w:tblPr>
        <w:tblW w:w="0" w:type="auto"/>
        <w:tblInd w:w="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5"/>
        <w:gridCol w:w="3778"/>
        <w:gridCol w:w="1070"/>
        <w:gridCol w:w="992"/>
        <w:gridCol w:w="993"/>
      </w:tblGrid>
      <w:tr w:rsidR="00320CF7" w:rsidRPr="00320CF7" w:rsidTr="00B0650C">
        <w:tc>
          <w:tcPr>
            <w:tcW w:w="725" w:type="dxa"/>
          </w:tcPr>
          <w:p w:rsidR="00320CF7" w:rsidRPr="00320CF7" w:rsidRDefault="00320CF7" w:rsidP="00320CF7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320CF7">
              <w:rPr>
                <w:sz w:val="26"/>
                <w:szCs w:val="26"/>
              </w:rPr>
              <w:t>№</w:t>
            </w:r>
          </w:p>
        </w:tc>
        <w:tc>
          <w:tcPr>
            <w:tcW w:w="3778" w:type="dxa"/>
          </w:tcPr>
          <w:p w:rsidR="00320CF7" w:rsidRPr="00320CF7" w:rsidRDefault="00320CF7" w:rsidP="00320CF7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320CF7">
              <w:rPr>
                <w:sz w:val="26"/>
                <w:szCs w:val="26"/>
              </w:rPr>
              <w:t>Показатели</w:t>
            </w:r>
          </w:p>
        </w:tc>
        <w:tc>
          <w:tcPr>
            <w:tcW w:w="1070" w:type="dxa"/>
          </w:tcPr>
          <w:p w:rsidR="00320CF7" w:rsidRPr="00320CF7" w:rsidRDefault="00320CF7" w:rsidP="00320CF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20CF7">
              <w:rPr>
                <w:sz w:val="26"/>
                <w:szCs w:val="26"/>
              </w:rPr>
              <w:t>2023</w:t>
            </w:r>
          </w:p>
        </w:tc>
        <w:tc>
          <w:tcPr>
            <w:tcW w:w="992" w:type="dxa"/>
          </w:tcPr>
          <w:p w:rsidR="00320CF7" w:rsidRPr="00320CF7" w:rsidRDefault="00320CF7" w:rsidP="00B0650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20CF7">
              <w:rPr>
                <w:sz w:val="26"/>
                <w:szCs w:val="26"/>
              </w:rPr>
              <w:t>2024</w:t>
            </w:r>
          </w:p>
        </w:tc>
        <w:tc>
          <w:tcPr>
            <w:tcW w:w="993" w:type="dxa"/>
          </w:tcPr>
          <w:p w:rsidR="00320CF7" w:rsidRPr="00320CF7" w:rsidRDefault="00320CF7" w:rsidP="00B0650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20CF7">
              <w:rPr>
                <w:sz w:val="26"/>
                <w:szCs w:val="26"/>
              </w:rPr>
              <w:t>2025</w:t>
            </w:r>
          </w:p>
        </w:tc>
      </w:tr>
      <w:tr w:rsidR="00320CF7" w:rsidRPr="00320CF7" w:rsidTr="00B0650C">
        <w:tc>
          <w:tcPr>
            <w:tcW w:w="725" w:type="dxa"/>
          </w:tcPr>
          <w:p w:rsidR="00320CF7" w:rsidRPr="00320CF7" w:rsidRDefault="00320CF7" w:rsidP="00320CF7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320CF7">
              <w:rPr>
                <w:sz w:val="26"/>
                <w:szCs w:val="26"/>
              </w:rPr>
              <w:t>1</w:t>
            </w:r>
          </w:p>
        </w:tc>
        <w:tc>
          <w:tcPr>
            <w:tcW w:w="3778" w:type="dxa"/>
          </w:tcPr>
          <w:p w:rsidR="00320CF7" w:rsidRPr="00320CF7" w:rsidRDefault="00320CF7" w:rsidP="00320CF7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320CF7">
              <w:rPr>
                <w:sz w:val="26"/>
                <w:szCs w:val="26"/>
              </w:rPr>
              <w:t>Финансово-экономическая деятельность</w:t>
            </w:r>
          </w:p>
        </w:tc>
        <w:tc>
          <w:tcPr>
            <w:tcW w:w="1070" w:type="dxa"/>
          </w:tcPr>
          <w:p w:rsidR="00320CF7" w:rsidRPr="00320CF7" w:rsidRDefault="00320CF7" w:rsidP="00320CF7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320CF7" w:rsidRPr="00320CF7" w:rsidRDefault="00320CF7" w:rsidP="00320CF7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320CF7" w:rsidRPr="00320CF7" w:rsidRDefault="00320CF7" w:rsidP="00320CF7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320CF7" w:rsidRPr="00320CF7" w:rsidTr="00B0650C">
        <w:tc>
          <w:tcPr>
            <w:tcW w:w="725" w:type="dxa"/>
          </w:tcPr>
          <w:p w:rsidR="00320CF7" w:rsidRPr="00320CF7" w:rsidRDefault="00320CF7" w:rsidP="00320CF7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320CF7">
              <w:rPr>
                <w:sz w:val="26"/>
                <w:szCs w:val="26"/>
              </w:rPr>
              <w:t>1.1</w:t>
            </w:r>
          </w:p>
        </w:tc>
        <w:tc>
          <w:tcPr>
            <w:tcW w:w="3778" w:type="dxa"/>
          </w:tcPr>
          <w:p w:rsidR="00320CF7" w:rsidRPr="00320CF7" w:rsidRDefault="00320CF7" w:rsidP="00320CF7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320CF7">
              <w:rPr>
                <w:sz w:val="26"/>
                <w:szCs w:val="26"/>
              </w:rPr>
              <w:t>Доходы образовательной организации по всем видам финансового обеспечения (деятельности), тыс.</w:t>
            </w:r>
            <w:r w:rsidR="00B0650C">
              <w:rPr>
                <w:sz w:val="26"/>
                <w:szCs w:val="26"/>
              </w:rPr>
              <w:t xml:space="preserve"> </w:t>
            </w:r>
            <w:r w:rsidRPr="00320CF7">
              <w:rPr>
                <w:sz w:val="26"/>
                <w:szCs w:val="26"/>
              </w:rPr>
              <w:t>руб.</w:t>
            </w:r>
          </w:p>
        </w:tc>
        <w:tc>
          <w:tcPr>
            <w:tcW w:w="1070" w:type="dxa"/>
          </w:tcPr>
          <w:p w:rsidR="00320CF7" w:rsidRPr="00320CF7" w:rsidRDefault="00320CF7" w:rsidP="00320CF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20CF7">
              <w:rPr>
                <w:sz w:val="26"/>
                <w:szCs w:val="26"/>
              </w:rPr>
              <w:t>1395,0</w:t>
            </w:r>
          </w:p>
        </w:tc>
        <w:tc>
          <w:tcPr>
            <w:tcW w:w="992" w:type="dxa"/>
          </w:tcPr>
          <w:p w:rsidR="00320CF7" w:rsidRPr="00320CF7" w:rsidRDefault="00320CF7" w:rsidP="00B0650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20CF7">
              <w:rPr>
                <w:sz w:val="26"/>
                <w:szCs w:val="26"/>
              </w:rPr>
              <w:t>3240,3</w:t>
            </w:r>
          </w:p>
        </w:tc>
        <w:tc>
          <w:tcPr>
            <w:tcW w:w="993" w:type="dxa"/>
          </w:tcPr>
          <w:p w:rsidR="00320CF7" w:rsidRPr="00320CF7" w:rsidRDefault="00320CF7" w:rsidP="00B0650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20CF7">
              <w:rPr>
                <w:sz w:val="26"/>
                <w:szCs w:val="26"/>
              </w:rPr>
              <w:t>2700,0</w:t>
            </w:r>
          </w:p>
        </w:tc>
      </w:tr>
      <w:tr w:rsidR="00320CF7" w:rsidRPr="00320CF7" w:rsidTr="00B0650C">
        <w:tc>
          <w:tcPr>
            <w:tcW w:w="725" w:type="dxa"/>
          </w:tcPr>
          <w:p w:rsidR="00320CF7" w:rsidRPr="00320CF7" w:rsidRDefault="00320CF7" w:rsidP="00320CF7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320CF7">
              <w:rPr>
                <w:sz w:val="26"/>
                <w:szCs w:val="26"/>
              </w:rPr>
              <w:t>1.2</w:t>
            </w:r>
          </w:p>
        </w:tc>
        <w:tc>
          <w:tcPr>
            <w:tcW w:w="3778" w:type="dxa"/>
          </w:tcPr>
          <w:p w:rsidR="00320CF7" w:rsidRPr="00320CF7" w:rsidRDefault="00320CF7" w:rsidP="00320CF7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320CF7">
              <w:rPr>
                <w:sz w:val="26"/>
                <w:szCs w:val="26"/>
              </w:rPr>
              <w:t>Доходы образовательной организации по всем видам финансового обеспечения (деятельности) в расчете на одного научно-педагогического работника, тыс.</w:t>
            </w:r>
            <w:r w:rsidR="00B0650C">
              <w:rPr>
                <w:sz w:val="26"/>
                <w:szCs w:val="26"/>
              </w:rPr>
              <w:t xml:space="preserve"> </w:t>
            </w:r>
            <w:r w:rsidRPr="00320CF7">
              <w:rPr>
                <w:sz w:val="26"/>
                <w:szCs w:val="26"/>
              </w:rPr>
              <w:t xml:space="preserve">руб. </w:t>
            </w:r>
          </w:p>
        </w:tc>
        <w:tc>
          <w:tcPr>
            <w:tcW w:w="1070" w:type="dxa"/>
          </w:tcPr>
          <w:p w:rsidR="00320CF7" w:rsidRPr="00320CF7" w:rsidRDefault="00320CF7" w:rsidP="00320CF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20CF7">
              <w:rPr>
                <w:sz w:val="26"/>
                <w:szCs w:val="26"/>
              </w:rPr>
              <w:t>216,5</w:t>
            </w:r>
          </w:p>
        </w:tc>
        <w:tc>
          <w:tcPr>
            <w:tcW w:w="992" w:type="dxa"/>
          </w:tcPr>
          <w:p w:rsidR="00320CF7" w:rsidRPr="00320CF7" w:rsidRDefault="00320CF7" w:rsidP="00B0650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20CF7">
              <w:rPr>
                <w:sz w:val="26"/>
                <w:szCs w:val="26"/>
              </w:rPr>
              <w:t>810,0</w:t>
            </w:r>
          </w:p>
        </w:tc>
        <w:tc>
          <w:tcPr>
            <w:tcW w:w="993" w:type="dxa"/>
          </w:tcPr>
          <w:p w:rsidR="00320CF7" w:rsidRPr="00320CF7" w:rsidRDefault="00320CF7" w:rsidP="00B0650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20CF7">
              <w:rPr>
                <w:sz w:val="26"/>
                <w:szCs w:val="26"/>
              </w:rPr>
              <w:t>675,0</w:t>
            </w:r>
          </w:p>
        </w:tc>
      </w:tr>
      <w:tr w:rsidR="00320CF7" w:rsidRPr="00320CF7" w:rsidTr="00B0650C">
        <w:tc>
          <w:tcPr>
            <w:tcW w:w="725" w:type="dxa"/>
          </w:tcPr>
          <w:p w:rsidR="00320CF7" w:rsidRPr="00320CF7" w:rsidRDefault="00320CF7" w:rsidP="00320CF7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320CF7">
              <w:rPr>
                <w:sz w:val="26"/>
                <w:szCs w:val="26"/>
              </w:rPr>
              <w:t>1.3</w:t>
            </w:r>
          </w:p>
        </w:tc>
        <w:tc>
          <w:tcPr>
            <w:tcW w:w="3778" w:type="dxa"/>
          </w:tcPr>
          <w:p w:rsidR="00320CF7" w:rsidRPr="00320CF7" w:rsidRDefault="00320CF7" w:rsidP="00320CF7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320CF7">
              <w:rPr>
                <w:sz w:val="26"/>
                <w:szCs w:val="26"/>
              </w:rPr>
              <w:t>Доходы образовательной организации из средств от приносящей доход деятельности в расчете  на одного научно-педагогического работника, тыс. руб.</w:t>
            </w:r>
          </w:p>
        </w:tc>
        <w:tc>
          <w:tcPr>
            <w:tcW w:w="1070" w:type="dxa"/>
          </w:tcPr>
          <w:p w:rsidR="00320CF7" w:rsidRPr="00320CF7" w:rsidRDefault="00320CF7" w:rsidP="00320CF7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20CF7">
              <w:rPr>
                <w:sz w:val="26"/>
                <w:szCs w:val="26"/>
              </w:rPr>
              <w:t>216,5</w:t>
            </w:r>
          </w:p>
        </w:tc>
        <w:tc>
          <w:tcPr>
            <w:tcW w:w="992" w:type="dxa"/>
          </w:tcPr>
          <w:p w:rsidR="00320CF7" w:rsidRPr="00320CF7" w:rsidRDefault="00320CF7" w:rsidP="00B0650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20CF7">
              <w:rPr>
                <w:sz w:val="26"/>
                <w:szCs w:val="26"/>
              </w:rPr>
              <w:t>810,0</w:t>
            </w:r>
          </w:p>
        </w:tc>
        <w:tc>
          <w:tcPr>
            <w:tcW w:w="993" w:type="dxa"/>
          </w:tcPr>
          <w:p w:rsidR="00320CF7" w:rsidRPr="00320CF7" w:rsidRDefault="00320CF7" w:rsidP="00B0650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320CF7">
              <w:rPr>
                <w:sz w:val="26"/>
                <w:szCs w:val="26"/>
              </w:rPr>
              <w:t>675,0</w:t>
            </w:r>
          </w:p>
        </w:tc>
      </w:tr>
    </w:tbl>
    <w:p w:rsidR="00320CF7" w:rsidRPr="00320CF7" w:rsidRDefault="00320CF7" w:rsidP="00320CF7">
      <w:pPr>
        <w:spacing w:line="276" w:lineRule="auto"/>
        <w:ind w:firstLine="709"/>
        <w:jc w:val="both"/>
        <w:rPr>
          <w:sz w:val="26"/>
          <w:szCs w:val="26"/>
        </w:rPr>
      </w:pPr>
    </w:p>
    <w:p w:rsidR="00320CF7" w:rsidRPr="00320CF7" w:rsidRDefault="00320CF7" w:rsidP="00320CF7">
      <w:pPr>
        <w:spacing w:line="276" w:lineRule="auto"/>
        <w:ind w:firstLine="709"/>
        <w:jc w:val="both"/>
        <w:rPr>
          <w:sz w:val="26"/>
          <w:szCs w:val="26"/>
        </w:rPr>
      </w:pPr>
      <w:r w:rsidRPr="00320CF7">
        <w:rPr>
          <w:sz w:val="26"/>
          <w:szCs w:val="26"/>
        </w:rPr>
        <w:t xml:space="preserve">Самообследованием установлено, что материально-техническая база учебного центра совершенствуется и развивается за счет доходов образовательной деятельности, а </w:t>
      </w:r>
      <w:r w:rsidR="00B0650C" w:rsidRPr="00320CF7">
        <w:rPr>
          <w:sz w:val="26"/>
          <w:szCs w:val="26"/>
        </w:rPr>
        <w:t>также</w:t>
      </w:r>
      <w:r w:rsidRPr="00320CF7">
        <w:rPr>
          <w:sz w:val="26"/>
          <w:szCs w:val="26"/>
        </w:rPr>
        <w:t xml:space="preserve"> за счет внедрения в процесс обучения новых профессий и специальностей.</w:t>
      </w:r>
    </w:p>
    <w:p w:rsidR="00320CF7" w:rsidRPr="00320CF7" w:rsidRDefault="00320CF7" w:rsidP="00320CF7">
      <w:pPr>
        <w:spacing w:line="276" w:lineRule="auto"/>
        <w:ind w:firstLine="709"/>
        <w:jc w:val="both"/>
        <w:rPr>
          <w:b/>
          <w:sz w:val="26"/>
          <w:szCs w:val="26"/>
        </w:rPr>
      </w:pPr>
    </w:p>
    <w:p w:rsidR="00320CF7" w:rsidRPr="00320CF7" w:rsidRDefault="00320CF7" w:rsidP="00320CF7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320CF7">
        <w:rPr>
          <w:b/>
          <w:sz w:val="26"/>
          <w:szCs w:val="26"/>
        </w:rPr>
        <w:t>Выводы:</w:t>
      </w:r>
    </w:p>
    <w:p w:rsidR="00320CF7" w:rsidRPr="00320CF7" w:rsidRDefault="00320CF7" w:rsidP="00320CF7">
      <w:pPr>
        <w:spacing w:line="276" w:lineRule="auto"/>
        <w:ind w:firstLine="709"/>
        <w:jc w:val="both"/>
        <w:rPr>
          <w:b/>
          <w:sz w:val="26"/>
          <w:szCs w:val="26"/>
        </w:rPr>
      </w:pPr>
    </w:p>
    <w:p w:rsidR="00320CF7" w:rsidRPr="00320CF7" w:rsidRDefault="00320CF7" w:rsidP="00320CF7">
      <w:pPr>
        <w:spacing w:line="276" w:lineRule="auto"/>
        <w:ind w:firstLine="709"/>
        <w:jc w:val="both"/>
        <w:rPr>
          <w:b/>
          <w:i/>
          <w:sz w:val="26"/>
          <w:szCs w:val="26"/>
        </w:rPr>
      </w:pPr>
      <w:r w:rsidRPr="00320CF7">
        <w:rPr>
          <w:b/>
          <w:i/>
          <w:sz w:val="26"/>
          <w:szCs w:val="26"/>
        </w:rPr>
        <w:t>Финансовое обеспечение деятельности центра осуществляется согласно плану финансово-хозяйственной деятельности. Все выплаты производятся в сроки и в порядке, установленном законодательством. Нарушение финансовой дисциплины не выявлено.</w:t>
      </w:r>
    </w:p>
    <w:p w:rsidR="009B68C8" w:rsidRDefault="009B68C8" w:rsidP="00B0650C">
      <w:pPr>
        <w:spacing w:line="276" w:lineRule="auto"/>
        <w:jc w:val="both"/>
        <w:rPr>
          <w:b/>
          <w:sz w:val="28"/>
          <w:szCs w:val="28"/>
        </w:rPr>
      </w:pPr>
    </w:p>
    <w:p w:rsidR="00DC4FE0" w:rsidRDefault="00DC4FE0" w:rsidP="00B576C0">
      <w:pPr>
        <w:spacing w:line="276" w:lineRule="auto"/>
        <w:ind w:firstLine="709"/>
        <w:jc w:val="both"/>
        <w:rPr>
          <w:b/>
          <w:sz w:val="28"/>
          <w:szCs w:val="28"/>
        </w:rPr>
      </w:pPr>
    </w:p>
    <w:p w:rsidR="00B576C0" w:rsidRDefault="00CD25B0" w:rsidP="00B576C0">
      <w:pPr>
        <w:spacing w:line="276" w:lineRule="auto"/>
        <w:ind w:firstLine="709"/>
        <w:jc w:val="both"/>
      </w:pPr>
      <w:r>
        <w:rPr>
          <w:b/>
          <w:sz w:val="28"/>
          <w:szCs w:val="28"/>
        </w:rPr>
        <w:t>1.</w:t>
      </w:r>
      <w:r w:rsidR="00B576C0" w:rsidRPr="006F4737">
        <w:rPr>
          <w:b/>
          <w:sz w:val="28"/>
          <w:szCs w:val="28"/>
        </w:rPr>
        <w:t xml:space="preserve">5. </w:t>
      </w:r>
      <w:r w:rsidR="00B576C0">
        <w:rPr>
          <w:b/>
          <w:sz w:val="28"/>
          <w:szCs w:val="28"/>
        </w:rPr>
        <w:t>Оценка ф</w:t>
      </w:r>
      <w:r w:rsidR="00B576C0" w:rsidRPr="006F4737">
        <w:rPr>
          <w:b/>
          <w:sz w:val="28"/>
          <w:szCs w:val="28"/>
        </w:rPr>
        <w:t>ункционировани</w:t>
      </w:r>
      <w:r w:rsidR="00A25299">
        <w:rPr>
          <w:b/>
          <w:sz w:val="28"/>
          <w:szCs w:val="28"/>
        </w:rPr>
        <w:t>я</w:t>
      </w:r>
      <w:r w:rsidR="00B576C0" w:rsidRPr="006F4737">
        <w:rPr>
          <w:b/>
          <w:sz w:val="28"/>
          <w:szCs w:val="28"/>
        </w:rPr>
        <w:t xml:space="preserve"> внутренней системы оценки качества образования</w:t>
      </w:r>
      <w:r w:rsidR="00B576C0">
        <w:t xml:space="preserve"> </w:t>
      </w:r>
    </w:p>
    <w:p w:rsidR="00B576C0" w:rsidRDefault="00B576C0" w:rsidP="00B576C0">
      <w:pPr>
        <w:spacing w:line="276" w:lineRule="auto"/>
        <w:ind w:firstLine="709"/>
        <w:jc w:val="both"/>
      </w:pPr>
    </w:p>
    <w:p w:rsidR="007A11E3" w:rsidRDefault="007A11E3" w:rsidP="00B576C0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Под качеством профессионального образования понимается соотношение определенных целей и достигнутых результатов обучения. Управление качеством образования – планомерное, прогнозируемое и технологически обеспеченное управление, направленное на создание оптимальных условий для необходимого уровня</w:t>
      </w:r>
      <w:r w:rsidR="006E684E">
        <w:rPr>
          <w:sz w:val="26"/>
          <w:szCs w:val="26"/>
        </w:rPr>
        <w:t xml:space="preserve"> качественной подготовки.</w:t>
      </w:r>
    </w:p>
    <w:p w:rsidR="00B576C0" w:rsidRDefault="00B576C0" w:rsidP="00B576C0">
      <w:pPr>
        <w:spacing w:line="276" w:lineRule="auto"/>
        <w:ind w:firstLine="709"/>
        <w:jc w:val="both"/>
        <w:rPr>
          <w:sz w:val="26"/>
          <w:szCs w:val="26"/>
        </w:rPr>
      </w:pPr>
      <w:r w:rsidRPr="00B576C0">
        <w:rPr>
          <w:sz w:val="26"/>
          <w:szCs w:val="26"/>
        </w:rPr>
        <w:t xml:space="preserve">Внутренняя система оценки качества образования </w:t>
      </w:r>
      <w:r w:rsidR="003B6F5E">
        <w:rPr>
          <w:sz w:val="26"/>
          <w:szCs w:val="26"/>
        </w:rPr>
        <w:t>в Учебном центре представляет собой</w:t>
      </w:r>
      <w:r w:rsidRPr="00B576C0">
        <w:rPr>
          <w:sz w:val="26"/>
          <w:szCs w:val="26"/>
        </w:rPr>
        <w:t xml:space="preserve"> совокупность организационных норм и правил, обеспечивающих объективную информацию и последующую оценку образовательных достижений слушателей, эффективности деятельности преподавательского состава, достаточность имеющихся ресурсов, качество образовательных программ с учетом запросов потребителей образовательных услуг.</w:t>
      </w:r>
    </w:p>
    <w:p w:rsidR="003B6F5E" w:rsidRDefault="003B6F5E" w:rsidP="00B576C0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Функционирование внутренней системы оценки качества осуществляется на основании разработанного в Учебном центре локального нормативного акта «Положение о внутренней системе оценки качества образования».</w:t>
      </w:r>
    </w:p>
    <w:p w:rsidR="003B6F5E" w:rsidRDefault="003B6F5E" w:rsidP="00B576C0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Целями системы оценки качества образования в Учебном центре являются: </w:t>
      </w:r>
    </w:p>
    <w:p w:rsidR="003B6F5E" w:rsidRDefault="003B6F5E" w:rsidP="00B576C0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получение объективной информации о состоянии качества образования, тенденциях его изменения и причинах, влияющих на его уровень;</w:t>
      </w:r>
    </w:p>
    <w:p w:rsidR="003B6F5E" w:rsidRDefault="003B6F5E" w:rsidP="00B576C0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принятие обоснованных управленческих решений по повышению качества образования;</w:t>
      </w:r>
    </w:p>
    <w:p w:rsidR="000837A4" w:rsidRDefault="003B6F5E" w:rsidP="00B576C0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5C60A1">
        <w:rPr>
          <w:sz w:val="26"/>
          <w:szCs w:val="26"/>
        </w:rPr>
        <w:t>повышение уровня информированности потребителей образовательных услуг для принятия жизненно важных решений (трудоустройства);</w:t>
      </w:r>
    </w:p>
    <w:p w:rsidR="005C60A1" w:rsidRDefault="005C60A1" w:rsidP="00B576C0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обеспечение объективности и справедливости на итоговой аттестации.</w:t>
      </w:r>
    </w:p>
    <w:p w:rsidR="003B6F5E" w:rsidRDefault="003115E4" w:rsidP="00B576C0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 основании целей определены основные задачи системы оценки качества образования:</w:t>
      </w:r>
    </w:p>
    <w:p w:rsidR="003115E4" w:rsidRDefault="003115E4" w:rsidP="00B576C0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приведение условий обучения в соответствии с требованиями профессионального стандарта и социальному запросу населения;</w:t>
      </w:r>
    </w:p>
    <w:p w:rsidR="003115E4" w:rsidRDefault="003115E4" w:rsidP="00B576C0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выявление факторов, влияющих на повышение качества образования;</w:t>
      </w:r>
    </w:p>
    <w:p w:rsidR="003115E4" w:rsidRDefault="003115E4" w:rsidP="00B576C0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реализация механизмов гласности и коллегиальности при принятии стратегических решений в области оценки качества образования;</w:t>
      </w:r>
    </w:p>
    <w:p w:rsidR="003115E4" w:rsidRDefault="003115E4" w:rsidP="00B576C0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принятие обоснованных управленческих решений.</w:t>
      </w:r>
    </w:p>
    <w:p w:rsidR="00B576C0" w:rsidRPr="00B576C0" w:rsidRDefault="00B576C0" w:rsidP="00B576C0">
      <w:pPr>
        <w:spacing w:line="276" w:lineRule="auto"/>
        <w:ind w:firstLine="709"/>
        <w:jc w:val="both"/>
        <w:rPr>
          <w:sz w:val="26"/>
          <w:szCs w:val="26"/>
        </w:rPr>
      </w:pPr>
      <w:r w:rsidRPr="00B576C0">
        <w:rPr>
          <w:sz w:val="26"/>
          <w:szCs w:val="26"/>
        </w:rPr>
        <w:t xml:space="preserve">Основными инструментами, позволяющими дать качественную оценку системе обучения, являются: анализ изменений характеристик во времени (динамический анализ) и сравнение одних характеристик с аналогичными в рамках образовательной системы (сопоставительный анализ). </w:t>
      </w:r>
    </w:p>
    <w:p w:rsidR="00B576C0" w:rsidRPr="00B576C0" w:rsidRDefault="00B576C0" w:rsidP="00B576C0">
      <w:pPr>
        <w:spacing w:line="276" w:lineRule="auto"/>
        <w:ind w:firstLine="709"/>
        <w:jc w:val="both"/>
        <w:rPr>
          <w:sz w:val="26"/>
          <w:szCs w:val="26"/>
        </w:rPr>
      </w:pPr>
      <w:r w:rsidRPr="00B576C0">
        <w:rPr>
          <w:sz w:val="26"/>
          <w:szCs w:val="26"/>
        </w:rPr>
        <w:t xml:space="preserve">Реализация внутреннего мониторинга качества образования осуществляется через процедуры оценки качества: </w:t>
      </w:r>
    </w:p>
    <w:p w:rsidR="000837A4" w:rsidRDefault="00B576C0" w:rsidP="00381987">
      <w:pPr>
        <w:numPr>
          <w:ilvl w:val="0"/>
          <w:numId w:val="20"/>
        </w:numPr>
        <w:spacing w:line="276" w:lineRule="auto"/>
        <w:jc w:val="both"/>
        <w:rPr>
          <w:sz w:val="26"/>
          <w:szCs w:val="26"/>
        </w:rPr>
      </w:pPr>
      <w:r w:rsidRPr="000837A4">
        <w:rPr>
          <w:sz w:val="26"/>
          <w:szCs w:val="26"/>
        </w:rPr>
        <w:t xml:space="preserve">лицензирование; </w:t>
      </w:r>
    </w:p>
    <w:p w:rsidR="00B576C0" w:rsidRPr="000837A4" w:rsidRDefault="00B576C0" w:rsidP="00381987">
      <w:pPr>
        <w:numPr>
          <w:ilvl w:val="0"/>
          <w:numId w:val="20"/>
        </w:numPr>
        <w:spacing w:line="276" w:lineRule="auto"/>
        <w:jc w:val="both"/>
        <w:rPr>
          <w:sz w:val="26"/>
          <w:szCs w:val="26"/>
        </w:rPr>
      </w:pPr>
      <w:r w:rsidRPr="000837A4">
        <w:rPr>
          <w:sz w:val="26"/>
          <w:szCs w:val="26"/>
        </w:rPr>
        <w:t>итоговую аттестацию слушателей;</w:t>
      </w:r>
    </w:p>
    <w:p w:rsidR="00381987" w:rsidRDefault="00B576C0" w:rsidP="00381987">
      <w:pPr>
        <w:numPr>
          <w:ilvl w:val="0"/>
          <w:numId w:val="20"/>
        </w:numPr>
        <w:spacing w:line="276" w:lineRule="auto"/>
        <w:jc w:val="both"/>
        <w:rPr>
          <w:sz w:val="26"/>
          <w:szCs w:val="26"/>
        </w:rPr>
      </w:pPr>
      <w:r w:rsidRPr="00B576C0">
        <w:rPr>
          <w:sz w:val="26"/>
          <w:szCs w:val="26"/>
        </w:rPr>
        <w:t xml:space="preserve">мониторинг качества обучения (текущий контроль и промежуточная аттестация). </w:t>
      </w:r>
    </w:p>
    <w:p w:rsidR="00381987" w:rsidRDefault="00B576C0" w:rsidP="00B576C0">
      <w:pPr>
        <w:spacing w:line="276" w:lineRule="auto"/>
        <w:ind w:firstLine="709"/>
        <w:jc w:val="both"/>
        <w:rPr>
          <w:sz w:val="26"/>
          <w:szCs w:val="26"/>
        </w:rPr>
      </w:pPr>
      <w:r w:rsidRPr="00B576C0">
        <w:rPr>
          <w:sz w:val="26"/>
          <w:szCs w:val="26"/>
        </w:rPr>
        <w:t xml:space="preserve">Периодичность и формы контроля определяются необходимостью получения объективной информации о реальном состоянии дел и результатах педагогической деятельности. </w:t>
      </w:r>
    </w:p>
    <w:p w:rsidR="00B576C0" w:rsidRPr="00B576C0" w:rsidRDefault="00B576C0" w:rsidP="00B576C0">
      <w:pPr>
        <w:spacing w:line="276" w:lineRule="auto"/>
        <w:ind w:firstLine="709"/>
        <w:jc w:val="both"/>
        <w:rPr>
          <w:sz w:val="26"/>
          <w:szCs w:val="26"/>
        </w:rPr>
      </w:pPr>
      <w:r w:rsidRPr="00B576C0">
        <w:rPr>
          <w:sz w:val="26"/>
          <w:szCs w:val="26"/>
        </w:rPr>
        <w:t xml:space="preserve">Основаниями для проведения контрольных мероприятий являются: </w:t>
      </w:r>
    </w:p>
    <w:p w:rsidR="00B576C0" w:rsidRPr="00B576C0" w:rsidRDefault="000837A4" w:rsidP="00B576C0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B576C0" w:rsidRPr="00B576C0">
        <w:rPr>
          <w:sz w:val="26"/>
          <w:szCs w:val="26"/>
        </w:rPr>
        <w:t xml:space="preserve">план </w:t>
      </w:r>
      <w:r w:rsidR="00B0650C" w:rsidRPr="00B576C0">
        <w:rPr>
          <w:sz w:val="26"/>
          <w:szCs w:val="26"/>
        </w:rPr>
        <w:t>внутреннего контроля</w:t>
      </w:r>
      <w:r w:rsidR="00B576C0" w:rsidRPr="00B576C0">
        <w:rPr>
          <w:sz w:val="26"/>
          <w:szCs w:val="26"/>
        </w:rPr>
        <w:t xml:space="preserve">; </w:t>
      </w:r>
    </w:p>
    <w:p w:rsidR="00B576C0" w:rsidRPr="00B576C0" w:rsidRDefault="00B576C0" w:rsidP="00B576C0">
      <w:pPr>
        <w:spacing w:line="276" w:lineRule="auto"/>
        <w:ind w:firstLine="709"/>
        <w:jc w:val="both"/>
        <w:rPr>
          <w:sz w:val="26"/>
          <w:szCs w:val="26"/>
        </w:rPr>
      </w:pPr>
      <w:r w:rsidRPr="00B576C0">
        <w:rPr>
          <w:sz w:val="26"/>
          <w:szCs w:val="26"/>
        </w:rPr>
        <w:t>-</w:t>
      </w:r>
      <w:r w:rsidR="00381987">
        <w:rPr>
          <w:sz w:val="26"/>
          <w:szCs w:val="26"/>
        </w:rPr>
        <w:t xml:space="preserve"> </w:t>
      </w:r>
      <w:r w:rsidRPr="00B576C0">
        <w:rPr>
          <w:sz w:val="26"/>
          <w:szCs w:val="26"/>
        </w:rPr>
        <w:t xml:space="preserve">задание учредителя; </w:t>
      </w:r>
    </w:p>
    <w:p w:rsidR="00B576C0" w:rsidRPr="00B576C0" w:rsidRDefault="00B576C0" w:rsidP="00B576C0">
      <w:pPr>
        <w:spacing w:line="276" w:lineRule="auto"/>
        <w:ind w:firstLine="709"/>
        <w:jc w:val="both"/>
        <w:rPr>
          <w:sz w:val="26"/>
          <w:szCs w:val="26"/>
        </w:rPr>
      </w:pPr>
      <w:r w:rsidRPr="00B576C0">
        <w:rPr>
          <w:sz w:val="26"/>
          <w:szCs w:val="26"/>
        </w:rPr>
        <w:t>-</w:t>
      </w:r>
      <w:r w:rsidR="00381987">
        <w:rPr>
          <w:sz w:val="26"/>
          <w:szCs w:val="26"/>
        </w:rPr>
        <w:t xml:space="preserve"> </w:t>
      </w:r>
      <w:r w:rsidRPr="00B576C0">
        <w:rPr>
          <w:sz w:val="26"/>
          <w:szCs w:val="26"/>
        </w:rPr>
        <w:t xml:space="preserve">проверка состояния дел для подготовки управленческих решений; </w:t>
      </w:r>
    </w:p>
    <w:p w:rsidR="00B576C0" w:rsidRPr="00B576C0" w:rsidRDefault="00B576C0" w:rsidP="00B576C0">
      <w:pPr>
        <w:spacing w:line="276" w:lineRule="auto"/>
        <w:ind w:firstLine="709"/>
        <w:jc w:val="both"/>
        <w:rPr>
          <w:sz w:val="26"/>
          <w:szCs w:val="26"/>
        </w:rPr>
      </w:pPr>
      <w:r w:rsidRPr="00B576C0">
        <w:rPr>
          <w:sz w:val="26"/>
          <w:szCs w:val="26"/>
        </w:rPr>
        <w:t>-</w:t>
      </w:r>
      <w:r w:rsidR="00381987">
        <w:rPr>
          <w:sz w:val="26"/>
          <w:szCs w:val="26"/>
        </w:rPr>
        <w:t xml:space="preserve"> </w:t>
      </w:r>
      <w:r w:rsidRPr="00B576C0">
        <w:rPr>
          <w:sz w:val="26"/>
          <w:szCs w:val="26"/>
        </w:rPr>
        <w:t xml:space="preserve">письменные обращения физических и юридических лиц по поводу нарушений в области обучения (внеплановые контрольные мероприятия). </w:t>
      </w:r>
    </w:p>
    <w:p w:rsidR="003115E4" w:rsidRDefault="00B576C0" w:rsidP="00B576C0">
      <w:pPr>
        <w:spacing w:line="276" w:lineRule="auto"/>
        <w:ind w:firstLine="709"/>
        <w:jc w:val="both"/>
        <w:rPr>
          <w:sz w:val="26"/>
          <w:szCs w:val="26"/>
        </w:rPr>
      </w:pPr>
      <w:r w:rsidRPr="00B576C0">
        <w:rPr>
          <w:sz w:val="26"/>
          <w:szCs w:val="26"/>
        </w:rPr>
        <w:t xml:space="preserve">Контроль осуществляется в виде плановых или оперативных проверок, мониторинга. </w:t>
      </w:r>
    </w:p>
    <w:p w:rsidR="008C42A1" w:rsidRDefault="00B576C0" w:rsidP="00B576C0">
      <w:pPr>
        <w:spacing w:line="276" w:lineRule="auto"/>
        <w:ind w:firstLine="709"/>
        <w:jc w:val="both"/>
        <w:rPr>
          <w:sz w:val="26"/>
          <w:szCs w:val="26"/>
        </w:rPr>
      </w:pPr>
      <w:r w:rsidRPr="00B576C0">
        <w:rPr>
          <w:sz w:val="26"/>
          <w:szCs w:val="26"/>
        </w:rPr>
        <w:t xml:space="preserve">С целью повышения эффективности образовательной деятельности в Учебном центре применяется анкетирование слушателей, закончивших обучение. Результаты анкетирования обобщаются и тщательно анализируются, что позволяет учитывать замечания и рекомендации слушателей в деле совершенствования качества организации образовательной деятельности. </w:t>
      </w:r>
    </w:p>
    <w:p w:rsidR="008C42A1" w:rsidRPr="00704E3A" w:rsidRDefault="008C42A1" w:rsidP="00B576C0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704E3A">
        <w:rPr>
          <w:b/>
          <w:sz w:val="26"/>
          <w:szCs w:val="26"/>
        </w:rPr>
        <w:t>Вывод</w:t>
      </w:r>
    </w:p>
    <w:p w:rsidR="00B576C0" w:rsidRPr="00B576C0" w:rsidRDefault="008C42A1" w:rsidP="00B576C0">
      <w:pPr>
        <w:spacing w:line="276" w:lineRule="auto"/>
        <w:ind w:firstLine="709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Функционирование внутренней системы оценки качества образования в Учебном центре является эффективным, позволяющим выявлять сложности образовательной деятельности Учебного центра и своевременно принимать управленческие решения. </w:t>
      </w:r>
    </w:p>
    <w:p w:rsidR="00021C3F" w:rsidRDefault="00021C3F" w:rsidP="00B0650C">
      <w:pPr>
        <w:spacing w:line="276" w:lineRule="auto"/>
        <w:jc w:val="both"/>
        <w:rPr>
          <w:b/>
          <w:sz w:val="28"/>
          <w:szCs w:val="28"/>
        </w:rPr>
      </w:pPr>
    </w:p>
    <w:p w:rsidR="007A1A35" w:rsidRPr="00171056" w:rsidRDefault="00CD25B0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171056">
        <w:rPr>
          <w:b/>
          <w:sz w:val="28"/>
          <w:szCs w:val="28"/>
          <w:lang w:val="en-US"/>
        </w:rPr>
        <w:t>II</w:t>
      </w:r>
      <w:r w:rsidR="007A1A35" w:rsidRPr="00171056">
        <w:rPr>
          <w:b/>
          <w:sz w:val="28"/>
          <w:szCs w:val="28"/>
        </w:rPr>
        <w:t xml:space="preserve">. Анализ показателей деятельности Учебного центра </w:t>
      </w:r>
    </w:p>
    <w:p w:rsidR="00CD25B0" w:rsidRPr="00EC2E08" w:rsidRDefault="00CD25B0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171056">
        <w:rPr>
          <w:b/>
          <w:sz w:val="28"/>
          <w:szCs w:val="28"/>
        </w:rPr>
        <w:t>2.1 Содержание показателей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7088"/>
        <w:gridCol w:w="1464"/>
      </w:tblGrid>
      <w:tr w:rsidR="007A1A35" w:rsidRPr="00564F59" w:rsidTr="00C609FB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7A1A35" w:rsidP="00564F59">
            <w:pPr>
              <w:pStyle w:val="Style6"/>
              <w:widowControl/>
              <w:jc w:val="center"/>
              <w:rPr>
                <w:rStyle w:val="FontStyle16"/>
                <w:sz w:val="24"/>
                <w:szCs w:val="24"/>
              </w:rPr>
            </w:pPr>
            <w:r w:rsidRPr="00564F59">
              <w:rPr>
                <w:rStyle w:val="FontStyle16"/>
                <w:sz w:val="24"/>
                <w:szCs w:val="24"/>
              </w:rPr>
              <w:t>№</w:t>
            </w:r>
          </w:p>
          <w:p w:rsidR="007A1A35" w:rsidRPr="00564F59" w:rsidRDefault="007A1A35" w:rsidP="00564F59">
            <w:pPr>
              <w:pStyle w:val="Style9"/>
              <w:widowControl/>
              <w:jc w:val="center"/>
              <w:rPr>
                <w:rStyle w:val="FontStyle13"/>
              </w:rPr>
            </w:pPr>
            <w:r w:rsidRPr="00564F59">
              <w:rPr>
                <w:rStyle w:val="FontStyle13"/>
              </w:rPr>
              <w:t>п/п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7A1A35" w:rsidP="007A2AEA">
            <w:pPr>
              <w:pStyle w:val="Style9"/>
              <w:widowControl/>
              <w:ind w:left="2774"/>
              <w:rPr>
                <w:rStyle w:val="FontStyle13"/>
              </w:rPr>
            </w:pPr>
            <w:r w:rsidRPr="00564F59">
              <w:rPr>
                <w:rStyle w:val="FontStyle13"/>
              </w:rPr>
              <w:t>Показатели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7A1A35" w:rsidP="007A2AEA">
            <w:pPr>
              <w:pStyle w:val="Style9"/>
              <w:widowControl/>
              <w:rPr>
                <w:rStyle w:val="FontStyle13"/>
              </w:rPr>
            </w:pPr>
            <w:r w:rsidRPr="00564F59">
              <w:rPr>
                <w:rStyle w:val="FontStyle13"/>
              </w:rPr>
              <w:t>Единица измерения</w:t>
            </w:r>
          </w:p>
        </w:tc>
      </w:tr>
      <w:tr w:rsidR="007A1A35" w:rsidRPr="00564F59" w:rsidTr="00C609FB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EC2E08" w:rsidRDefault="007A1A35" w:rsidP="00564F59">
            <w:pPr>
              <w:pStyle w:val="Style9"/>
              <w:widowControl/>
              <w:jc w:val="center"/>
              <w:rPr>
                <w:rStyle w:val="FontStyle13"/>
                <w:b/>
                <w:i/>
              </w:rPr>
            </w:pPr>
            <w:r w:rsidRPr="00EC2E08">
              <w:rPr>
                <w:rStyle w:val="FontStyle13"/>
                <w:b/>
                <w:i/>
              </w:rPr>
              <w:t>1</w:t>
            </w:r>
          </w:p>
        </w:tc>
        <w:tc>
          <w:tcPr>
            <w:tcW w:w="8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EC2E08" w:rsidRDefault="007A1A35" w:rsidP="007A2AEA">
            <w:pPr>
              <w:pStyle w:val="Style7"/>
              <w:widowControl/>
              <w:ind w:left="2520"/>
              <w:rPr>
                <w:rStyle w:val="FontStyle12"/>
                <w:b/>
                <w:i/>
                <w:sz w:val="24"/>
                <w:szCs w:val="24"/>
              </w:rPr>
            </w:pPr>
            <w:r w:rsidRPr="00EC2E08">
              <w:rPr>
                <w:rStyle w:val="FontStyle12"/>
                <w:b/>
                <w:i/>
                <w:sz w:val="24"/>
                <w:szCs w:val="24"/>
              </w:rPr>
              <w:t>Образовательная деятельность</w:t>
            </w:r>
          </w:p>
        </w:tc>
      </w:tr>
      <w:tr w:rsidR="007A1A35" w:rsidRPr="00564F59" w:rsidTr="00C609FB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7A1A35" w:rsidP="00564F59">
            <w:pPr>
              <w:pStyle w:val="Style9"/>
              <w:widowControl/>
              <w:jc w:val="center"/>
              <w:rPr>
                <w:rStyle w:val="FontStyle13"/>
              </w:rPr>
            </w:pPr>
            <w:r w:rsidRPr="00564F59">
              <w:rPr>
                <w:rStyle w:val="FontStyle13"/>
              </w:rPr>
              <w:t>1.1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7A1A35" w:rsidP="00C609FB">
            <w:pPr>
              <w:pStyle w:val="Style4"/>
              <w:widowControl/>
              <w:spacing w:line="264" w:lineRule="exact"/>
              <w:ind w:left="2" w:hanging="2"/>
              <w:jc w:val="both"/>
              <w:rPr>
                <w:rStyle w:val="FontStyle13"/>
              </w:rPr>
            </w:pPr>
            <w:r w:rsidRPr="00564F59">
              <w:rPr>
                <w:rStyle w:val="FontStyle13"/>
              </w:rPr>
              <w:t>Численность/удельный вес численности слушателей, обучившихся по дополнительным профессиональным программам  повышения квалификации, в общей численности слушателей, прошедших обучение в образовательной организации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313E1B" w:rsidP="00921073">
            <w:pPr>
              <w:pStyle w:val="Style9"/>
              <w:widowControl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20</w:t>
            </w:r>
          </w:p>
        </w:tc>
      </w:tr>
      <w:tr w:rsidR="007A1A35" w:rsidRPr="00564F59" w:rsidTr="00C609FB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7A1A35" w:rsidP="00564F59">
            <w:pPr>
              <w:pStyle w:val="Style9"/>
              <w:widowControl/>
              <w:jc w:val="center"/>
              <w:rPr>
                <w:rStyle w:val="FontStyle13"/>
              </w:rPr>
            </w:pPr>
            <w:r w:rsidRPr="00564F59">
              <w:rPr>
                <w:rStyle w:val="FontStyle13"/>
              </w:rPr>
              <w:t>1.2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7A1A35" w:rsidP="00C609FB">
            <w:pPr>
              <w:pStyle w:val="Style4"/>
              <w:widowControl/>
              <w:spacing w:line="264" w:lineRule="exact"/>
              <w:jc w:val="both"/>
              <w:rPr>
                <w:rStyle w:val="FontStyle13"/>
              </w:rPr>
            </w:pPr>
            <w:r w:rsidRPr="00564F59">
              <w:rPr>
                <w:rStyle w:val="FontStyle13"/>
              </w:rPr>
              <w:t>Численность/удельный вес численности слушателей, обучившихся по дополнительным профессиональным программам профессиональной переподготовки, в общей численности слушателей, прошедших обучение в образовательной организации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Default="007A1A35" w:rsidP="007A2AEA">
            <w:pPr>
              <w:pStyle w:val="Style10"/>
              <w:widowControl/>
              <w:jc w:val="center"/>
            </w:pPr>
          </w:p>
          <w:p w:rsidR="007A1A35" w:rsidRPr="00564F59" w:rsidRDefault="00313E1B" w:rsidP="007A2AEA">
            <w:pPr>
              <w:pStyle w:val="Style10"/>
              <w:widowControl/>
              <w:jc w:val="center"/>
            </w:pPr>
            <w:r>
              <w:t>84</w:t>
            </w:r>
          </w:p>
        </w:tc>
      </w:tr>
      <w:tr w:rsidR="007A1A35" w:rsidRPr="00564F59" w:rsidTr="00C609FB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7A1A35" w:rsidP="00564F59">
            <w:pPr>
              <w:pStyle w:val="Style9"/>
              <w:widowControl/>
              <w:jc w:val="center"/>
              <w:rPr>
                <w:rStyle w:val="FontStyle13"/>
              </w:rPr>
            </w:pPr>
            <w:r w:rsidRPr="00564F59">
              <w:rPr>
                <w:rStyle w:val="FontStyle13"/>
              </w:rPr>
              <w:t>1.3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7A1A35" w:rsidP="00C609FB">
            <w:pPr>
              <w:pStyle w:val="Style4"/>
              <w:widowControl/>
              <w:spacing w:line="269" w:lineRule="exact"/>
              <w:ind w:firstLine="2"/>
              <w:jc w:val="both"/>
              <w:rPr>
                <w:rStyle w:val="FontStyle13"/>
              </w:rPr>
            </w:pPr>
            <w:r w:rsidRPr="00564F59">
              <w:rPr>
                <w:rStyle w:val="FontStyle13"/>
              </w:rPr>
              <w:t>Численность/удельный вес численности слушателей, направленных на обучение службами занятости, в общей численности слушателей, прошедших обучение в образовательной организации за отчетный период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Default="007A1A35" w:rsidP="007A2AEA">
            <w:pPr>
              <w:pStyle w:val="Style10"/>
              <w:widowControl/>
              <w:jc w:val="center"/>
            </w:pPr>
          </w:p>
          <w:p w:rsidR="007A1A35" w:rsidRPr="00564F59" w:rsidRDefault="0059295D" w:rsidP="007A2AEA">
            <w:pPr>
              <w:pStyle w:val="Style10"/>
              <w:widowControl/>
              <w:jc w:val="center"/>
            </w:pPr>
            <w:r>
              <w:t>-</w:t>
            </w:r>
          </w:p>
        </w:tc>
      </w:tr>
      <w:tr w:rsidR="007A1A35" w:rsidRPr="00564F59" w:rsidTr="00C609FB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7A1A35" w:rsidP="00564F59">
            <w:pPr>
              <w:pStyle w:val="Style9"/>
              <w:jc w:val="center"/>
              <w:rPr>
                <w:rStyle w:val="FontStyle11"/>
                <w:sz w:val="24"/>
                <w:szCs w:val="24"/>
              </w:rPr>
            </w:pPr>
            <w:r w:rsidRPr="00564F59">
              <w:rPr>
                <w:rStyle w:val="FontStyle12"/>
                <w:sz w:val="24"/>
                <w:szCs w:val="24"/>
              </w:rPr>
              <w:t>1</w:t>
            </w:r>
            <w:r w:rsidRPr="00564F59">
              <w:rPr>
                <w:rStyle w:val="FontStyle11"/>
                <w:b w:val="0"/>
                <w:sz w:val="24"/>
                <w:szCs w:val="24"/>
              </w:rPr>
              <w:t>.4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7A1A35" w:rsidP="00C609FB">
            <w:pPr>
              <w:pStyle w:val="Style4"/>
              <w:spacing w:line="269" w:lineRule="exact"/>
              <w:ind w:firstLine="2"/>
              <w:jc w:val="both"/>
              <w:rPr>
                <w:rStyle w:val="FontStyle12"/>
                <w:sz w:val="24"/>
                <w:szCs w:val="24"/>
              </w:rPr>
            </w:pPr>
            <w:r w:rsidRPr="00564F59">
              <w:rPr>
                <w:rStyle w:val="FontStyle12"/>
                <w:sz w:val="24"/>
                <w:szCs w:val="24"/>
              </w:rPr>
              <w:t>Количество реализуемых дополнительных профессиональных программ, в том числе: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Default="0059295D" w:rsidP="007A2AEA">
            <w:pPr>
              <w:pStyle w:val="Style10"/>
              <w:jc w:val="center"/>
            </w:pPr>
            <w:r>
              <w:t>3</w:t>
            </w:r>
          </w:p>
          <w:p w:rsidR="007A1A35" w:rsidRPr="00564F59" w:rsidRDefault="007A1A35" w:rsidP="007A2AEA">
            <w:pPr>
              <w:pStyle w:val="Style10"/>
              <w:jc w:val="center"/>
            </w:pPr>
          </w:p>
        </w:tc>
      </w:tr>
      <w:tr w:rsidR="007A1A35" w:rsidRPr="00564F59" w:rsidTr="00C609FB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7A1A35" w:rsidP="00564F59">
            <w:pPr>
              <w:pStyle w:val="Style9"/>
              <w:jc w:val="center"/>
              <w:rPr>
                <w:rStyle w:val="FontStyle12"/>
                <w:sz w:val="24"/>
                <w:szCs w:val="24"/>
              </w:rPr>
            </w:pPr>
            <w:r w:rsidRPr="00564F59">
              <w:rPr>
                <w:rStyle w:val="FontStyle12"/>
                <w:sz w:val="24"/>
                <w:szCs w:val="24"/>
              </w:rPr>
              <w:t>1</w:t>
            </w:r>
            <w:r w:rsidRPr="00564F59">
              <w:rPr>
                <w:rStyle w:val="FontStyle11"/>
                <w:b w:val="0"/>
                <w:sz w:val="24"/>
                <w:szCs w:val="24"/>
              </w:rPr>
              <w:t>.4</w:t>
            </w:r>
            <w:r w:rsidRPr="00564F59">
              <w:rPr>
                <w:rStyle w:val="FontStyle12"/>
                <w:sz w:val="24"/>
                <w:szCs w:val="24"/>
              </w:rPr>
              <w:t>.1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7A1A35" w:rsidP="00C609FB">
            <w:pPr>
              <w:pStyle w:val="Style4"/>
              <w:spacing w:line="269" w:lineRule="exact"/>
              <w:ind w:firstLine="2"/>
              <w:jc w:val="both"/>
              <w:rPr>
                <w:rStyle w:val="FontStyle12"/>
                <w:sz w:val="24"/>
                <w:szCs w:val="24"/>
              </w:rPr>
            </w:pPr>
            <w:r w:rsidRPr="00564F59">
              <w:rPr>
                <w:rStyle w:val="FontStyle12"/>
                <w:sz w:val="24"/>
                <w:szCs w:val="24"/>
              </w:rPr>
              <w:t>Программ повышения квалификации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7A1A35" w:rsidP="007A2AEA">
            <w:pPr>
              <w:pStyle w:val="Style10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2</w:t>
            </w:r>
          </w:p>
        </w:tc>
      </w:tr>
      <w:tr w:rsidR="007A1A35" w:rsidRPr="00564F59" w:rsidTr="00C609FB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7A1A35" w:rsidP="00923FC1">
            <w:pPr>
              <w:pStyle w:val="Style9"/>
              <w:jc w:val="center"/>
              <w:rPr>
                <w:rStyle w:val="FontStyle12"/>
                <w:sz w:val="24"/>
                <w:szCs w:val="24"/>
              </w:rPr>
            </w:pPr>
            <w:r w:rsidRPr="00564F59">
              <w:rPr>
                <w:rStyle w:val="FontStyle12"/>
                <w:sz w:val="24"/>
                <w:szCs w:val="24"/>
              </w:rPr>
              <w:t>1</w:t>
            </w:r>
            <w:r w:rsidR="00923FC1">
              <w:rPr>
                <w:rStyle w:val="FontStyle12"/>
                <w:sz w:val="24"/>
                <w:szCs w:val="24"/>
              </w:rPr>
              <w:t>.</w:t>
            </w:r>
            <w:r w:rsidRPr="00564F59">
              <w:rPr>
                <w:rStyle w:val="FontStyle12"/>
                <w:sz w:val="24"/>
                <w:szCs w:val="24"/>
              </w:rPr>
              <w:t>4.2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7A1A35" w:rsidP="00C609FB">
            <w:pPr>
              <w:pStyle w:val="Style4"/>
              <w:spacing w:line="269" w:lineRule="exact"/>
              <w:ind w:firstLine="2"/>
              <w:jc w:val="both"/>
              <w:rPr>
                <w:rStyle w:val="FontStyle12"/>
                <w:sz w:val="24"/>
                <w:szCs w:val="24"/>
              </w:rPr>
            </w:pPr>
            <w:r w:rsidRPr="00564F59">
              <w:rPr>
                <w:rStyle w:val="FontStyle12"/>
                <w:sz w:val="24"/>
                <w:szCs w:val="24"/>
              </w:rPr>
              <w:t>Программ профессиональной переподготовки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256A7A" w:rsidP="007A2AEA">
            <w:pPr>
              <w:pStyle w:val="Style10"/>
              <w:jc w:val="center"/>
              <w:rPr>
                <w:rStyle w:val="FontStyle13"/>
              </w:rPr>
            </w:pPr>
            <w:r>
              <w:rPr>
                <w:rStyle w:val="FontStyle13"/>
              </w:rPr>
              <w:t>1</w:t>
            </w:r>
          </w:p>
        </w:tc>
      </w:tr>
      <w:tr w:rsidR="007A1A35" w:rsidRPr="00564F59" w:rsidTr="00C609FB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7A1A35" w:rsidP="00564F59">
            <w:pPr>
              <w:pStyle w:val="Style9"/>
              <w:jc w:val="center"/>
              <w:rPr>
                <w:rStyle w:val="FontStyle12"/>
                <w:sz w:val="24"/>
                <w:szCs w:val="24"/>
              </w:rPr>
            </w:pPr>
            <w:r w:rsidRPr="00564F59">
              <w:rPr>
                <w:rStyle w:val="FontStyle12"/>
                <w:sz w:val="24"/>
                <w:szCs w:val="24"/>
              </w:rPr>
              <w:t>1.5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7A1A35" w:rsidP="00C609FB">
            <w:pPr>
              <w:pStyle w:val="Style4"/>
              <w:ind w:firstLine="2"/>
              <w:jc w:val="both"/>
              <w:rPr>
                <w:rStyle w:val="FontStyle12"/>
                <w:sz w:val="24"/>
                <w:szCs w:val="24"/>
              </w:rPr>
            </w:pPr>
            <w:r w:rsidRPr="00564F59">
              <w:rPr>
                <w:rStyle w:val="FontStyle12"/>
                <w:sz w:val="24"/>
                <w:szCs w:val="24"/>
              </w:rPr>
              <w:t>Количество разработанных дополнительных профессиональных программ за отчетный период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704E3A" w:rsidP="007A2AEA">
            <w:pPr>
              <w:pStyle w:val="Style10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-</w:t>
            </w:r>
          </w:p>
        </w:tc>
      </w:tr>
      <w:tr w:rsidR="007A1A35" w:rsidRPr="00564F59" w:rsidTr="00C609FB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7A1A35" w:rsidP="00564F59">
            <w:pPr>
              <w:pStyle w:val="Style9"/>
              <w:jc w:val="center"/>
              <w:rPr>
                <w:rStyle w:val="FontStyle12"/>
                <w:sz w:val="24"/>
                <w:szCs w:val="24"/>
              </w:rPr>
            </w:pPr>
            <w:r w:rsidRPr="00564F59">
              <w:rPr>
                <w:rStyle w:val="FontStyle12"/>
                <w:sz w:val="24"/>
                <w:szCs w:val="24"/>
              </w:rPr>
              <w:t>1.5.1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7A1A35" w:rsidP="00C609FB">
            <w:pPr>
              <w:pStyle w:val="Style4"/>
              <w:spacing w:line="269" w:lineRule="exact"/>
              <w:ind w:firstLine="2"/>
              <w:jc w:val="both"/>
              <w:rPr>
                <w:rStyle w:val="FontStyle12"/>
                <w:sz w:val="24"/>
                <w:szCs w:val="24"/>
              </w:rPr>
            </w:pPr>
            <w:r w:rsidRPr="00564F59">
              <w:rPr>
                <w:rStyle w:val="FontStyle12"/>
                <w:sz w:val="24"/>
                <w:szCs w:val="24"/>
              </w:rPr>
              <w:t>Программ повышения квалификации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7A1A35" w:rsidP="007A2AEA">
            <w:pPr>
              <w:pStyle w:val="Style10"/>
              <w:jc w:val="center"/>
              <w:rPr>
                <w:rStyle w:val="FontStyle12"/>
                <w:sz w:val="24"/>
                <w:szCs w:val="24"/>
              </w:rPr>
            </w:pPr>
            <w:r w:rsidRPr="00564F59">
              <w:rPr>
                <w:rStyle w:val="FontStyle12"/>
                <w:sz w:val="24"/>
                <w:szCs w:val="24"/>
              </w:rPr>
              <w:t>-</w:t>
            </w:r>
          </w:p>
        </w:tc>
      </w:tr>
      <w:tr w:rsidR="007A1A35" w:rsidRPr="00564F59" w:rsidTr="00C609FB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7A1A35" w:rsidP="00564F59">
            <w:pPr>
              <w:pStyle w:val="Style9"/>
              <w:jc w:val="center"/>
              <w:rPr>
                <w:rStyle w:val="FontStyle12"/>
                <w:sz w:val="24"/>
                <w:szCs w:val="24"/>
              </w:rPr>
            </w:pPr>
            <w:r w:rsidRPr="00564F59">
              <w:rPr>
                <w:rStyle w:val="FontStyle12"/>
                <w:sz w:val="24"/>
                <w:szCs w:val="24"/>
              </w:rPr>
              <w:t>1.5.2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7A1A35" w:rsidP="00C609FB">
            <w:pPr>
              <w:pStyle w:val="Style4"/>
              <w:spacing w:line="269" w:lineRule="exact"/>
              <w:ind w:firstLine="2"/>
              <w:jc w:val="both"/>
              <w:rPr>
                <w:rStyle w:val="FontStyle12"/>
                <w:sz w:val="24"/>
                <w:szCs w:val="24"/>
              </w:rPr>
            </w:pPr>
            <w:r w:rsidRPr="00564F59">
              <w:rPr>
                <w:rStyle w:val="FontStyle12"/>
                <w:sz w:val="24"/>
                <w:szCs w:val="24"/>
              </w:rPr>
              <w:t>Программ профессиональной переподготовки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923FC1" w:rsidRDefault="00704E3A" w:rsidP="007A2AEA">
            <w:pPr>
              <w:pStyle w:val="Style10"/>
              <w:jc w:val="center"/>
              <w:rPr>
                <w:rStyle w:val="FontStyle14"/>
                <w:b w:val="0"/>
                <w:sz w:val="24"/>
                <w:szCs w:val="24"/>
              </w:rPr>
            </w:pPr>
            <w:r>
              <w:rPr>
                <w:rStyle w:val="FontStyle14"/>
                <w:b w:val="0"/>
                <w:sz w:val="24"/>
                <w:szCs w:val="24"/>
              </w:rPr>
              <w:t>-</w:t>
            </w:r>
          </w:p>
        </w:tc>
      </w:tr>
      <w:tr w:rsidR="007A1A35" w:rsidRPr="00564F59" w:rsidTr="00C609FB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7A1A35" w:rsidP="00564F59">
            <w:pPr>
              <w:pStyle w:val="Style9"/>
              <w:jc w:val="center"/>
              <w:rPr>
                <w:rStyle w:val="FontStyle12"/>
                <w:sz w:val="24"/>
                <w:szCs w:val="24"/>
              </w:rPr>
            </w:pPr>
            <w:r w:rsidRPr="00564F59">
              <w:rPr>
                <w:rStyle w:val="FontStyle12"/>
                <w:sz w:val="24"/>
                <w:szCs w:val="24"/>
              </w:rPr>
              <w:t>1.6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7A1A35" w:rsidP="00C609FB">
            <w:pPr>
              <w:pStyle w:val="Style4"/>
              <w:spacing w:line="269" w:lineRule="exact"/>
              <w:ind w:firstLine="2"/>
              <w:jc w:val="both"/>
              <w:rPr>
                <w:rStyle w:val="FontStyle12"/>
                <w:sz w:val="24"/>
                <w:szCs w:val="24"/>
              </w:rPr>
            </w:pPr>
            <w:r w:rsidRPr="00564F59">
              <w:rPr>
                <w:rStyle w:val="FontStyle12"/>
                <w:sz w:val="24"/>
                <w:szCs w:val="24"/>
              </w:rPr>
              <w:t>Удельный вес дополнительных профессиональных программ по приоритетным направлениям развития науки, техники и технологий в общем количестве реализуемых дополнительных профессиональных программ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7A1A35" w:rsidP="007A2AEA">
            <w:pPr>
              <w:pStyle w:val="Style10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-</w:t>
            </w:r>
          </w:p>
        </w:tc>
      </w:tr>
      <w:tr w:rsidR="007A1A35" w:rsidRPr="00564F59" w:rsidTr="00C609FB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7A1A35" w:rsidP="00564F59">
            <w:pPr>
              <w:pStyle w:val="Style9"/>
              <w:jc w:val="center"/>
              <w:rPr>
                <w:rStyle w:val="FontStyle12"/>
                <w:sz w:val="24"/>
                <w:szCs w:val="24"/>
              </w:rPr>
            </w:pPr>
            <w:r w:rsidRPr="00564F59">
              <w:rPr>
                <w:rStyle w:val="FontStyle12"/>
                <w:sz w:val="24"/>
                <w:szCs w:val="24"/>
              </w:rPr>
              <w:t>1.7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7A1A35" w:rsidP="00C609FB">
            <w:pPr>
              <w:pStyle w:val="Style4"/>
              <w:spacing w:line="269" w:lineRule="exact"/>
              <w:ind w:firstLine="2"/>
              <w:jc w:val="both"/>
              <w:rPr>
                <w:rStyle w:val="FontStyle12"/>
                <w:sz w:val="24"/>
                <w:szCs w:val="24"/>
              </w:rPr>
            </w:pPr>
            <w:r w:rsidRPr="00564F59">
              <w:rPr>
                <w:rStyle w:val="FontStyle12"/>
                <w:sz w:val="24"/>
                <w:szCs w:val="24"/>
              </w:rPr>
              <w:t>Удельный вес дополнительных профессиональных программ, прошедших профессионально-общественную аккредитацию, в общем количестве реализуемых дополнительных профессиональных программ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7A1A35" w:rsidP="007A2AEA">
            <w:pPr>
              <w:pStyle w:val="Style10"/>
              <w:jc w:val="center"/>
              <w:rPr>
                <w:rStyle w:val="FontStyle14"/>
                <w:sz w:val="24"/>
                <w:szCs w:val="24"/>
              </w:rPr>
            </w:pPr>
            <w:r w:rsidRPr="00564F59">
              <w:rPr>
                <w:rStyle w:val="FontStyle14"/>
                <w:sz w:val="24"/>
                <w:szCs w:val="24"/>
              </w:rPr>
              <w:t>-</w:t>
            </w:r>
          </w:p>
        </w:tc>
      </w:tr>
      <w:tr w:rsidR="007A1A35" w:rsidRPr="00564F59" w:rsidTr="00C609FB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EC2E08" w:rsidRDefault="007A1A35" w:rsidP="00564F59">
            <w:pPr>
              <w:pStyle w:val="Style9"/>
              <w:jc w:val="center"/>
              <w:rPr>
                <w:rStyle w:val="FontStyle11"/>
                <w:b w:val="0"/>
                <w:sz w:val="24"/>
                <w:szCs w:val="24"/>
              </w:rPr>
            </w:pPr>
            <w:r w:rsidRPr="00EC2E08">
              <w:rPr>
                <w:rStyle w:val="FontStyle12"/>
                <w:sz w:val="24"/>
                <w:szCs w:val="24"/>
              </w:rPr>
              <w:t>1</w:t>
            </w:r>
            <w:r w:rsidRPr="00EC2E08">
              <w:rPr>
                <w:rStyle w:val="FontStyle11"/>
                <w:b w:val="0"/>
                <w:sz w:val="24"/>
                <w:szCs w:val="24"/>
              </w:rPr>
              <w:t>.8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7A1A35" w:rsidP="00C609FB">
            <w:pPr>
              <w:pStyle w:val="Style4"/>
              <w:spacing w:line="269" w:lineRule="exact"/>
              <w:ind w:firstLine="2"/>
              <w:jc w:val="both"/>
              <w:rPr>
                <w:rStyle w:val="FontStyle12"/>
                <w:sz w:val="24"/>
                <w:szCs w:val="24"/>
              </w:rPr>
            </w:pPr>
            <w:r w:rsidRPr="00564F59">
              <w:rPr>
                <w:rStyle w:val="FontStyle12"/>
                <w:sz w:val="24"/>
                <w:szCs w:val="24"/>
              </w:rPr>
              <w:t>Численность/удельный вес численности научно-педагогических работников, имеющих ученые степени и (или) ученые звания, в общей численности научно-педагогических работников образовательной организации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1C6ED7" w:rsidP="00923FC1">
            <w:pPr>
              <w:pStyle w:val="Style10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2"/>
                <w:sz w:val="24"/>
                <w:szCs w:val="24"/>
              </w:rPr>
              <w:t>-/-</w:t>
            </w:r>
          </w:p>
        </w:tc>
      </w:tr>
      <w:tr w:rsidR="007A1A35" w:rsidRPr="00564F59" w:rsidTr="00C609FB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7A1A35" w:rsidP="00564F59">
            <w:pPr>
              <w:pStyle w:val="Style9"/>
              <w:jc w:val="center"/>
              <w:rPr>
                <w:rStyle w:val="FontStyle12"/>
                <w:sz w:val="24"/>
                <w:szCs w:val="24"/>
              </w:rPr>
            </w:pPr>
            <w:r w:rsidRPr="00564F59">
              <w:rPr>
                <w:rStyle w:val="FontStyle12"/>
                <w:sz w:val="24"/>
                <w:szCs w:val="24"/>
              </w:rPr>
              <w:t>1.9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7A1A35" w:rsidP="00C609FB">
            <w:pPr>
              <w:pStyle w:val="Style4"/>
              <w:spacing w:line="269" w:lineRule="exact"/>
              <w:ind w:firstLine="2"/>
              <w:jc w:val="both"/>
              <w:rPr>
                <w:rStyle w:val="FontStyle12"/>
                <w:sz w:val="24"/>
                <w:szCs w:val="24"/>
              </w:rPr>
            </w:pPr>
            <w:r w:rsidRPr="00564F59">
              <w:rPr>
                <w:rStyle w:val="FontStyle12"/>
                <w:sz w:val="24"/>
                <w:szCs w:val="24"/>
              </w:rPr>
              <w:t>Численность/удельный вес численности научно-педагогических работников, прошедших за отчетный период повышение квалификации или профессиональную переподготовку, в общей численности научно-педагогических работников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313E1B" w:rsidP="007A2AEA">
            <w:pPr>
              <w:pStyle w:val="Style10"/>
              <w:jc w:val="center"/>
              <w:rPr>
                <w:rStyle w:val="FontStyle12"/>
                <w:sz w:val="24"/>
                <w:szCs w:val="24"/>
              </w:rPr>
            </w:pPr>
            <w:r>
              <w:rPr>
                <w:rStyle w:val="FontStyle14"/>
                <w:sz w:val="24"/>
                <w:szCs w:val="24"/>
              </w:rPr>
              <w:t>3</w:t>
            </w:r>
          </w:p>
        </w:tc>
      </w:tr>
      <w:tr w:rsidR="007A1A35" w:rsidRPr="00564F59" w:rsidTr="00C609FB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7A1A35" w:rsidP="00564F59">
            <w:pPr>
              <w:pStyle w:val="Style9"/>
              <w:jc w:val="center"/>
              <w:rPr>
                <w:rStyle w:val="FontStyle12"/>
                <w:sz w:val="24"/>
                <w:szCs w:val="24"/>
              </w:rPr>
            </w:pPr>
            <w:r w:rsidRPr="00564F59">
              <w:rPr>
                <w:rStyle w:val="FontStyle12"/>
                <w:sz w:val="24"/>
                <w:szCs w:val="24"/>
              </w:rPr>
              <w:t>1.10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7A1A35" w:rsidP="00C609FB">
            <w:pPr>
              <w:pStyle w:val="Style4"/>
              <w:spacing w:line="269" w:lineRule="exact"/>
              <w:ind w:firstLine="2"/>
              <w:jc w:val="both"/>
              <w:rPr>
                <w:rStyle w:val="FontStyle12"/>
                <w:sz w:val="24"/>
                <w:szCs w:val="24"/>
              </w:rPr>
            </w:pPr>
            <w:r w:rsidRPr="00564F59">
              <w:rPr>
                <w:rStyle w:val="FontStyle12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7A1A35" w:rsidP="007A2AEA">
            <w:pPr>
              <w:pStyle w:val="Style10"/>
              <w:jc w:val="center"/>
              <w:rPr>
                <w:rStyle w:val="FontStyle14"/>
                <w:sz w:val="24"/>
                <w:szCs w:val="24"/>
              </w:rPr>
            </w:pPr>
            <w:r w:rsidRPr="00564F59">
              <w:rPr>
                <w:rStyle w:val="FontStyle14"/>
                <w:sz w:val="24"/>
                <w:szCs w:val="24"/>
              </w:rPr>
              <w:t>-/-</w:t>
            </w:r>
          </w:p>
        </w:tc>
      </w:tr>
      <w:tr w:rsidR="007A1A35" w:rsidRPr="00564F59" w:rsidTr="00C609FB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7A1A35" w:rsidP="00564F59">
            <w:pPr>
              <w:pStyle w:val="Style9"/>
              <w:jc w:val="center"/>
              <w:rPr>
                <w:rStyle w:val="FontStyle12"/>
                <w:sz w:val="24"/>
                <w:szCs w:val="24"/>
              </w:rPr>
            </w:pPr>
            <w:r w:rsidRPr="00564F59">
              <w:rPr>
                <w:rStyle w:val="FontStyle12"/>
                <w:sz w:val="24"/>
                <w:szCs w:val="24"/>
              </w:rPr>
              <w:t>1.10.1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7A1A35" w:rsidP="00C609FB">
            <w:pPr>
              <w:pStyle w:val="Style4"/>
              <w:spacing w:line="269" w:lineRule="exact"/>
              <w:ind w:firstLine="2"/>
              <w:jc w:val="both"/>
              <w:rPr>
                <w:rStyle w:val="FontStyle12"/>
                <w:sz w:val="24"/>
                <w:szCs w:val="24"/>
              </w:rPr>
            </w:pPr>
            <w:r w:rsidRPr="00564F59">
              <w:rPr>
                <w:rStyle w:val="FontStyle12"/>
                <w:sz w:val="24"/>
                <w:szCs w:val="24"/>
              </w:rPr>
              <w:t>Высшая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7A1A35" w:rsidP="007A2AEA">
            <w:pPr>
              <w:pStyle w:val="Style10"/>
              <w:jc w:val="center"/>
              <w:rPr>
                <w:rStyle w:val="FontStyle14"/>
                <w:sz w:val="24"/>
                <w:szCs w:val="24"/>
              </w:rPr>
            </w:pPr>
            <w:r w:rsidRPr="00564F59">
              <w:rPr>
                <w:rStyle w:val="FontStyle14"/>
                <w:sz w:val="24"/>
                <w:szCs w:val="24"/>
              </w:rPr>
              <w:t>-/-</w:t>
            </w:r>
          </w:p>
        </w:tc>
      </w:tr>
      <w:tr w:rsidR="007A1A35" w:rsidRPr="00564F59" w:rsidTr="00C609FB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7A1A35" w:rsidP="00564F59">
            <w:pPr>
              <w:pStyle w:val="Style9"/>
              <w:jc w:val="center"/>
              <w:rPr>
                <w:rStyle w:val="FontStyle12"/>
                <w:sz w:val="24"/>
                <w:szCs w:val="24"/>
              </w:rPr>
            </w:pPr>
            <w:r w:rsidRPr="00564F59">
              <w:rPr>
                <w:rStyle w:val="FontStyle12"/>
                <w:sz w:val="24"/>
                <w:szCs w:val="24"/>
              </w:rPr>
              <w:t>1.10.2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7A1A35" w:rsidP="00C609FB">
            <w:pPr>
              <w:pStyle w:val="Style4"/>
              <w:spacing w:line="269" w:lineRule="exact"/>
              <w:ind w:firstLine="2"/>
              <w:jc w:val="both"/>
              <w:rPr>
                <w:rStyle w:val="FontStyle12"/>
                <w:sz w:val="24"/>
                <w:szCs w:val="24"/>
              </w:rPr>
            </w:pPr>
            <w:r w:rsidRPr="00564F59">
              <w:rPr>
                <w:rStyle w:val="FontStyle12"/>
                <w:sz w:val="24"/>
                <w:szCs w:val="24"/>
              </w:rPr>
              <w:t>Первая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7A1A35" w:rsidP="007A2AEA">
            <w:pPr>
              <w:pStyle w:val="Style10"/>
              <w:jc w:val="center"/>
              <w:rPr>
                <w:rStyle w:val="FontStyle15"/>
                <w:b w:val="0"/>
                <w:bCs w:val="0"/>
                <w:sz w:val="24"/>
                <w:szCs w:val="24"/>
              </w:rPr>
            </w:pPr>
            <w:r w:rsidRPr="00564F59">
              <w:rPr>
                <w:rStyle w:val="FontStyle15"/>
                <w:b w:val="0"/>
                <w:bCs w:val="0"/>
                <w:sz w:val="24"/>
                <w:szCs w:val="24"/>
              </w:rPr>
              <w:t>-/-</w:t>
            </w:r>
          </w:p>
        </w:tc>
      </w:tr>
      <w:tr w:rsidR="007A1A35" w:rsidRPr="00564F59" w:rsidTr="00C609FB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7A1A35" w:rsidP="00564F59">
            <w:pPr>
              <w:pStyle w:val="Style9"/>
              <w:jc w:val="center"/>
              <w:rPr>
                <w:rStyle w:val="FontStyle12"/>
                <w:sz w:val="24"/>
                <w:szCs w:val="24"/>
              </w:rPr>
            </w:pPr>
            <w:r w:rsidRPr="00564F59">
              <w:rPr>
                <w:rStyle w:val="FontStyle12"/>
                <w:sz w:val="24"/>
                <w:szCs w:val="24"/>
              </w:rPr>
              <w:t>1.11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7A1A35" w:rsidP="00C609FB">
            <w:pPr>
              <w:pStyle w:val="Style4"/>
              <w:spacing w:line="269" w:lineRule="exact"/>
              <w:ind w:firstLine="2"/>
              <w:jc w:val="both"/>
              <w:rPr>
                <w:rStyle w:val="FontStyle12"/>
                <w:sz w:val="24"/>
                <w:szCs w:val="24"/>
              </w:rPr>
            </w:pPr>
            <w:r w:rsidRPr="00564F59">
              <w:rPr>
                <w:rStyle w:val="FontStyle12"/>
                <w:sz w:val="24"/>
                <w:szCs w:val="24"/>
              </w:rPr>
              <w:t>Средний возраст научно-педагогических работников организации дополнительного профессионального образования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7A1A35" w:rsidP="00923FC1">
            <w:pPr>
              <w:pStyle w:val="Style10"/>
              <w:jc w:val="center"/>
              <w:rPr>
                <w:rStyle w:val="FontStyle12"/>
                <w:sz w:val="24"/>
                <w:szCs w:val="24"/>
              </w:rPr>
            </w:pPr>
            <w:r w:rsidRPr="00564F59">
              <w:rPr>
                <w:rStyle w:val="FontStyle12"/>
                <w:sz w:val="24"/>
                <w:szCs w:val="24"/>
              </w:rPr>
              <w:t>5</w:t>
            </w:r>
            <w:r w:rsidR="00923FC1">
              <w:rPr>
                <w:rStyle w:val="FontStyle12"/>
                <w:sz w:val="24"/>
                <w:szCs w:val="24"/>
              </w:rPr>
              <w:t>5</w:t>
            </w:r>
            <w:r w:rsidRPr="00564F59">
              <w:rPr>
                <w:rStyle w:val="FontStyle12"/>
                <w:sz w:val="24"/>
                <w:szCs w:val="24"/>
              </w:rPr>
              <w:t xml:space="preserve"> </w:t>
            </w:r>
            <w:r w:rsidR="00923FC1">
              <w:rPr>
                <w:rStyle w:val="FontStyle12"/>
                <w:sz w:val="24"/>
                <w:szCs w:val="24"/>
              </w:rPr>
              <w:t>лет</w:t>
            </w:r>
          </w:p>
        </w:tc>
      </w:tr>
      <w:tr w:rsidR="007A1A35" w:rsidRPr="00564F59" w:rsidTr="00C609FB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7A1A35" w:rsidP="00564F59">
            <w:pPr>
              <w:pStyle w:val="Style9"/>
              <w:jc w:val="center"/>
              <w:rPr>
                <w:rStyle w:val="FontStyle12"/>
                <w:sz w:val="24"/>
                <w:szCs w:val="24"/>
              </w:rPr>
            </w:pPr>
            <w:r w:rsidRPr="00564F59">
              <w:rPr>
                <w:rStyle w:val="FontStyle12"/>
                <w:sz w:val="24"/>
                <w:szCs w:val="24"/>
              </w:rPr>
              <w:t>1.12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7A1A35" w:rsidP="00C609FB">
            <w:pPr>
              <w:pStyle w:val="Style4"/>
              <w:spacing w:line="269" w:lineRule="exact"/>
              <w:ind w:firstLine="2"/>
              <w:jc w:val="both"/>
              <w:rPr>
                <w:rStyle w:val="FontStyle12"/>
                <w:sz w:val="24"/>
                <w:szCs w:val="24"/>
              </w:rPr>
            </w:pPr>
            <w:r w:rsidRPr="00564F59">
              <w:rPr>
                <w:rStyle w:val="FontStyle12"/>
                <w:sz w:val="24"/>
                <w:szCs w:val="24"/>
              </w:rPr>
              <w:t>Результативность выполнения образовательной организацией государственного задания в части реализации дополнительных профессиональных программ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7A1A35" w:rsidP="007A2AEA">
            <w:pPr>
              <w:pStyle w:val="Style10"/>
              <w:jc w:val="center"/>
              <w:rPr>
                <w:rStyle w:val="FontStyle14"/>
                <w:sz w:val="24"/>
                <w:szCs w:val="24"/>
              </w:rPr>
            </w:pPr>
            <w:r w:rsidRPr="00564F59">
              <w:rPr>
                <w:rStyle w:val="FontStyle14"/>
                <w:sz w:val="24"/>
                <w:szCs w:val="24"/>
              </w:rPr>
              <w:t>-</w:t>
            </w:r>
          </w:p>
        </w:tc>
      </w:tr>
      <w:tr w:rsidR="007A1A35" w:rsidRPr="00564F59" w:rsidTr="00C609FB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EC2E08" w:rsidRDefault="007A1A35" w:rsidP="00564F59">
            <w:pPr>
              <w:pStyle w:val="Style9"/>
              <w:jc w:val="center"/>
              <w:rPr>
                <w:rStyle w:val="FontStyle12"/>
                <w:b/>
                <w:i/>
                <w:sz w:val="24"/>
                <w:szCs w:val="24"/>
              </w:rPr>
            </w:pPr>
            <w:r w:rsidRPr="00EC2E08">
              <w:rPr>
                <w:rStyle w:val="FontStyle12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8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EC2E08" w:rsidRDefault="007A1A35" w:rsidP="007A2AEA">
            <w:pPr>
              <w:pStyle w:val="Style10"/>
              <w:jc w:val="center"/>
              <w:rPr>
                <w:rStyle w:val="FontStyle14"/>
                <w:b w:val="0"/>
                <w:i/>
                <w:sz w:val="24"/>
                <w:szCs w:val="24"/>
              </w:rPr>
            </w:pPr>
            <w:r w:rsidRPr="00EC2E08">
              <w:rPr>
                <w:rStyle w:val="FontStyle12"/>
                <w:b/>
                <w:i/>
                <w:sz w:val="24"/>
                <w:szCs w:val="24"/>
              </w:rPr>
              <w:t>Научно-исследовательская деятельность</w:t>
            </w:r>
          </w:p>
        </w:tc>
      </w:tr>
      <w:tr w:rsidR="007A1A35" w:rsidRPr="00564F59" w:rsidTr="00C609FB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7A1A35" w:rsidP="00564F59">
            <w:pPr>
              <w:pStyle w:val="Style2"/>
              <w:widowControl/>
              <w:ind w:firstLine="0"/>
              <w:jc w:val="center"/>
              <w:rPr>
                <w:rStyle w:val="FontStyle12"/>
                <w:sz w:val="24"/>
                <w:szCs w:val="24"/>
              </w:rPr>
            </w:pPr>
            <w:r w:rsidRPr="00564F59">
              <w:rPr>
                <w:rStyle w:val="FontStyle12"/>
                <w:sz w:val="24"/>
                <w:szCs w:val="24"/>
              </w:rPr>
              <w:t>2.1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7A1A35" w:rsidP="007A2AEA">
            <w:pPr>
              <w:pStyle w:val="Style2"/>
              <w:widowControl/>
              <w:spacing w:line="262" w:lineRule="exact"/>
              <w:ind w:firstLine="10"/>
              <w:rPr>
                <w:rStyle w:val="FontStyle12"/>
                <w:sz w:val="24"/>
                <w:szCs w:val="24"/>
              </w:rPr>
            </w:pPr>
            <w:r w:rsidRPr="00564F59">
              <w:rPr>
                <w:rStyle w:val="FontStyle12"/>
                <w:sz w:val="24"/>
                <w:szCs w:val="24"/>
              </w:rPr>
              <w:t xml:space="preserve">Количество цитирований в индексируемой системе цитирования </w:t>
            </w:r>
            <w:r w:rsidRPr="00564F59">
              <w:rPr>
                <w:rStyle w:val="FontStyle12"/>
                <w:sz w:val="24"/>
                <w:szCs w:val="24"/>
                <w:lang w:val="en-US"/>
              </w:rPr>
              <w:t>Web</w:t>
            </w:r>
            <w:r w:rsidRPr="00564F59">
              <w:rPr>
                <w:rStyle w:val="FontStyle12"/>
                <w:sz w:val="24"/>
                <w:szCs w:val="24"/>
              </w:rPr>
              <w:t xml:space="preserve"> </w:t>
            </w:r>
            <w:r w:rsidRPr="00564F59">
              <w:rPr>
                <w:rStyle w:val="FontStyle12"/>
                <w:sz w:val="24"/>
                <w:szCs w:val="24"/>
                <w:lang w:val="en-US"/>
              </w:rPr>
              <w:t>of</w:t>
            </w:r>
            <w:r w:rsidRPr="00564F59">
              <w:rPr>
                <w:rStyle w:val="FontStyle12"/>
                <w:sz w:val="24"/>
                <w:szCs w:val="24"/>
              </w:rPr>
              <w:t xml:space="preserve"> </w:t>
            </w:r>
            <w:r w:rsidRPr="00564F59">
              <w:rPr>
                <w:rStyle w:val="FontStyle12"/>
                <w:sz w:val="24"/>
                <w:szCs w:val="24"/>
                <w:lang w:val="en-US"/>
              </w:rPr>
              <w:t>Science</w:t>
            </w:r>
            <w:r w:rsidRPr="00564F59">
              <w:rPr>
                <w:rStyle w:val="FontStyle12"/>
                <w:sz w:val="24"/>
                <w:szCs w:val="24"/>
              </w:rPr>
              <w:t xml:space="preserve"> в расчете на 100 научно-педагогических работников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7A1A35" w:rsidP="00923FC1">
            <w:pPr>
              <w:pStyle w:val="Style5"/>
              <w:widowControl/>
              <w:ind w:hanging="45"/>
              <w:jc w:val="center"/>
              <w:rPr>
                <w:rStyle w:val="FontStyle15"/>
                <w:sz w:val="24"/>
                <w:szCs w:val="24"/>
              </w:rPr>
            </w:pPr>
            <w:r w:rsidRPr="00564F59">
              <w:rPr>
                <w:rStyle w:val="FontStyle15"/>
                <w:sz w:val="24"/>
                <w:szCs w:val="24"/>
              </w:rPr>
              <w:t>-</w:t>
            </w:r>
          </w:p>
          <w:p w:rsidR="007A1A35" w:rsidRPr="00564F59" w:rsidRDefault="007A1A35" w:rsidP="007A2AEA">
            <w:pPr>
              <w:jc w:val="center"/>
            </w:pPr>
          </w:p>
          <w:p w:rsidR="007A1A35" w:rsidRPr="00564F59" w:rsidRDefault="007A1A35" w:rsidP="007A2AEA">
            <w:pPr>
              <w:tabs>
                <w:tab w:val="left" w:pos="1440"/>
              </w:tabs>
              <w:jc w:val="center"/>
            </w:pPr>
          </w:p>
        </w:tc>
      </w:tr>
      <w:tr w:rsidR="007A1A35" w:rsidRPr="00564F59" w:rsidTr="00C609FB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7A1A35" w:rsidP="00564F59">
            <w:pPr>
              <w:pStyle w:val="Style2"/>
              <w:widowControl/>
              <w:ind w:firstLine="0"/>
              <w:jc w:val="center"/>
              <w:rPr>
                <w:rStyle w:val="FontStyle12"/>
                <w:sz w:val="24"/>
                <w:szCs w:val="24"/>
              </w:rPr>
            </w:pPr>
            <w:r w:rsidRPr="00564F59">
              <w:rPr>
                <w:rStyle w:val="FontStyle12"/>
                <w:sz w:val="24"/>
                <w:szCs w:val="24"/>
              </w:rPr>
              <w:t>2.2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7A1A35" w:rsidP="007A2AEA">
            <w:pPr>
              <w:pStyle w:val="Style2"/>
              <w:widowControl/>
              <w:spacing w:line="259" w:lineRule="exact"/>
              <w:ind w:firstLine="10"/>
              <w:rPr>
                <w:rStyle w:val="FontStyle12"/>
                <w:sz w:val="24"/>
                <w:szCs w:val="24"/>
              </w:rPr>
            </w:pPr>
            <w:r w:rsidRPr="00564F59">
              <w:rPr>
                <w:rStyle w:val="FontStyle12"/>
                <w:sz w:val="24"/>
                <w:szCs w:val="24"/>
              </w:rPr>
              <w:t xml:space="preserve">Количество цитирований в индексируемой системе цитирования </w:t>
            </w:r>
            <w:r w:rsidRPr="00564F59">
              <w:rPr>
                <w:rStyle w:val="FontStyle12"/>
                <w:sz w:val="24"/>
                <w:szCs w:val="24"/>
                <w:lang w:val="en-US"/>
              </w:rPr>
              <w:t>Scopus</w:t>
            </w:r>
            <w:r w:rsidRPr="00564F59">
              <w:rPr>
                <w:rStyle w:val="FontStyle12"/>
                <w:sz w:val="24"/>
                <w:szCs w:val="24"/>
              </w:rPr>
              <w:t xml:space="preserve"> в расчете на 100 научно-педагогических работников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7A1A35" w:rsidP="007A2AEA">
            <w:pPr>
              <w:pStyle w:val="Style4"/>
              <w:widowControl/>
              <w:rPr>
                <w:rStyle w:val="FontStyle14"/>
                <w:sz w:val="24"/>
                <w:szCs w:val="24"/>
              </w:rPr>
            </w:pPr>
            <w:r w:rsidRPr="00564F59">
              <w:rPr>
                <w:rStyle w:val="FontStyle14"/>
                <w:sz w:val="24"/>
                <w:szCs w:val="24"/>
              </w:rPr>
              <w:t>-</w:t>
            </w:r>
          </w:p>
        </w:tc>
      </w:tr>
      <w:tr w:rsidR="007A1A35" w:rsidRPr="00564F59" w:rsidTr="00C609FB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7A1A35" w:rsidP="00564F59">
            <w:pPr>
              <w:pStyle w:val="Style2"/>
              <w:widowControl/>
              <w:ind w:firstLine="0"/>
              <w:jc w:val="center"/>
              <w:rPr>
                <w:rStyle w:val="FontStyle12"/>
                <w:sz w:val="24"/>
                <w:szCs w:val="24"/>
              </w:rPr>
            </w:pPr>
            <w:r w:rsidRPr="00564F59">
              <w:rPr>
                <w:rStyle w:val="FontStyle12"/>
                <w:sz w:val="24"/>
                <w:szCs w:val="24"/>
              </w:rPr>
              <w:t>2.3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7A1A35" w:rsidP="007A2AEA">
            <w:pPr>
              <w:pStyle w:val="Style2"/>
              <w:widowControl/>
              <w:spacing w:line="259" w:lineRule="exact"/>
              <w:ind w:right="778" w:firstLine="14"/>
              <w:rPr>
                <w:rStyle w:val="FontStyle12"/>
                <w:sz w:val="24"/>
                <w:szCs w:val="24"/>
              </w:rPr>
            </w:pPr>
            <w:r w:rsidRPr="00564F59">
              <w:rPr>
                <w:rStyle w:val="FontStyle12"/>
                <w:sz w:val="24"/>
                <w:szCs w:val="24"/>
              </w:rPr>
              <w:t>Количество цитирований в РИНЦ в расчете на 100 научно-педагогических работников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7A1A35" w:rsidP="007A2AEA">
            <w:pPr>
              <w:pStyle w:val="Style4"/>
              <w:widowControl/>
              <w:rPr>
                <w:rStyle w:val="FontStyle14"/>
                <w:sz w:val="24"/>
                <w:szCs w:val="24"/>
              </w:rPr>
            </w:pPr>
            <w:r w:rsidRPr="00564F59">
              <w:rPr>
                <w:rStyle w:val="FontStyle14"/>
                <w:sz w:val="24"/>
                <w:szCs w:val="24"/>
              </w:rPr>
              <w:t>-</w:t>
            </w:r>
          </w:p>
        </w:tc>
      </w:tr>
      <w:tr w:rsidR="007A1A35" w:rsidRPr="00564F59" w:rsidTr="00C609FB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7A1A35" w:rsidP="00564F59">
            <w:pPr>
              <w:pStyle w:val="Style2"/>
              <w:widowControl/>
              <w:ind w:firstLine="0"/>
              <w:jc w:val="center"/>
              <w:rPr>
                <w:rStyle w:val="FontStyle12"/>
                <w:sz w:val="24"/>
                <w:szCs w:val="24"/>
              </w:rPr>
            </w:pPr>
            <w:r w:rsidRPr="00564F59">
              <w:rPr>
                <w:rStyle w:val="FontStyle12"/>
                <w:sz w:val="24"/>
                <w:szCs w:val="24"/>
              </w:rPr>
              <w:t>2.4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7A1A35" w:rsidP="007A2AEA">
            <w:pPr>
              <w:pStyle w:val="Style2"/>
              <w:widowControl/>
              <w:spacing w:line="254" w:lineRule="exact"/>
              <w:ind w:firstLine="10"/>
              <w:rPr>
                <w:rStyle w:val="FontStyle12"/>
                <w:sz w:val="24"/>
                <w:szCs w:val="24"/>
              </w:rPr>
            </w:pPr>
            <w:r w:rsidRPr="00564F59">
              <w:rPr>
                <w:rStyle w:val="FontStyle12"/>
                <w:sz w:val="24"/>
                <w:szCs w:val="24"/>
              </w:rPr>
              <w:t xml:space="preserve">Количество статей в научной периодике, индексируемой в системе цитирования </w:t>
            </w:r>
            <w:r w:rsidRPr="00564F59">
              <w:rPr>
                <w:rStyle w:val="FontStyle12"/>
                <w:sz w:val="24"/>
                <w:szCs w:val="24"/>
                <w:lang w:val="en-US"/>
              </w:rPr>
              <w:t>Web</w:t>
            </w:r>
            <w:r w:rsidRPr="00564F59">
              <w:rPr>
                <w:rStyle w:val="FontStyle12"/>
                <w:sz w:val="24"/>
                <w:szCs w:val="24"/>
              </w:rPr>
              <w:t xml:space="preserve"> </w:t>
            </w:r>
            <w:r w:rsidRPr="00564F59">
              <w:rPr>
                <w:rStyle w:val="FontStyle12"/>
                <w:sz w:val="24"/>
                <w:szCs w:val="24"/>
                <w:lang w:val="en-US"/>
              </w:rPr>
              <w:t>of</w:t>
            </w:r>
            <w:r w:rsidRPr="00564F59">
              <w:rPr>
                <w:rStyle w:val="FontStyle12"/>
                <w:sz w:val="24"/>
                <w:szCs w:val="24"/>
              </w:rPr>
              <w:t xml:space="preserve"> </w:t>
            </w:r>
            <w:r w:rsidRPr="00564F59">
              <w:rPr>
                <w:rStyle w:val="FontStyle12"/>
                <w:sz w:val="24"/>
                <w:szCs w:val="24"/>
                <w:lang w:val="en-US"/>
              </w:rPr>
              <w:t>Science</w:t>
            </w:r>
            <w:r w:rsidRPr="00564F59">
              <w:rPr>
                <w:rStyle w:val="FontStyle12"/>
                <w:sz w:val="24"/>
                <w:szCs w:val="24"/>
              </w:rPr>
              <w:t>, в расчете на 100 научно-педагогических работников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7A1A35" w:rsidP="00923FC1">
            <w:pPr>
              <w:pStyle w:val="Style5"/>
              <w:widowControl/>
              <w:ind w:firstLine="0"/>
              <w:jc w:val="center"/>
              <w:rPr>
                <w:rStyle w:val="FontStyle15"/>
                <w:sz w:val="24"/>
                <w:szCs w:val="24"/>
              </w:rPr>
            </w:pPr>
            <w:r w:rsidRPr="00564F59">
              <w:rPr>
                <w:rStyle w:val="FontStyle15"/>
                <w:sz w:val="24"/>
                <w:szCs w:val="24"/>
              </w:rPr>
              <w:t>-</w:t>
            </w:r>
          </w:p>
        </w:tc>
      </w:tr>
      <w:tr w:rsidR="007A1A35" w:rsidRPr="00564F59" w:rsidTr="00C609FB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7A1A35" w:rsidP="00564F59">
            <w:pPr>
              <w:pStyle w:val="Style2"/>
              <w:widowControl/>
              <w:ind w:firstLine="0"/>
              <w:jc w:val="center"/>
              <w:rPr>
                <w:rStyle w:val="FontStyle12"/>
                <w:sz w:val="24"/>
                <w:szCs w:val="24"/>
              </w:rPr>
            </w:pPr>
            <w:r w:rsidRPr="00564F59">
              <w:rPr>
                <w:rStyle w:val="FontStyle12"/>
                <w:sz w:val="24"/>
                <w:szCs w:val="24"/>
              </w:rPr>
              <w:t>2.5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7A1A35" w:rsidP="007A2AEA">
            <w:pPr>
              <w:pStyle w:val="Style2"/>
              <w:widowControl/>
              <w:spacing w:line="257" w:lineRule="exact"/>
              <w:ind w:firstLine="14"/>
              <w:rPr>
                <w:rStyle w:val="FontStyle12"/>
                <w:sz w:val="24"/>
                <w:szCs w:val="24"/>
              </w:rPr>
            </w:pPr>
            <w:r w:rsidRPr="00564F59">
              <w:rPr>
                <w:rStyle w:val="FontStyle12"/>
                <w:sz w:val="24"/>
                <w:szCs w:val="24"/>
              </w:rPr>
              <w:t xml:space="preserve">Количество статей в научной периодике, индексируемой в системе цитирования </w:t>
            </w:r>
            <w:r w:rsidRPr="00564F59">
              <w:rPr>
                <w:rStyle w:val="FontStyle12"/>
                <w:sz w:val="24"/>
                <w:szCs w:val="24"/>
                <w:lang w:val="en-US"/>
              </w:rPr>
              <w:t>Scopus</w:t>
            </w:r>
            <w:r w:rsidRPr="00564F59">
              <w:rPr>
                <w:rStyle w:val="FontStyle12"/>
                <w:sz w:val="24"/>
                <w:szCs w:val="24"/>
              </w:rPr>
              <w:t>, в расчете на 100 научно-педагогических работников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7A1A35" w:rsidP="007A2AEA">
            <w:pPr>
              <w:pStyle w:val="Style6"/>
              <w:widowControl/>
              <w:jc w:val="center"/>
              <w:rPr>
                <w:rStyle w:val="FontStyle13"/>
              </w:rPr>
            </w:pPr>
            <w:r w:rsidRPr="00564F59">
              <w:rPr>
                <w:rStyle w:val="FontStyle13"/>
              </w:rPr>
              <w:t>-</w:t>
            </w:r>
          </w:p>
        </w:tc>
      </w:tr>
      <w:tr w:rsidR="007A1A35" w:rsidRPr="00564F59" w:rsidTr="00C609FB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7A1A35" w:rsidP="00564F59">
            <w:pPr>
              <w:pStyle w:val="Style2"/>
              <w:widowControl/>
              <w:ind w:firstLine="0"/>
              <w:jc w:val="center"/>
              <w:rPr>
                <w:rStyle w:val="FontStyle12"/>
                <w:sz w:val="24"/>
                <w:szCs w:val="24"/>
              </w:rPr>
            </w:pPr>
            <w:r w:rsidRPr="00564F59">
              <w:rPr>
                <w:rStyle w:val="FontStyle12"/>
                <w:sz w:val="24"/>
                <w:szCs w:val="24"/>
              </w:rPr>
              <w:t>2.6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7A1A35" w:rsidP="007A2AEA">
            <w:pPr>
              <w:pStyle w:val="Style2"/>
              <w:widowControl/>
              <w:spacing w:line="259" w:lineRule="exact"/>
              <w:ind w:right="876" w:firstLine="14"/>
              <w:rPr>
                <w:rStyle w:val="FontStyle12"/>
                <w:sz w:val="24"/>
                <w:szCs w:val="24"/>
              </w:rPr>
            </w:pPr>
            <w:r w:rsidRPr="00564F59">
              <w:rPr>
                <w:rStyle w:val="FontStyle12"/>
                <w:sz w:val="24"/>
                <w:szCs w:val="24"/>
              </w:rPr>
              <w:t>Количество публикаций в РИНЦ в расчете на 100 научно-педагогических работников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7A1A35" w:rsidP="007A2AEA">
            <w:pPr>
              <w:pStyle w:val="Style4"/>
              <w:widowControl/>
              <w:rPr>
                <w:rStyle w:val="FontStyle14"/>
                <w:sz w:val="24"/>
                <w:szCs w:val="24"/>
              </w:rPr>
            </w:pPr>
            <w:r w:rsidRPr="00564F59">
              <w:rPr>
                <w:rStyle w:val="FontStyle14"/>
                <w:sz w:val="24"/>
                <w:szCs w:val="24"/>
              </w:rPr>
              <w:t>-</w:t>
            </w:r>
          </w:p>
        </w:tc>
      </w:tr>
      <w:tr w:rsidR="007A1A35" w:rsidRPr="00564F59" w:rsidTr="00C609FB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7A1A35" w:rsidP="00564F59">
            <w:pPr>
              <w:pStyle w:val="Style2"/>
              <w:widowControl/>
              <w:ind w:firstLine="0"/>
              <w:jc w:val="center"/>
              <w:rPr>
                <w:rStyle w:val="FontStyle12"/>
                <w:sz w:val="24"/>
                <w:szCs w:val="24"/>
              </w:rPr>
            </w:pPr>
            <w:r w:rsidRPr="00564F59">
              <w:rPr>
                <w:rStyle w:val="FontStyle12"/>
                <w:sz w:val="24"/>
                <w:szCs w:val="24"/>
              </w:rPr>
              <w:t>2.7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7A1A35" w:rsidP="00EC2E08">
            <w:pPr>
              <w:pStyle w:val="Style2"/>
              <w:widowControl/>
              <w:ind w:firstLine="0"/>
              <w:jc w:val="left"/>
              <w:rPr>
                <w:rStyle w:val="FontStyle12"/>
                <w:sz w:val="24"/>
                <w:szCs w:val="24"/>
              </w:rPr>
            </w:pPr>
            <w:r w:rsidRPr="00564F59">
              <w:rPr>
                <w:rStyle w:val="FontStyle12"/>
                <w:sz w:val="24"/>
                <w:szCs w:val="24"/>
              </w:rPr>
              <w:t>Общий объем НИОКР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7A1A35" w:rsidP="007A2AEA">
            <w:pPr>
              <w:pStyle w:val="Style4"/>
              <w:widowControl/>
              <w:rPr>
                <w:rStyle w:val="FontStyle14"/>
                <w:sz w:val="24"/>
                <w:szCs w:val="24"/>
              </w:rPr>
            </w:pPr>
            <w:r w:rsidRPr="00564F59">
              <w:rPr>
                <w:rStyle w:val="FontStyle14"/>
                <w:sz w:val="24"/>
                <w:szCs w:val="24"/>
              </w:rPr>
              <w:t>-</w:t>
            </w:r>
          </w:p>
        </w:tc>
      </w:tr>
      <w:tr w:rsidR="007A1A35" w:rsidRPr="00564F59" w:rsidTr="00C609FB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EC2E08" w:rsidRDefault="007A1A35" w:rsidP="00564F59">
            <w:pPr>
              <w:pStyle w:val="Style2"/>
              <w:ind w:firstLine="0"/>
              <w:jc w:val="center"/>
              <w:rPr>
                <w:rStyle w:val="FontStyle14"/>
                <w:b w:val="0"/>
                <w:sz w:val="24"/>
                <w:szCs w:val="24"/>
              </w:rPr>
            </w:pPr>
            <w:r w:rsidRPr="00EC2E08">
              <w:rPr>
                <w:rStyle w:val="FontStyle14"/>
                <w:b w:val="0"/>
                <w:sz w:val="24"/>
                <w:szCs w:val="24"/>
              </w:rPr>
              <w:t>2.8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EC2E08" w:rsidRDefault="007A1A35" w:rsidP="00EC2E08">
            <w:pPr>
              <w:pStyle w:val="Style2"/>
              <w:ind w:firstLine="0"/>
              <w:rPr>
                <w:rStyle w:val="FontStyle14"/>
                <w:b w:val="0"/>
                <w:sz w:val="24"/>
                <w:szCs w:val="24"/>
              </w:rPr>
            </w:pPr>
            <w:r w:rsidRPr="00EC2E08">
              <w:rPr>
                <w:rStyle w:val="FontStyle14"/>
                <w:b w:val="0"/>
                <w:sz w:val="24"/>
                <w:szCs w:val="24"/>
              </w:rPr>
              <w:t>Объем НИОКР в расчете на одного научно-педагогического работника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7A1A35" w:rsidP="007A2AEA">
            <w:pPr>
              <w:pStyle w:val="Style4"/>
              <w:rPr>
                <w:rStyle w:val="FontStyle16"/>
                <w:sz w:val="24"/>
                <w:szCs w:val="24"/>
              </w:rPr>
            </w:pPr>
            <w:r w:rsidRPr="00564F59">
              <w:rPr>
                <w:rStyle w:val="FontStyle16"/>
                <w:sz w:val="24"/>
                <w:szCs w:val="24"/>
              </w:rPr>
              <w:t>-</w:t>
            </w:r>
          </w:p>
        </w:tc>
      </w:tr>
      <w:tr w:rsidR="007A1A35" w:rsidRPr="00564F59" w:rsidTr="00C609FB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EC2E08" w:rsidRDefault="007A1A35" w:rsidP="00564F59">
            <w:pPr>
              <w:pStyle w:val="Style2"/>
              <w:ind w:firstLine="0"/>
              <w:jc w:val="center"/>
              <w:rPr>
                <w:rStyle w:val="FontStyle14"/>
                <w:b w:val="0"/>
                <w:sz w:val="24"/>
                <w:szCs w:val="24"/>
              </w:rPr>
            </w:pPr>
            <w:r w:rsidRPr="00EC2E08">
              <w:rPr>
                <w:rStyle w:val="FontStyle14"/>
                <w:b w:val="0"/>
                <w:sz w:val="24"/>
                <w:szCs w:val="24"/>
              </w:rPr>
              <w:t>2,9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EC2E08" w:rsidRDefault="007A1A35" w:rsidP="00EC2E08">
            <w:pPr>
              <w:pStyle w:val="Style2"/>
              <w:ind w:firstLine="0"/>
              <w:rPr>
                <w:rStyle w:val="FontStyle14"/>
                <w:b w:val="0"/>
                <w:sz w:val="24"/>
                <w:szCs w:val="24"/>
              </w:rPr>
            </w:pPr>
            <w:r w:rsidRPr="00EC2E08">
              <w:rPr>
                <w:rStyle w:val="FontStyle14"/>
                <w:b w:val="0"/>
                <w:sz w:val="24"/>
                <w:szCs w:val="24"/>
              </w:rPr>
              <w:t>Удельный вес доходов от НИОКР в общих доходах образовательной организации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7A1A35" w:rsidP="007A2AEA">
            <w:pPr>
              <w:pStyle w:val="Style4"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 w:rsidRPr="00564F59"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1A35" w:rsidRPr="00564F59" w:rsidTr="00C609FB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EC2E08" w:rsidRDefault="007A1A35" w:rsidP="00564F59">
            <w:pPr>
              <w:pStyle w:val="Style2"/>
              <w:ind w:firstLine="0"/>
              <w:jc w:val="center"/>
              <w:rPr>
                <w:rStyle w:val="FontStyle14"/>
                <w:b w:val="0"/>
                <w:sz w:val="24"/>
                <w:szCs w:val="24"/>
              </w:rPr>
            </w:pPr>
            <w:r w:rsidRPr="00EC2E08">
              <w:rPr>
                <w:rStyle w:val="FontStyle14"/>
                <w:b w:val="0"/>
                <w:sz w:val="24"/>
                <w:szCs w:val="24"/>
              </w:rPr>
              <w:t>2.10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EC2E08" w:rsidRDefault="007A1A35" w:rsidP="00EC2E08">
            <w:pPr>
              <w:pStyle w:val="Style2"/>
              <w:ind w:firstLine="0"/>
              <w:rPr>
                <w:rStyle w:val="FontStyle14"/>
                <w:b w:val="0"/>
                <w:sz w:val="24"/>
                <w:szCs w:val="24"/>
              </w:rPr>
            </w:pPr>
            <w:r w:rsidRPr="00EC2E08">
              <w:rPr>
                <w:rStyle w:val="FontStyle14"/>
                <w:b w:val="0"/>
                <w:sz w:val="24"/>
                <w:szCs w:val="24"/>
              </w:rPr>
              <w:t>Удельный вес НИОКР, выполненных собственными силами (без привлечения соисполнителей), в общих доходах образовательной организаций от НИОКР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7A1A35" w:rsidP="007A2AEA">
            <w:pPr>
              <w:pStyle w:val="Style4"/>
              <w:rPr>
                <w:rStyle w:val="FontStyle18"/>
                <w:b/>
                <w:bCs/>
                <w:sz w:val="24"/>
                <w:szCs w:val="24"/>
              </w:rPr>
            </w:pPr>
            <w:r w:rsidRPr="00564F59">
              <w:rPr>
                <w:rStyle w:val="FontStyle18"/>
                <w:b/>
                <w:bCs/>
                <w:sz w:val="24"/>
                <w:szCs w:val="24"/>
              </w:rPr>
              <w:t>-</w:t>
            </w:r>
          </w:p>
        </w:tc>
      </w:tr>
      <w:tr w:rsidR="007A1A35" w:rsidRPr="00564F59" w:rsidTr="00C609FB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EC2E08" w:rsidRDefault="007A1A35" w:rsidP="00564F59">
            <w:pPr>
              <w:pStyle w:val="Style2"/>
              <w:ind w:firstLine="0"/>
              <w:jc w:val="center"/>
              <w:rPr>
                <w:rStyle w:val="FontStyle14"/>
                <w:b w:val="0"/>
                <w:sz w:val="24"/>
                <w:szCs w:val="24"/>
              </w:rPr>
            </w:pPr>
            <w:r w:rsidRPr="00EC2E08">
              <w:rPr>
                <w:rStyle w:val="FontStyle14"/>
                <w:b w:val="0"/>
                <w:sz w:val="24"/>
                <w:szCs w:val="24"/>
              </w:rPr>
              <w:t>2.11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EC2E08" w:rsidRDefault="007A1A35" w:rsidP="00EC2E08">
            <w:pPr>
              <w:pStyle w:val="Style2"/>
              <w:ind w:firstLine="0"/>
              <w:rPr>
                <w:rStyle w:val="FontStyle14"/>
                <w:b w:val="0"/>
                <w:sz w:val="24"/>
                <w:szCs w:val="24"/>
              </w:rPr>
            </w:pPr>
            <w:r w:rsidRPr="00EC2E08">
              <w:rPr>
                <w:rStyle w:val="FontStyle14"/>
                <w:b w:val="0"/>
                <w:sz w:val="24"/>
                <w:szCs w:val="24"/>
              </w:rPr>
              <w:t>Количество подготовленных печатных учебных изданий (включая учебники и учебные пособия), методических и периодических изданий, количество изданных за отчетный период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7A1A35" w:rsidP="007A2AEA">
            <w:pPr>
              <w:pStyle w:val="Style4"/>
              <w:rPr>
                <w:rStyle w:val="FontStyle16"/>
                <w:sz w:val="24"/>
                <w:szCs w:val="24"/>
              </w:rPr>
            </w:pPr>
            <w:r w:rsidRPr="00564F59">
              <w:rPr>
                <w:rStyle w:val="FontStyle16"/>
                <w:sz w:val="24"/>
                <w:szCs w:val="24"/>
              </w:rPr>
              <w:t>-</w:t>
            </w:r>
          </w:p>
        </w:tc>
      </w:tr>
      <w:tr w:rsidR="007A1A35" w:rsidRPr="00564F59" w:rsidTr="00C609FB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EC2E08" w:rsidRDefault="007A1A35" w:rsidP="00564F59">
            <w:pPr>
              <w:pStyle w:val="Style2"/>
              <w:ind w:firstLine="0"/>
              <w:jc w:val="center"/>
              <w:rPr>
                <w:rStyle w:val="FontStyle14"/>
                <w:b w:val="0"/>
                <w:sz w:val="24"/>
                <w:szCs w:val="24"/>
              </w:rPr>
            </w:pPr>
            <w:r w:rsidRPr="00EC2E08">
              <w:rPr>
                <w:rStyle w:val="FontStyle14"/>
                <w:b w:val="0"/>
                <w:sz w:val="24"/>
                <w:szCs w:val="24"/>
              </w:rPr>
              <w:t>2.12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EC2E08" w:rsidRDefault="007A1A35" w:rsidP="00EC2E08">
            <w:pPr>
              <w:pStyle w:val="Style2"/>
              <w:ind w:firstLine="0"/>
              <w:rPr>
                <w:rStyle w:val="FontStyle14"/>
                <w:b w:val="0"/>
                <w:sz w:val="24"/>
                <w:szCs w:val="24"/>
              </w:rPr>
            </w:pPr>
            <w:r w:rsidRPr="00EC2E08">
              <w:rPr>
                <w:rStyle w:val="FontStyle14"/>
                <w:b w:val="0"/>
                <w:sz w:val="24"/>
                <w:szCs w:val="24"/>
              </w:rPr>
              <w:t>Количество проведенных международных и всероссийских (межрегиональных) научных семинаров и конференций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7A1A35" w:rsidP="007A2AEA">
            <w:pPr>
              <w:pStyle w:val="Style4"/>
              <w:rPr>
                <w:rStyle w:val="FontStyle16"/>
                <w:sz w:val="24"/>
                <w:szCs w:val="24"/>
              </w:rPr>
            </w:pPr>
            <w:r w:rsidRPr="00564F59">
              <w:rPr>
                <w:rStyle w:val="FontStyle16"/>
                <w:sz w:val="24"/>
                <w:szCs w:val="24"/>
              </w:rPr>
              <w:t>-</w:t>
            </w:r>
          </w:p>
        </w:tc>
      </w:tr>
      <w:tr w:rsidR="007A1A35" w:rsidRPr="00564F59" w:rsidTr="00C609FB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EC2E08" w:rsidRDefault="007A1A35" w:rsidP="00564F59">
            <w:pPr>
              <w:pStyle w:val="Style2"/>
              <w:ind w:firstLine="0"/>
              <w:jc w:val="center"/>
              <w:rPr>
                <w:rStyle w:val="FontStyle14"/>
                <w:b w:val="0"/>
                <w:sz w:val="24"/>
                <w:szCs w:val="24"/>
              </w:rPr>
            </w:pPr>
            <w:r w:rsidRPr="00EC2E08">
              <w:rPr>
                <w:rStyle w:val="FontStyle14"/>
                <w:b w:val="0"/>
                <w:sz w:val="24"/>
                <w:szCs w:val="24"/>
              </w:rPr>
              <w:t>2.13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EC2E08" w:rsidRDefault="007A1A35" w:rsidP="00EC2E08">
            <w:pPr>
              <w:pStyle w:val="Style2"/>
              <w:ind w:firstLine="0"/>
              <w:rPr>
                <w:rStyle w:val="FontStyle14"/>
                <w:b w:val="0"/>
                <w:sz w:val="24"/>
                <w:szCs w:val="24"/>
              </w:rPr>
            </w:pPr>
            <w:r w:rsidRPr="00EC2E08">
              <w:rPr>
                <w:rStyle w:val="FontStyle14"/>
                <w:b w:val="0"/>
                <w:sz w:val="24"/>
                <w:szCs w:val="24"/>
              </w:rPr>
              <w:t>Количество подготовленных научных и научно-педагогических кадров высшей квалификации за отчетный период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7A1A35" w:rsidP="007A2AEA">
            <w:pPr>
              <w:pStyle w:val="Style4"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 w:rsidRPr="00564F59"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1A35" w:rsidRPr="00564F59" w:rsidTr="00C609FB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EC2E08" w:rsidRDefault="007A1A35" w:rsidP="00564F59">
            <w:pPr>
              <w:pStyle w:val="Style2"/>
              <w:ind w:firstLine="0"/>
              <w:jc w:val="center"/>
              <w:rPr>
                <w:rStyle w:val="FontStyle14"/>
                <w:b w:val="0"/>
                <w:sz w:val="24"/>
                <w:szCs w:val="24"/>
              </w:rPr>
            </w:pPr>
            <w:r w:rsidRPr="00EC2E08">
              <w:rPr>
                <w:rStyle w:val="FontStyle14"/>
                <w:b w:val="0"/>
                <w:sz w:val="24"/>
                <w:szCs w:val="24"/>
              </w:rPr>
              <w:t>2.14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EC2E08" w:rsidRDefault="007A1A35" w:rsidP="00EC2E08">
            <w:pPr>
              <w:pStyle w:val="Style2"/>
              <w:ind w:firstLine="0"/>
              <w:rPr>
                <w:rStyle w:val="FontStyle14"/>
                <w:b w:val="0"/>
                <w:sz w:val="24"/>
                <w:szCs w:val="24"/>
              </w:rPr>
            </w:pPr>
            <w:r w:rsidRPr="00EC2E08">
              <w:rPr>
                <w:rStyle w:val="FontStyle14"/>
                <w:b w:val="0"/>
                <w:sz w:val="24"/>
                <w:szCs w:val="24"/>
              </w:rPr>
              <w:t>Численность/удельный вес численности научно-педагогических работников без ученой степени - до 30 лет, кандидатов наук - до 35 лет, докторов наук - до 40 лет, в общей численности научно-педагогических работников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7A1A35" w:rsidP="007A2AEA">
            <w:pPr>
              <w:pStyle w:val="Style4"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 w:rsidRPr="00564F59"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1A35" w:rsidRPr="00564F59" w:rsidTr="00C609FB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EC2E08" w:rsidRDefault="007A1A35" w:rsidP="00564F59">
            <w:pPr>
              <w:pStyle w:val="Style2"/>
              <w:ind w:firstLine="0"/>
              <w:jc w:val="center"/>
              <w:rPr>
                <w:rStyle w:val="FontStyle14"/>
                <w:b w:val="0"/>
                <w:sz w:val="24"/>
                <w:szCs w:val="24"/>
              </w:rPr>
            </w:pPr>
            <w:r w:rsidRPr="00EC2E08">
              <w:rPr>
                <w:rStyle w:val="FontStyle14"/>
                <w:b w:val="0"/>
                <w:sz w:val="24"/>
                <w:szCs w:val="24"/>
              </w:rPr>
              <w:t>2.15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EC2E08" w:rsidRDefault="007A1A35" w:rsidP="00EC2E08">
            <w:pPr>
              <w:pStyle w:val="Style2"/>
              <w:ind w:firstLine="0"/>
              <w:rPr>
                <w:rStyle w:val="FontStyle14"/>
                <w:b w:val="0"/>
                <w:sz w:val="24"/>
                <w:szCs w:val="24"/>
              </w:rPr>
            </w:pPr>
            <w:r w:rsidRPr="00EC2E08">
              <w:rPr>
                <w:rStyle w:val="FontStyle14"/>
                <w:b w:val="0"/>
                <w:sz w:val="24"/>
                <w:szCs w:val="24"/>
              </w:rPr>
              <w:t>Число научных журналов, в том числе электронных, издаваемых образовательной организацией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564F59" w:rsidRDefault="007A1A35" w:rsidP="007A2AEA">
            <w:pPr>
              <w:pStyle w:val="Style4"/>
              <w:rPr>
                <w:rStyle w:val="FontStyle16"/>
                <w:sz w:val="24"/>
                <w:szCs w:val="24"/>
              </w:rPr>
            </w:pPr>
            <w:r w:rsidRPr="00564F59">
              <w:rPr>
                <w:rStyle w:val="FontStyle16"/>
                <w:sz w:val="24"/>
                <w:szCs w:val="24"/>
              </w:rPr>
              <w:t>-</w:t>
            </w:r>
          </w:p>
        </w:tc>
      </w:tr>
      <w:tr w:rsidR="007A1A35" w:rsidRPr="00564F59" w:rsidTr="00C609FB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EC2E08" w:rsidRDefault="007A1A35" w:rsidP="00564F59">
            <w:pPr>
              <w:pStyle w:val="Style4"/>
              <w:widowControl/>
              <w:spacing w:line="240" w:lineRule="auto"/>
              <w:rPr>
                <w:rStyle w:val="FontStyle14"/>
                <w:i/>
                <w:sz w:val="24"/>
                <w:szCs w:val="24"/>
              </w:rPr>
            </w:pPr>
            <w:r w:rsidRPr="00EC2E08">
              <w:rPr>
                <w:rStyle w:val="FontStyle14"/>
                <w:i/>
                <w:sz w:val="24"/>
                <w:szCs w:val="24"/>
              </w:rPr>
              <w:t>3</w:t>
            </w:r>
          </w:p>
        </w:tc>
        <w:tc>
          <w:tcPr>
            <w:tcW w:w="8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EC2E08" w:rsidRDefault="007A1A35" w:rsidP="007A2AEA">
            <w:pPr>
              <w:pStyle w:val="Style5"/>
              <w:widowControl/>
              <w:jc w:val="center"/>
              <w:rPr>
                <w:rStyle w:val="FontStyle12"/>
                <w:b/>
                <w:i/>
                <w:sz w:val="24"/>
                <w:szCs w:val="24"/>
              </w:rPr>
            </w:pPr>
            <w:r w:rsidRPr="00EC2E08">
              <w:rPr>
                <w:rStyle w:val="FontStyle12"/>
                <w:b/>
                <w:i/>
                <w:sz w:val="24"/>
                <w:szCs w:val="24"/>
              </w:rPr>
              <w:t>Финансово-экономическая деятельность</w:t>
            </w:r>
          </w:p>
        </w:tc>
      </w:tr>
      <w:tr w:rsidR="001C6ED7" w:rsidRPr="00564F59" w:rsidTr="00C609FB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ED7" w:rsidRPr="00EC2E08" w:rsidRDefault="001C6ED7" w:rsidP="00564F59">
            <w:pPr>
              <w:pStyle w:val="Style4"/>
              <w:widowControl/>
              <w:spacing w:line="240" w:lineRule="auto"/>
              <w:rPr>
                <w:rStyle w:val="FontStyle14"/>
                <w:b w:val="0"/>
                <w:sz w:val="24"/>
                <w:szCs w:val="24"/>
              </w:rPr>
            </w:pPr>
            <w:r w:rsidRPr="00EC2E08">
              <w:rPr>
                <w:rStyle w:val="FontStyle14"/>
                <w:b w:val="0"/>
                <w:sz w:val="24"/>
                <w:szCs w:val="24"/>
              </w:rPr>
              <w:t>3.1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ED7" w:rsidRPr="00EC2E08" w:rsidRDefault="001C6ED7" w:rsidP="00C609FB">
            <w:pPr>
              <w:pStyle w:val="Style4"/>
              <w:widowControl/>
              <w:spacing w:line="262" w:lineRule="exact"/>
              <w:ind w:left="5" w:hanging="5"/>
              <w:jc w:val="both"/>
              <w:rPr>
                <w:rStyle w:val="FontStyle14"/>
                <w:b w:val="0"/>
                <w:sz w:val="24"/>
                <w:szCs w:val="24"/>
              </w:rPr>
            </w:pPr>
            <w:r w:rsidRPr="00EC2E08">
              <w:rPr>
                <w:rStyle w:val="FontStyle14"/>
                <w:b w:val="0"/>
                <w:sz w:val="24"/>
                <w:szCs w:val="24"/>
              </w:rPr>
              <w:t>Доходы образовательной организации по всем видам финансового обеспечения (деятельности)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ED7" w:rsidRDefault="00313E1B" w:rsidP="00A0090A">
            <w:pPr>
              <w:spacing w:line="276" w:lineRule="auto"/>
              <w:jc w:val="center"/>
            </w:pPr>
            <w:r>
              <w:t>2700, 0</w:t>
            </w:r>
          </w:p>
          <w:p w:rsidR="001C6ED7" w:rsidRPr="001C6ED7" w:rsidRDefault="001C6ED7" w:rsidP="00A0090A">
            <w:pPr>
              <w:spacing w:line="276" w:lineRule="auto"/>
              <w:jc w:val="center"/>
            </w:pPr>
            <w:r>
              <w:t>тыс.руб.</w:t>
            </w:r>
          </w:p>
        </w:tc>
      </w:tr>
      <w:tr w:rsidR="001C6ED7" w:rsidRPr="00564F59" w:rsidTr="00C609FB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ED7" w:rsidRPr="00EC2E08" w:rsidRDefault="001C6ED7" w:rsidP="00564F59">
            <w:pPr>
              <w:pStyle w:val="Style4"/>
              <w:widowControl/>
              <w:spacing w:line="240" w:lineRule="auto"/>
              <w:rPr>
                <w:rStyle w:val="FontStyle14"/>
                <w:b w:val="0"/>
                <w:sz w:val="24"/>
                <w:szCs w:val="24"/>
              </w:rPr>
            </w:pPr>
            <w:r w:rsidRPr="00EC2E08">
              <w:rPr>
                <w:rStyle w:val="FontStyle14"/>
                <w:b w:val="0"/>
                <w:sz w:val="24"/>
                <w:szCs w:val="24"/>
              </w:rPr>
              <w:t>3.2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ED7" w:rsidRPr="00EC2E08" w:rsidRDefault="001C6ED7" w:rsidP="00C609FB">
            <w:pPr>
              <w:pStyle w:val="Style4"/>
              <w:widowControl/>
              <w:ind w:left="2" w:hanging="2"/>
              <w:jc w:val="both"/>
              <w:rPr>
                <w:rStyle w:val="FontStyle14"/>
                <w:b w:val="0"/>
                <w:sz w:val="24"/>
                <w:szCs w:val="24"/>
              </w:rPr>
            </w:pPr>
            <w:r w:rsidRPr="00EC2E08">
              <w:rPr>
                <w:rStyle w:val="FontStyle14"/>
                <w:b w:val="0"/>
                <w:sz w:val="24"/>
                <w:szCs w:val="24"/>
              </w:rPr>
              <w:t>Доходы образовательной организации по всем видам финансового обеспечения (деятельности) в расчете на одного научно-педагогического работника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ED7" w:rsidRDefault="00313E1B" w:rsidP="00A0090A">
            <w:pPr>
              <w:spacing w:line="276" w:lineRule="auto"/>
              <w:jc w:val="center"/>
            </w:pPr>
            <w:r>
              <w:t>675, 0</w:t>
            </w:r>
          </w:p>
          <w:p w:rsidR="001C6ED7" w:rsidRPr="001C6ED7" w:rsidRDefault="001C6ED7" w:rsidP="00A0090A">
            <w:pPr>
              <w:spacing w:line="276" w:lineRule="auto"/>
              <w:jc w:val="center"/>
            </w:pPr>
            <w:r>
              <w:t>тыс.руб.</w:t>
            </w:r>
          </w:p>
        </w:tc>
      </w:tr>
      <w:tr w:rsidR="001C6ED7" w:rsidRPr="00564F59" w:rsidTr="00C609FB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ED7" w:rsidRPr="00EC2E08" w:rsidRDefault="001C6ED7" w:rsidP="00564F59">
            <w:pPr>
              <w:pStyle w:val="Style4"/>
              <w:widowControl/>
              <w:spacing w:line="240" w:lineRule="auto"/>
              <w:rPr>
                <w:rStyle w:val="FontStyle14"/>
                <w:b w:val="0"/>
                <w:sz w:val="24"/>
                <w:szCs w:val="24"/>
              </w:rPr>
            </w:pPr>
            <w:r w:rsidRPr="00EC2E08">
              <w:rPr>
                <w:rStyle w:val="FontStyle14"/>
                <w:b w:val="0"/>
                <w:sz w:val="24"/>
                <w:szCs w:val="24"/>
              </w:rPr>
              <w:t>3.3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6ED7" w:rsidRPr="00EC2E08" w:rsidRDefault="001C6ED7" w:rsidP="00CD25B0">
            <w:pPr>
              <w:pStyle w:val="Style4"/>
              <w:widowControl/>
              <w:spacing w:line="264" w:lineRule="exact"/>
              <w:jc w:val="both"/>
              <w:rPr>
                <w:rStyle w:val="FontStyle14"/>
                <w:b w:val="0"/>
                <w:sz w:val="24"/>
                <w:szCs w:val="24"/>
              </w:rPr>
            </w:pPr>
            <w:r w:rsidRPr="00EC2E08">
              <w:rPr>
                <w:rStyle w:val="FontStyle14"/>
                <w:b w:val="0"/>
                <w:sz w:val="24"/>
                <w:szCs w:val="24"/>
              </w:rPr>
              <w:t>Доходы образовательной организации из средств от приносящей доход деятельности в расчете на одного научно-педагогического работника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E1B" w:rsidRDefault="00313E1B" w:rsidP="00313E1B">
            <w:pPr>
              <w:spacing w:line="276" w:lineRule="auto"/>
              <w:jc w:val="center"/>
            </w:pPr>
            <w:r>
              <w:t>675, 0</w:t>
            </w:r>
          </w:p>
          <w:p w:rsidR="001C6ED7" w:rsidRPr="001C6ED7" w:rsidRDefault="00313E1B" w:rsidP="00313E1B">
            <w:pPr>
              <w:spacing w:line="276" w:lineRule="auto"/>
              <w:jc w:val="center"/>
            </w:pPr>
            <w:r>
              <w:t>тыс</w:t>
            </w:r>
            <w:r w:rsidR="001C6ED7">
              <w:t>с.руб.</w:t>
            </w:r>
          </w:p>
        </w:tc>
      </w:tr>
      <w:tr w:rsidR="007A1A35" w:rsidRPr="00564F59" w:rsidTr="00C609FB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EC2E08" w:rsidRDefault="007A1A35" w:rsidP="00564F59">
            <w:pPr>
              <w:pStyle w:val="Style4"/>
              <w:widowControl/>
              <w:spacing w:line="240" w:lineRule="auto"/>
              <w:rPr>
                <w:rStyle w:val="FontStyle14"/>
                <w:i/>
                <w:sz w:val="24"/>
                <w:szCs w:val="24"/>
              </w:rPr>
            </w:pPr>
            <w:r w:rsidRPr="00EC2E08">
              <w:rPr>
                <w:rStyle w:val="FontStyle14"/>
                <w:i/>
                <w:sz w:val="24"/>
                <w:szCs w:val="24"/>
              </w:rPr>
              <w:t>4</w:t>
            </w:r>
          </w:p>
        </w:tc>
        <w:tc>
          <w:tcPr>
            <w:tcW w:w="8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EC2E08" w:rsidRDefault="007A1A35" w:rsidP="007A2AEA">
            <w:pPr>
              <w:pStyle w:val="Style5"/>
              <w:widowControl/>
              <w:jc w:val="center"/>
              <w:rPr>
                <w:rStyle w:val="FontStyle12"/>
                <w:b/>
                <w:i/>
                <w:sz w:val="24"/>
                <w:szCs w:val="24"/>
              </w:rPr>
            </w:pPr>
            <w:r w:rsidRPr="00EC2E08">
              <w:rPr>
                <w:rStyle w:val="FontStyle12"/>
                <w:b/>
                <w:i/>
                <w:sz w:val="24"/>
                <w:szCs w:val="24"/>
              </w:rPr>
              <w:t>Инфраструктура</w:t>
            </w:r>
          </w:p>
        </w:tc>
      </w:tr>
      <w:tr w:rsidR="007A1A35" w:rsidRPr="00EA1A38" w:rsidTr="00C609FB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EC2E08" w:rsidRDefault="007A1A35" w:rsidP="00564F59">
            <w:pPr>
              <w:pStyle w:val="Style4"/>
              <w:widowControl/>
              <w:spacing w:line="240" w:lineRule="auto"/>
              <w:rPr>
                <w:rStyle w:val="FontStyle14"/>
                <w:b w:val="0"/>
                <w:sz w:val="24"/>
                <w:szCs w:val="24"/>
              </w:rPr>
            </w:pPr>
            <w:r w:rsidRPr="00EC2E08">
              <w:rPr>
                <w:rStyle w:val="FontStyle14"/>
                <w:b w:val="0"/>
                <w:sz w:val="24"/>
                <w:szCs w:val="24"/>
              </w:rPr>
              <w:t>4.1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EC2E08" w:rsidRDefault="007A1A35" w:rsidP="00C609FB">
            <w:pPr>
              <w:pStyle w:val="Style4"/>
              <w:widowControl/>
              <w:spacing w:line="264" w:lineRule="exact"/>
              <w:ind w:right="-40" w:firstLine="7"/>
              <w:jc w:val="both"/>
              <w:rPr>
                <w:rStyle w:val="FontStyle14"/>
                <w:b w:val="0"/>
                <w:sz w:val="24"/>
                <w:szCs w:val="24"/>
              </w:rPr>
            </w:pPr>
            <w:r w:rsidRPr="00EC2E08">
              <w:rPr>
                <w:rStyle w:val="FontStyle14"/>
                <w:b w:val="0"/>
                <w:sz w:val="24"/>
                <w:szCs w:val="24"/>
              </w:rPr>
              <w:t xml:space="preserve">Общая площадь помещений, в которых осуществляется образовательная деятельность, в том </w:t>
            </w:r>
            <w:r w:rsidR="00C609FB">
              <w:rPr>
                <w:rStyle w:val="FontStyle14"/>
                <w:b w:val="0"/>
                <w:sz w:val="24"/>
                <w:szCs w:val="24"/>
              </w:rPr>
              <w:t>ч</w:t>
            </w:r>
            <w:r w:rsidRPr="00EC2E08">
              <w:rPr>
                <w:rStyle w:val="FontStyle14"/>
                <w:b w:val="0"/>
                <w:sz w:val="24"/>
                <w:szCs w:val="24"/>
              </w:rPr>
              <w:t>исле: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AE7A11" w:rsidRDefault="00AE7A11" w:rsidP="007A2AEA">
            <w:pPr>
              <w:pStyle w:val="Style4"/>
              <w:widowControl/>
              <w:spacing w:line="240" w:lineRule="auto"/>
              <w:rPr>
                <w:rStyle w:val="FontStyle14"/>
                <w:b w:val="0"/>
                <w:sz w:val="24"/>
                <w:szCs w:val="24"/>
              </w:rPr>
            </w:pPr>
            <w:r w:rsidRPr="00AE7A11">
              <w:rPr>
                <w:rStyle w:val="FontStyle14"/>
                <w:b w:val="0"/>
                <w:sz w:val="24"/>
                <w:szCs w:val="24"/>
              </w:rPr>
              <w:t>32</w:t>
            </w:r>
            <w:r w:rsidR="007A1A35" w:rsidRPr="00AE7A11">
              <w:rPr>
                <w:rStyle w:val="FontStyle14"/>
                <w:b w:val="0"/>
                <w:sz w:val="24"/>
                <w:szCs w:val="24"/>
              </w:rPr>
              <w:t xml:space="preserve"> кв. м</w:t>
            </w:r>
          </w:p>
        </w:tc>
      </w:tr>
      <w:tr w:rsidR="007A1A35" w:rsidRPr="00564F59" w:rsidTr="00C609FB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EC2E08" w:rsidRDefault="007A1A35" w:rsidP="00564F59">
            <w:pPr>
              <w:pStyle w:val="Style4"/>
              <w:widowControl/>
              <w:spacing w:line="240" w:lineRule="auto"/>
              <w:rPr>
                <w:rStyle w:val="FontStyle14"/>
                <w:b w:val="0"/>
                <w:sz w:val="24"/>
                <w:szCs w:val="24"/>
              </w:rPr>
            </w:pPr>
            <w:r w:rsidRPr="00EC2E08">
              <w:rPr>
                <w:rStyle w:val="FontStyle14"/>
                <w:b w:val="0"/>
                <w:sz w:val="24"/>
                <w:szCs w:val="24"/>
              </w:rPr>
              <w:t>4.1.1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EC2E08" w:rsidRDefault="007A1A35" w:rsidP="00C609FB">
            <w:pPr>
              <w:pStyle w:val="Style4"/>
              <w:widowControl/>
              <w:spacing w:line="259" w:lineRule="exact"/>
              <w:ind w:right="-40" w:firstLine="2"/>
              <w:jc w:val="both"/>
              <w:rPr>
                <w:rStyle w:val="FontStyle14"/>
                <w:b w:val="0"/>
                <w:sz w:val="24"/>
                <w:szCs w:val="24"/>
              </w:rPr>
            </w:pPr>
            <w:r w:rsidRPr="00EC2E08">
              <w:rPr>
                <w:rStyle w:val="FontStyle14"/>
                <w:b w:val="0"/>
                <w:sz w:val="24"/>
                <w:szCs w:val="24"/>
              </w:rPr>
              <w:t>Имеющихся у образовательной организации на праве собственности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AE7A11" w:rsidRDefault="007A1A35" w:rsidP="00EC2E08">
            <w:pPr>
              <w:pStyle w:val="Style9"/>
              <w:widowControl/>
              <w:jc w:val="center"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 w:rsidRPr="00AE7A11"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1A35" w:rsidRPr="00564F59" w:rsidTr="00C609FB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EC2E08" w:rsidRDefault="007A1A35" w:rsidP="00564F59">
            <w:pPr>
              <w:pStyle w:val="Style4"/>
              <w:widowControl/>
              <w:spacing w:line="240" w:lineRule="auto"/>
              <w:rPr>
                <w:rStyle w:val="FontStyle14"/>
                <w:b w:val="0"/>
                <w:sz w:val="24"/>
                <w:szCs w:val="24"/>
              </w:rPr>
            </w:pPr>
            <w:r w:rsidRPr="00EC2E08">
              <w:rPr>
                <w:rStyle w:val="FontStyle14"/>
                <w:b w:val="0"/>
                <w:sz w:val="24"/>
                <w:szCs w:val="24"/>
              </w:rPr>
              <w:t>4.1,2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EC2E08" w:rsidRDefault="007A1A35" w:rsidP="00C609FB">
            <w:pPr>
              <w:pStyle w:val="Style4"/>
              <w:widowControl/>
              <w:spacing w:line="269" w:lineRule="exact"/>
              <w:ind w:right="-40" w:firstLine="5"/>
              <w:jc w:val="both"/>
              <w:rPr>
                <w:rStyle w:val="FontStyle14"/>
                <w:b w:val="0"/>
                <w:sz w:val="24"/>
                <w:szCs w:val="24"/>
              </w:rPr>
            </w:pPr>
            <w:r w:rsidRPr="00EC2E08">
              <w:rPr>
                <w:rStyle w:val="FontStyle14"/>
                <w:b w:val="0"/>
                <w:sz w:val="24"/>
                <w:szCs w:val="24"/>
              </w:rPr>
              <w:t>Закрепленных за образовательной организацией на праве оперативного управления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AE7A11" w:rsidRDefault="007A1A35" w:rsidP="007A2AEA">
            <w:pPr>
              <w:pStyle w:val="Style8"/>
              <w:widowControl/>
              <w:jc w:val="center"/>
              <w:rPr>
                <w:rStyle w:val="FontStyle16"/>
                <w:sz w:val="24"/>
                <w:szCs w:val="24"/>
              </w:rPr>
            </w:pPr>
            <w:r w:rsidRPr="00AE7A11">
              <w:rPr>
                <w:rStyle w:val="FontStyle16"/>
                <w:sz w:val="24"/>
                <w:szCs w:val="24"/>
              </w:rPr>
              <w:t>-</w:t>
            </w:r>
          </w:p>
        </w:tc>
      </w:tr>
      <w:tr w:rsidR="007A1A35" w:rsidRPr="00EA1A38" w:rsidTr="00C609FB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EC2E08" w:rsidRDefault="007A1A35" w:rsidP="00564F59">
            <w:pPr>
              <w:pStyle w:val="Style4"/>
              <w:widowControl/>
              <w:spacing w:line="240" w:lineRule="auto"/>
              <w:rPr>
                <w:rStyle w:val="FontStyle14"/>
                <w:b w:val="0"/>
                <w:sz w:val="24"/>
                <w:szCs w:val="24"/>
              </w:rPr>
            </w:pPr>
            <w:r w:rsidRPr="00EC2E08">
              <w:rPr>
                <w:rStyle w:val="FontStyle14"/>
                <w:b w:val="0"/>
                <w:sz w:val="24"/>
                <w:szCs w:val="24"/>
              </w:rPr>
              <w:t>4.1.3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EC2E08" w:rsidRDefault="007A1A35" w:rsidP="00C609FB">
            <w:pPr>
              <w:pStyle w:val="Style4"/>
              <w:widowControl/>
              <w:spacing w:line="264" w:lineRule="exact"/>
              <w:ind w:right="-40" w:firstLine="7"/>
              <w:jc w:val="both"/>
              <w:rPr>
                <w:rStyle w:val="FontStyle14"/>
                <w:b w:val="0"/>
                <w:sz w:val="24"/>
                <w:szCs w:val="24"/>
              </w:rPr>
            </w:pPr>
            <w:r w:rsidRPr="00EC2E08">
              <w:rPr>
                <w:rStyle w:val="FontStyle14"/>
                <w:b w:val="0"/>
                <w:sz w:val="24"/>
                <w:szCs w:val="24"/>
              </w:rPr>
              <w:t>Предоставленных образовательной организации в аренду, безвозмездное пользование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AE7A11" w:rsidRDefault="00AE7A11" w:rsidP="00EC2E08">
            <w:pPr>
              <w:pStyle w:val="Style4"/>
              <w:widowControl/>
              <w:spacing w:line="240" w:lineRule="auto"/>
              <w:rPr>
                <w:rStyle w:val="FontStyle14"/>
                <w:b w:val="0"/>
                <w:sz w:val="24"/>
                <w:szCs w:val="24"/>
              </w:rPr>
            </w:pPr>
            <w:r w:rsidRPr="00AE7A11">
              <w:rPr>
                <w:rStyle w:val="FontStyle14"/>
                <w:b w:val="0"/>
                <w:sz w:val="24"/>
                <w:szCs w:val="24"/>
              </w:rPr>
              <w:t>32</w:t>
            </w:r>
            <w:r w:rsidR="007A1A35" w:rsidRPr="00AE7A11">
              <w:rPr>
                <w:rStyle w:val="FontStyle14"/>
                <w:b w:val="0"/>
                <w:sz w:val="24"/>
                <w:szCs w:val="24"/>
              </w:rPr>
              <w:t xml:space="preserve"> кв. м</w:t>
            </w:r>
          </w:p>
        </w:tc>
      </w:tr>
      <w:tr w:rsidR="007A1A35" w:rsidRPr="00564F59" w:rsidTr="00C609FB"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EC2E08" w:rsidRDefault="007A1A35" w:rsidP="00564F59">
            <w:pPr>
              <w:pStyle w:val="Style4"/>
              <w:widowControl/>
              <w:spacing w:line="240" w:lineRule="auto"/>
              <w:rPr>
                <w:rStyle w:val="FontStyle14"/>
                <w:b w:val="0"/>
                <w:sz w:val="24"/>
                <w:szCs w:val="24"/>
              </w:rPr>
            </w:pPr>
            <w:r w:rsidRPr="00EC2E08">
              <w:rPr>
                <w:rStyle w:val="FontStyle14"/>
                <w:b w:val="0"/>
                <w:sz w:val="24"/>
                <w:szCs w:val="24"/>
              </w:rPr>
              <w:t>4.2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EC2E08" w:rsidRDefault="007A1A35" w:rsidP="00C609FB">
            <w:pPr>
              <w:pStyle w:val="Style4"/>
              <w:widowControl/>
              <w:spacing w:line="264" w:lineRule="exact"/>
              <w:ind w:firstLine="10"/>
              <w:jc w:val="both"/>
              <w:rPr>
                <w:rStyle w:val="FontStyle14"/>
                <w:b w:val="0"/>
                <w:sz w:val="24"/>
                <w:szCs w:val="24"/>
              </w:rPr>
            </w:pPr>
            <w:r w:rsidRPr="00EC2E08">
              <w:rPr>
                <w:rStyle w:val="FontStyle14"/>
                <w:b w:val="0"/>
                <w:sz w:val="24"/>
                <w:szCs w:val="24"/>
              </w:rPr>
              <w:t xml:space="preserve">Численность/удельный вес численности слушателей, проживающих в общежитиях, в общей численности слушателей, нуждающихся </w:t>
            </w:r>
            <w:r w:rsidRPr="00091165">
              <w:rPr>
                <w:rStyle w:val="FontStyle12"/>
                <w:sz w:val="24"/>
                <w:szCs w:val="24"/>
              </w:rPr>
              <w:t>в</w:t>
            </w:r>
            <w:r w:rsidRPr="00EC2E08">
              <w:rPr>
                <w:rStyle w:val="FontStyle12"/>
                <w:b/>
                <w:sz w:val="24"/>
                <w:szCs w:val="24"/>
              </w:rPr>
              <w:t xml:space="preserve"> </w:t>
            </w:r>
            <w:r w:rsidRPr="00EC2E08">
              <w:rPr>
                <w:rStyle w:val="FontStyle14"/>
                <w:b w:val="0"/>
                <w:sz w:val="24"/>
                <w:szCs w:val="24"/>
              </w:rPr>
              <w:t>общежитиях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1A35" w:rsidRPr="00AE7A11" w:rsidRDefault="007A1A35" w:rsidP="00EC2E08">
            <w:pPr>
              <w:pStyle w:val="Style9"/>
              <w:widowControl/>
              <w:jc w:val="center"/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</w:pPr>
            <w:r w:rsidRPr="00AE7A11">
              <w:rPr>
                <w:rStyle w:val="FontStyle17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28608C" w:rsidRDefault="0028608C" w:rsidP="00313E1B">
      <w:pPr>
        <w:spacing w:line="276" w:lineRule="auto"/>
        <w:jc w:val="both"/>
        <w:rPr>
          <w:sz w:val="28"/>
          <w:szCs w:val="28"/>
        </w:rPr>
      </w:pPr>
    </w:p>
    <w:p w:rsidR="00CD25B0" w:rsidRDefault="00CD25B0" w:rsidP="00CD25B0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D2561B">
        <w:rPr>
          <w:b/>
          <w:sz w:val="28"/>
          <w:szCs w:val="28"/>
        </w:rPr>
        <w:t>Заключение</w:t>
      </w:r>
    </w:p>
    <w:p w:rsidR="00CD25B0" w:rsidRDefault="00CD25B0" w:rsidP="00CD25B0">
      <w:pPr>
        <w:spacing w:line="276" w:lineRule="auto"/>
        <w:ind w:firstLine="709"/>
        <w:jc w:val="center"/>
        <w:rPr>
          <w:b/>
          <w:sz w:val="28"/>
          <w:szCs w:val="28"/>
        </w:rPr>
      </w:pPr>
    </w:p>
    <w:p w:rsidR="00CD25B0" w:rsidRDefault="00CD25B0" w:rsidP="00CD25B0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Результаты самообследования позволяют сделать следующие итоговые выводы:</w:t>
      </w:r>
    </w:p>
    <w:p w:rsidR="00CD25B0" w:rsidRDefault="00CD25B0" w:rsidP="00CD25B0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1.Учебный центр </w:t>
      </w:r>
      <w:r w:rsidRPr="0072360C">
        <w:rPr>
          <w:sz w:val="26"/>
          <w:szCs w:val="26"/>
        </w:rPr>
        <w:t>располагает основным комплектом учредительной, нормативно - правовой и организационно-распорядительной документации, которая соответствует задачам учебного центра и требованиям системы профессионального образования.</w:t>
      </w:r>
    </w:p>
    <w:p w:rsidR="00CD25B0" w:rsidRDefault="00CD25B0" w:rsidP="00CD25B0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Организационные условия образовательной деятельности соответствуют требованиям законодательства РФ.</w:t>
      </w:r>
    </w:p>
    <w:p w:rsidR="00CD25B0" w:rsidRDefault="00CD25B0" w:rsidP="00CD25B0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 Система управления в Учебном центре является эффективной.</w:t>
      </w:r>
    </w:p>
    <w:p w:rsidR="00CD25B0" w:rsidRDefault="00CD25B0" w:rsidP="00CD25B0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Содержание программ профессионального обучения соответству</w:t>
      </w:r>
      <w:r w:rsidR="00D07479">
        <w:rPr>
          <w:sz w:val="26"/>
          <w:szCs w:val="26"/>
        </w:rPr>
        <w:t>е</w:t>
      </w:r>
      <w:r>
        <w:rPr>
          <w:sz w:val="26"/>
          <w:szCs w:val="26"/>
        </w:rPr>
        <w:t>т требованиям.</w:t>
      </w:r>
    </w:p>
    <w:p w:rsidR="0028608C" w:rsidRPr="000B65C3" w:rsidRDefault="00CD25B0" w:rsidP="00F11F7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5. Учебный процесс осуществляется в условиях, отвечающих действующим </w:t>
      </w:r>
      <w:bookmarkStart w:id="0" w:name="_GoBack"/>
      <w:bookmarkEnd w:id="0"/>
      <w:r w:rsidR="00F11F7E">
        <w:rPr>
          <w:noProof/>
          <w:sz w:val="28"/>
          <w:szCs w:val="28"/>
        </w:rPr>
        <w:drawing>
          <wp:inline distT="0" distB="0" distL="0" distR="0">
            <wp:extent cx="6205855" cy="8719820"/>
            <wp:effectExtent l="0" t="0" r="4445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5855" cy="871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8608C" w:rsidRPr="000B65C3" w:rsidSect="0051353F">
      <w:pgSz w:w="11905" w:h="16837"/>
      <w:pgMar w:top="1083" w:right="709" w:bottom="737" w:left="1423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2775" w:rsidRDefault="000D2775">
      <w:r>
        <w:separator/>
      </w:r>
    </w:p>
  </w:endnote>
  <w:endnote w:type="continuationSeparator" w:id="0">
    <w:p w:rsidR="000D2775" w:rsidRDefault="000D2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26F" w:rsidRDefault="00BC226F" w:rsidP="00D84431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C226F" w:rsidRDefault="00BC226F" w:rsidP="009F3B5E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26F" w:rsidRDefault="00BC226F" w:rsidP="00D84431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F11F7E">
      <w:rPr>
        <w:rStyle w:val="a8"/>
        <w:noProof/>
      </w:rPr>
      <w:t>26</w:t>
    </w:r>
    <w:r>
      <w:rPr>
        <w:rStyle w:val="a8"/>
      </w:rPr>
      <w:fldChar w:fldCharType="end"/>
    </w:r>
  </w:p>
  <w:p w:rsidR="00BC226F" w:rsidRDefault="00BC226F" w:rsidP="009F3B5E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2775" w:rsidRDefault="000D2775">
      <w:r>
        <w:separator/>
      </w:r>
    </w:p>
  </w:footnote>
  <w:footnote w:type="continuationSeparator" w:id="0">
    <w:p w:rsidR="000D2775" w:rsidRDefault="000D27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F6E5CCE"/>
    <w:lvl w:ilvl="0">
      <w:numFmt w:val="bullet"/>
      <w:lvlText w:val="*"/>
      <w:lvlJc w:val="left"/>
    </w:lvl>
  </w:abstractNum>
  <w:abstractNum w:abstractNumId="1" w15:restartNumberingAfterBreak="0">
    <w:nsid w:val="032E2226"/>
    <w:multiLevelType w:val="multilevel"/>
    <w:tmpl w:val="D8C6A336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" w15:restartNumberingAfterBreak="0">
    <w:nsid w:val="13ED16F4"/>
    <w:multiLevelType w:val="hybridMultilevel"/>
    <w:tmpl w:val="E96EA5D0"/>
    <w:lvl w:ilvl="0" w:tplc="A85EB9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A085F09"/>
    <w:multiLevelType w:val="hybridMultilevel"/>
    <w:tmpl w:val="11DCA8F4"/>
    <w:lvl w:ilvl="0" w:tplc="643A6CD8">
      <w:numFmt w:val="bullet"/>
      <w:lvlText w:val="•"/>
      <w:lvlJc w:val="left"/>
      <w:pPr>
        <w:ind w:left="1443" w:hanging="73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A696895"/>
    <w:multiLevelType w:val="hybridMultilevel"/>
    <w:tmpl w:val="D2BAE1E4"/>
    <w:lvl w:ilvl="0" w:tplc="643A6CD8">
      <w:numFmt w:val="bullet"/>
      <w:lvlText w:val="•"/>
      <w:lvlJc w:val="left"/>
      <w:pPr>
        <w:ind w:left="1443" w:hanging="73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4373A"/>
    <w:multiLevelType w:val="singleLevel"/>
    <w:tmpl w:val="EC529F70"/>
    <w:lvl w:ilvl="0">
      <w:start w:val="1"/>
      <w:numFmt w:val="decimal"/>
      <w:lvlText w:val="%1"/>
      <w:legacy w:legacy="1" w:legacySpace="0" w:legacyIndent="20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03A37"/>
    <w:multiLevelType w:val="hybridMultilevel"/>
    <w:tmpl w:val="1BF4B93C"/>
    <w:lvl w:ilvl="0" w:tplc="E3024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D44CB5"/>
    <w:multiLevelType w:val="hybridMultilevel"/>
    <w:tmpl w:val="FAD672E2"/>
    <w:lvl w:ilvl="0" w:tplc="E3024D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32D0DD6"/>
    <w:multiLevelType w:val="hybridMultilevel"/>
    <w:tmpl w:val="1E922116"/>
    <w:lvl w:ilvl="0" w:tplc="CF6E5CCE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BAE4C2C"/>
    <w:multiLevelType w:val="hybridMultilevel"/>
    <w:tmpl w:val="E5E089D4"/>
    <w:lvl w:ilvl="0" w:tplc="CF6E5CCE">
      <w:numFmt w:val="bullet"/>
      <w:lvlText w:val="—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403198"/>
    <w:multiLevelType w:val="hybridMultilevel"/>
    <w:tmpl w:val="DC58C904"/>
    <w:lvl w:ilvl="0" w:tplc="22DCBF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75808DE"/>
    <w:multiLevelType w:val="hybridMultilevel"/>
    <w:tmpl w:val="D2B0695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69483C81"/>
    <w:multiLevelType w:val="hybridMultilevel"/>
    <w:tmpl w:val="FE1288D8"/>
    <w:lvl w:ilvl="0" w:tplc="A6D4C42A">
      <w:start w:val="1"/>
      <w:numFmt w:val="decimal"/>
      <w:lvlText w:val="%1."/>
      <w:lvlJc w:val="left"/>
      <w:pPr>
        <w:ind w:left="10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13" w15:restartNumberingAfterBreak="0">
    <w:nsid w:val="6A993859"/>
    <w:multiLevelType w:val="hybridMultilevel"/>
    <w:tmpl w:val="E7EE34F4"/>
    <w:lvl w:ilvl="0" w:tplc="E3024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C6314C"/>
    <w:multiLevelType w:val="hybridMultilevel"/>
    <w:tmpl w:val="E77633C4"/>
    <w:lvl w:ilvl="0" w:tplc="E3024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E45A97"/>
    <w:multiLevelType w:val="hybridMultilevel"/>
    <w:tmpl w:val="21480838"/>
    <w:lvl w:ilvl="0" w:tplc="CF6E5CCE">
      <w:numFmt w:val="bullet"/>
      <w:lvlText w:val="—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5709E6"/>
    <w:multiLevelType w:val="hybridMultilevel"/>
    <w:tmpl w:val="E21E49C0"/>
    <w:lvl w:ilvl="0" w:tplc="90082FB6">
      <w:start w:val="1"/>
      <w:numFmt w:val="decimal"/>
      <w:lvlText w:val="%1."/>
      <w:lvlJc w:val="left"/>
      <w:pPr>
        <w:ind w:left="10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17" w15:restartNumberingAfterBreak="0">
    <w:nsid w:val="7BC20ED1"/>
    <w:multiLevelType w:val="hybridMultilevel"/>
    <w:tmpl w:val="1CBCDC0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—"/>
        <w:legacy w:legacy="1" w:legacySpace="0" w:legacyIndent="420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—"/>
        <w:legacy w:legacy="1" w:legacySpace="0" w:legacyIndent="706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—"/>
        <w:legacy w:legacy="1" w:legacySpace="0" w:legacyIndent="427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—"/>
        <w:legacy w:legacy="1" w:legacySpace="0" w:legacyIndent="701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—"/>
        <w:legacy w:legacy="1" w:legacySpace="0" w:legacyIndent="425"/>
        <w:lvlJc w:val="left"/>
        <w:rPr>
          <w:rFonts w:ascii="Times New Roman" w:hAnsi="Times New Roman" w:hint="default"/>
        </w:rPr>
      </w:lvl>
    </w:lvlOverride>
  </w:num>
  <w:num w:numId="6">
    <w:abstractNumId w:val="5"/>
  </w:num>
  <w:num w:numId="7">
    <w:abstractNumId w:val="0"/>
    <w:lvlOverride w:ilvl="0">
      <w:lvl w:ilvl="0">
        <w:numFmt w:val="bullet"/>
        <w:lvlText w:val="—"/>
        <w:legacy w:legacy="1" w:legacySpace="0" w:legacyIndent="423"/>
        <w:lvlJc w:val="left"/>
        <w:rPr>
          <w:rFonts w:ascii="Times New Roman" w:hAnsi="Times New Roman" w:hint="default"/>
        </w:rPr>
      </w:lvl>
    </w:lvlOverride>
  </w:num>
  <w:num w:numId="8">
    <w:abstractNumId w:val="6"/>
  </w:num>
  <w:num w:numId="9">
    <w:abstractNumId w:val="13"/>
  </w:num>
  <w:num w:numId="10">
    <w:abstractNumId w:val="14"/>
  </w:num>
  <w:num w:numId="11">
    <w:abstractNumId w:val="17"/>
  </w:num>
  <w:num w:numId="12">
    <w:abstractNumId w:val="0"/>
    <w:lvlOverride w:ilvl="0">
      <w:lvl w:ilvl="0">
        <w:numFmt w:val="bullet"/>
        <w:lvlText w:val="—"/>
        <w:legacy w:legacy="1" w:legacySpace="0" w:legacyIndent="422"/>
        <w:lvlJc w:val="left"/>
        <w:rPr>
          <w:rFonts w:ascii="Times New Roman" w:hAnsi="Times New Roman" w:hint="default"/>
        </w:rPr>
      </w:lvl>
    </w:lvlOverride>
  </w:num>
  <w:num w:numId="13">
    <w:abstractNumId w:val="11"/>
  </w:num>
  <w:num w:numId="14">
    <w:abstractNumId w:val="3"/>
  </w:num>
  <w:num w:numId="15">
    <w:abstractNumId w:val="4"/>
  </w:num>
  <w:num w:numId="16">
    <w:abstractNumId w:val="15"/>
  </w:num>
  <w:num w:numId="17">
    <w:abstractNumId w:val="9"/>
  </w:num>
  <w:num w:numId="18">
    <w:abstractNumId w:val="0"/>
    <w:lvlOverride w:ilvl="0">
      <w:lvl w:ilvl="0">
        <w:start w:val="65535"/>
        <w:numFmt w:val="bullet"/>
        <w:lvlText w:val="-"/>
        <w:legacy w:legacy="1" w:legacySpace="0" w:legacyIndent="122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7"/>
  </w:num>
  <w:num w:numId="20">
    <w:abstractNumId w:val="8"/>
  </w:num>
  <w:num w:numId="21">
    <w:abstractNumId w:val="16"/>
  </w:num>
  <w:num w:numId="22">
    <w:abstractNumId w:val="12"/>
  </w:num>
  <w:num w:numId="23">
    <w:abstractNumId w:val="10"/>
  </w:num>
  <w:num w:numId="24">
    <w:abstractNumId w:val="2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185"/>
    <w:rsid w:val="00000737"/>
    <w:rsid w:val="00002FBA"/>
    <w:rsid w:val="000067B0"/>
    <w:rsid w:val="000072E7"/>
    <w:rsid w:val="00021C3F"/>
    <w:rsid w:val="00032B91"/>
    <w:rsid w:val="000348B5"/>
    <w:rsid w:val="000379EF"/>
    <w:rsid w:val="00043017"/>
    <w:rsid w:val="0004368A"/>
    <w:rsid w:val="00050309"/>
    <w:rsid w:val="00052481"/>
    <w:rsid w:val="00052868"/>
    <w:rsid w:val="000551A8"/>
    <w:rsid w:val="00055657"/>
    <w:rsid w:val="00056010"/>
    <w:rsid w:val="0006735E"/>
    <w:rsid w:val="000701EA"/>
    <w:rsid w:val="00071B94"/>
    <w:rsid w:val="00081962"/>
    <w:rsid w:val="000837A4"/>
    <w:rsid w:val="0008510F"/>
    <w:rsid w:val="00087C68"/>
    <w:rsid w:val="00091165"/>
    <w:rsid w:val="00094207"/>
    <w:rsid w:val="00097067"/>
    <w:rsid w:val="000A0C21"/>
    <w:rsid w:val="000A60C2"/>
    <w:rsid w:val="000A7863"/>
    <w:rsid w:val="000B36D5"/>
    <w:rsid w:val="000B37DB"/>
    <w:rsid w:val="000B65C3"/>
    <w:rsid w:val="000C47D6"/>
    <w:rsid w:val="000C5275"/>
    <w:rsid w:val="000D2775"/>
    <w:rsid w:val="000D34C4"/>
    <w:rsid w:val="000D7663"/>
    <w:rsid w:val="000E138D"/>
    <w:rsid w:val="000E20B5"/>
    <w:rsid w:val="000E4444"/>
    <w:rsid w:val="000E7564"/>
    <w:rsid w:val="000E7FD3"/>
    <w:rsid w:val="00106FE3"/>
    <w:rsid w:val="001137AE"/>
    <w:rsid w:val="001365F5"/>
    <w:rsid w:val="00136CC6"/>
    <w:rsid w:val="00137645"/>
    <w:rsid w:val="00145D4A"/>
    <w:rsid w:val="00146AF9"/>
    <w:rsid w:val="001508AC"/>
    <w:rsid w:val="001521FB"/>
    <w:rsid w:val="00171056"/>
    <w:rsid w:val="001732C8"/>
    <w:rsid w:val="00191865"/>
    <w:rsid w:val="001920AD"/>
    <w:rsid w:val="00193CD3"/>
    <w:rsid w:val="00193FB6"/>
    <w:rsid w:val="001A20D3"/>
    <w:rsid w:val="001B0B72"/>
    <w:rsid w:val="001C6A74"/>
    <w:rsid w:val="001C6ED7"/>
    <w:rsid w:val="001D6F4D"/>
    <w:rsid w:val="001D77B9"/>
    <w:rsid w:val="001E13D6"/>
    <w:rsid w:val="001E152A"/>
    <w:rsid w:val="001F014D"/>
    <w:rsid w:val="00201C5D"/>
    <w:rsid w:val="00206655"/>
    <w:rsid w:val="00211C34"/>
    <w:rsid w:val="00224BD6"/>
    <w:rsid w:val="0022694D"/>
    <w:rsid w:val="002323BF"/>
    <w:rsid w:val="002354CC"/>
    <w:rsid w:val="0023577C"/>
    <w:rsid w:val="00236CF6"/>
    <w:rsid w:val="00240297"/>
    <w:rsid w:val="002460EF"/>
    <w:rsid w:val="002544F5"/>
    <w:rsid w:val="00256689"/>
    <w:rsid w:val="00256A7A"/>
    <w:rsid w:val="0025777C"/>
    <w:rsid w:val="0026044A"/>
    <w:rsid w:val="00260EA1"/>
    <w:rsid w:val="0026141A"/>
    <w:rsid w:val="0026146B"/>
    <w:rsid w:val="00274139"/>
    <w:rsid w:val="00280426"/>
    <w:rsid w:val="00283E96"/>
    <w:rsid w:val="0028608C"/>
    <w:rsid w:val="00293536"/>
    <w:rsid w:val="002953FB"/>
    <w:rsid w:val="002978B5"/>
    <w:rsid w:val="002A174B"/>
    <w:rsid w:val="002A17FF"/>
    <w:rsid w:val="002A1A64"/>
    <w:rsid w:val="002A3107"/>
    <w:rsid w:val="002B2E0F"/>
    <w:rsid w:val="002B31BD"/>
    <w:rsid w:val="002B7FCC"/>
    <w:rsid w:val="002C612C"/>
    <w:rsid w:val="002E2DCD"/>
    <w:rsid w:val="002F0EB9"/>
    <w:rsid w:val="002F6A72"/>
    <w:rsid w:val="0030217A"/>
    <w:rsid w:val="00302E89"/>
    <w:rsid w:val="0031082D"/>
    <w:rsid w:val="003115E4"/>
    <w:rsid w:val="00313E1B"/>
    <w:rsid w:val="003208CA"/>
    <w:rsid w:val="00320CF7"/>
    <w:rsid w:val="003214E6"/>
    <w:rsid w:val="003308BA"/>
    <w:rsid w:val="00333452"/>
    <w:rsid w:val="00333E49"/>
    <w:rsid w:val="00340CBB"/>
    <w:rsid w:val="00350D77"/>
    <w:rsid w:val="003515C3"/>
    <w:rsid w:val="003523EB"/>
    <w:rsid w:val="00355F17"/>
    <w:rsid w:val="00361AB8"/>
    <w:rsid w:val="003656E3"/>
    <w:rsid w:val="00370020"/>
    <w:rsid w:val="00377C92"/>
    <w:rsid w:val="00381987"/>
    <w:rsid w:val="00384EBA"/>
    <w:rsid w:val="00397336"/>
    <w:rsid w:val="003A08E0"/>
    <w:rsid w:val="003B1507"/>
    <w:rsid w:val="003B4A7C"/>
    <w:rsid w:val="003B6F5E"/>
    <w:rsid w:val="003C320C"/>
    <w:rsid w:val="003D4B23"/>
    <w:rsid w:val="003E2CA1"/>
    <w:rsid w:val="003E5415"/>
    <w:rsid w:val="003F0737"/>
    <w:rsid w:val="003F5C56"/>
    <w:rsid w:val="004035C1"/>
    <w:rsid w:val="00412847"/>
    <w:rsid w:val="00412886"/>
    <w:rsid w:val="00417FBA"/>
    <w:rsid w:val="00434C5F"/>
    <w:rsid w:val="004350FD"/>
    <w:rsid w:val="00443EFD"/>
    <w:rsid w:val="004532FC"/>
    <w:rsid w:val="0045413D"/>
    <w:rsid w:val="0045668E"/>
    <w:rsid w:val="00460851"/>
    <w:rsid w:val="00461B85"/>
    <w:rsid w:val="00470219"/>
    <w:rsid w:val="004716B2"/>
    <w:rsid w:val="00472012"/>
    <w:rsid w:val="004745BB"/>
    <w:rsid w:val="00475CBE"/>
    <w:rsid w:val="004962F2"/>
    <w:rsid w:val="00497D2D"/>
    <w:rsid w:val="004A1396"/>
    <w:rsid w:val="004C1347"/>
    <w:rsid w:val="004C1D4C"/>
    <w:rsid w:val="004C3AAC"/>
    <w:rsid w:val="004C5959"/>
    <w:rsid w:val="004C5B6D"/>
    <w:rsid w:val="004D2DA8"/>
    <w:rsid w:val="004D3661"/>
    <w:rsid w:val="004D570D"/>
    <w:rsid w:val="004E1994"/>
    <w:rsid w:val="004E6F10"/>
    <w:rsid w:val="004F489B"/>
    <w:rsid w:val="005011FA"/>
    <w:rsid w:val="00504DF9"/>
    <w:rsid w:val="005113EE"/>
    <w:rsid w:val="0051353F"/>
    <w:rsid w:val="00521C1F"/>
    <w:rsid w:val="005267B2"/>
    <w:rsid w:val="00534565"/>
    <w:rsid w:val="00541ECA"/>
    <w:rsid w:val="00542F09"/>
    <w:rsid w:val="00551350"/>
    <w:rsid w:val="00553EC8"/>
    <w:rsid w:val="00564F59"/>
    <w:rsid w:val="00567CAC"/>
    <w:rsid w:val="00574BB0"/>
    <w:rsid w:val="00574EF4"/>
    <w:rsid w:val="00575C50"/>
    <w:rsid w:val="005919F1"/>
    <w:rsid w:val="005924E0"/>
    <w:rsid w:val="0059295D"/>
    <w:rsid w:val="005941D6"/>
    <w:rsid w:val="0059450C"/>
    <w:rsid w:val="0059787D"/>
    <w:rsid w:val="005B2947"/>
    <w:rsid w:val="005B2AEC"/>
    <w:rsid w:val="005C0063"/>
    <w:rsid w:val="005C11DF"/>
    <w:rsid w:val="005C3BFA"/>
    <w:rsid w:val="005C60A1"/>
    <w:rsid w:val="005D3C49"/>
    <w:rsid w:val="005D57DA"/>
    <w:rsid w:val="005E1014"/>
    <w:rsid w:val="005F5242"/>
    <w:rsid w:val="0060383F"/>
    <w:rsid w:val="0061009C"/>
    <w:rsid w:val="00613A2D"/>
    <w:rsid w:val="00616372"/>
    <w:rsid w:val="0062631B"/>
    <w:rsid w:val="00626DA1"/>
    <w:rsid w:val="0063365F"/>
    <w:rsid w:val="00634E16"/>
    <w:rsid w:val="006408E8"/>
    <w:rsid w:val="00641B41"/>
    <w:rsid w:val="00643C86"/>
    <w:rsid w:val="00644B9B"/>
    <w:rsid w:val="00644CC2"/>
    <w:rsid w:val="006512C6"/>
    <w:rsid w:val="006515AE"/>
    <w:rsid w:val="0066533B"/>
    <w:rsid w:val="006711FB"/>
    <w:rsid w:val="0067611A"/>
    <w:rsid w:val="00677906"/>
    <w:rsid w:val="0068660E"/>
    <w:rsid w:val="0069292A"/>
    <w:rsid w:val="00694D92"/>
    <w:rsid w:val="0069667C"/>
    <w:rsid w:val="006A2197"/>
    <w:rsid w:val="006A4BE4"/>
    <w:rsid w:val="006A5114"/>
    <w:rsid w:val="006B0581"/>
    <w:rsid w:val="006B1ABE"/>
    <w:rsid w:val="006B40F5"/>
    <w:rsid w:val="006B64CB"/>
    <w:rsid w:val="006C0233"/>
    <w:rsid w:val="006C4A67"/>
    <w:rsid w:val="006C56E1"/>
    <w:rsid w:val="006C5B60"/>
    <w:rsid w:val="006D20E7"/>
    <w:rsid w:val="006D5D0B"/>
    <w:rsid w:val="006E299D"/>
    <w:rsid w:val="006E684E"/>
    <w:rsid w:val="006F402A"/>
    <w:rsid w:val="006F4737"/>
    <w:rsid w:val="00704E3A"/>
    <w:rsid w:val="00705F8D"/>
    <w:rsid w:val="00711593"/>
    <w:rsid w:val="0071243E"/>
    <w:rsid w:val="007127F0"/>
    <w:rsid w:val="00722B54"/>
    <w:rsid w:val="0072360C"/>
    <w:rsid w:val="00723C03"/>
    <w:rsid w:val="007248CB"/>
    <w:rsid w:val="00735FC9"/>
    <w:rsid w:val="00744750"/>
    <w:rsid w:val="007450FE"/>
    <w:rsid w:val="00747354"/>
    <w:rsid w:val="00754574"/>
    <w:rsid w:val="0075685D"/>
    <w:rsid w:val="00762F50"/>
    <w:rsid w:val="007A11E3"/>
    <w:rsid w:val="007A1A35"/>
    <w:rsid w:val="007A2AEA"/>
    <w:rsid w:val="007B6358"/>
    <w:rsid w:val="007B755A"/>
    <w:rsid w:val="007D4647"/>
    <w:rsid w:val="007E0107"/>
    <w:rsid w:val="00813180"/>
    <w:rsid w:val="008168B2"/>
    <w:rsid w:val="00824A72"/>
    <w:rsid w:val="00836E5A"/>
    <w:rsid w:val="008456D7"/>
    <w:rsid w:val="00851CDF"/>
    <w:rsid w:val="00852D80"/>
    <w:rsid w:val="00860229"/>
    <w:rsid w:val="00864BE7"/>
    <w:rsid w:val="0086629F"/>
    <w:rsid w:val="00867FCA"/>
    <w:rsid w:val="00870A0E"/>
    <w:rsid w:val="0087423B"/>
    <w:rsid w:val="00874466"/>
    <w:rsid w:val="00877BC5"/>
    <w:rsid w:val="008A5B20"/>
    <w:rsid w:val="008B1FDC"/>
    <w:rsid w:val="008B5B7B"/>
    <w:rsid w:val="008B5E29"/>
    <w:rsid w:val="008B6B83"/>
    <w:rsid w:val="008B7DDA"/>
    <w:rsid w:val="008C2F5A"/>
    <w:rsid w:val="008C42A1"/>
    <w:rsid w:val="008C6BCC"/>
    <w:rsid w:val="008C7DDD"/>
    <w:rsid w:val="008D6B6B"/>
    <w:rsid w:val="008D6C4E"/>
    <w:rsid w:val="008D7690"/>
    <w:rsid w:val="008E5753"/>
    <w:rsid w:val="008F33AE"/>
    <w:rsid w:val="008F6329"/>
    <w:rsid w:val="008F6857"/>
    <w:rsid w:val="00912D1A"/>
    <w:rsid w:val="00914F9F"/>
    <w:rsid w:val="00917205"/>
    <w:rsid w:val="00921073"/>
    <w:rsid w:val="00923FC1"/>
    <w:rsid w:val="00935676"/>
    <w:rsid w:val="0096215A"/>
    <w:rsid w:val="0097050A"/>
    <w:rsid w:val="00976D17"/>
    <w:rsid w:val="00977700"/>
    <w:rsid w:val="0098583B"/>
    <w:rsid w:val="009861E3"/>
    <w:rsid w:val="009967E4"/>
    <w:rsid w:val="009A091F"/>
    <w:rsid w:val="009A32FB"/>
    <w:rsid w:val="009A4B56"/>
    <w:rsid w:val="009A4C04"/>
    <w:rsid w:val="009B3CD0"/>
    <w:rsid w:val="009B4042"/>
    <w:rsid w:val="009B68C8"/>
    <w:rsid w:val="009B7D27"/>
    <w:rsid w:val="009C0D8B"/>
    <w:rsid w:val="009C2661"/>
    <w:rsid w:val="009C2B03"/>
    <w:rsid w:val="009C305E"/>
    <w:rsid w:val="009D00C9"/>
    <w:rsid w:val="009F3B5E"/>
    <w:rsid w:val="00A0090A"/>
    <w:rsid w:val="00A04EE2"/>
    <w:rsid w:val="00A10CAD"/>
    <w:rsid w:val="00A2063A"/>
    <w:rsid w:val="00A23E93"/>
    <w:rsid w:val="00A25299"/>
    <w:rsid w:val="00A258D3"/>
    <w:rsid w:val="00A2617B"/>
    <w:rsid w:val="00A26C00"/>
    <w:rsid w:val="00A40FEE"/>
    <w:rsid w:val="00A61A3A"/>
    <w:rsid w:val="00A65AAB"/>
    <w:rsid w:val="00A67480"/>
    <w:rsid w:val="00A7778D"/>
    <w:rsid w:val="00A90431"/>
    <w:rsid w:val="00A9368F"/>
    <w:rsid w:val="00AA0E88"/>
    <w:rsid w:val="00AB3D18"/>
    <w:rsid w:val="00AB4264"/>
    <w:rsid w:val="00AC11CC"/>
    <w:rsid w:val="00AE0682"/>
    <w:rsid w:val="00AE4EC8"/>
    <w:rsid w:val="00AE7A11"/>
    <w:rsid w:val="00AE7C1F"/>
    <w:rsid w:val="00AF61D7"/>
    <w:rsid w:val="00B026EF"/>
    <w:rsid w:val="00B059D1"/>
    <w:rsid w:val="00B0650C"/>
    <w:rsid w:val="00B06A5E"/>
    <w:rsid w:val="00B11067"/>
    <w:rsid w:val="00B137A2"/>
    <w:rsid w:val="00B17107"/>
    <w:rsid w:val="00B21FC7"/>
    <w:rsid w:val="00B30360"/>
    <w:rsid w:val="00B31A61"/>
    <w:rsid w:val="00B338A5"/>
    <w:rsid w:val="00B52E26"/>
    <w:rsid w:val="00B53566"/>
    <w:rsid w:val="00B56A3A"/>
    <w:rsid w:val="00B576C0"/>
    <w:rsid w:val="00B625AF"/>
    <w:rsid w:val="00B63C4E"/>
    <w:rsid w:val="00B64DE4"/>
    <w:rsid w:val="00B66639"/>
    <w:rsid w:val="00B718DA"/>
    <w:rsid w:val="00B7191D"/>
    <w:rsid w:val="00B7298A"/>
    <w:rsid w:val="00B75D7F"/>
    <w:rsid w:val="00B80EF9"/>
    <w:rsid w:val="00B84AEF"/>
    <w:rsid w:val="00B93930"/>
    <w:rsid w:val="00B942E0"/>
    <w:rsid w:val="00B9497F"/>
    <w:rsid w:val="00BB3F05"/>
    <w:rsid w:val="00BB4DCE"/>
    <w:rsid w:val="00BC07A9"/>
    <w:rsid w:val="00BC226F"/>
    <w:rsid w:val="00BC68C4"/>
    <w:rsid w:val="00BD05DB"/>
    <w:rsid w:val="00BD1B6F"/>
    <w:rsid w:val="00BD358D"/>
    <w:rsid w:val="00BD38BE"/>
    <w:rsid w:val="00BD4309"/>
    <w:rsid w:val="00BD4927"/>
    <w:rsid w:val="00BD7F93"/>
    <w:rsid w:val="00BE1207"/>
    <w:rsid w:val="00BE76B6"/>
    <w:rsid w:val="00BF10B2"/>
    <w:rsid w:val="00BF25FF"/>
    <w:rsid w:val="00C008D0"/>
    <w:rsid w:val="00C034BF"/>
    <w:rsid w:val="00C10BF7"/>
    <w:rsid w:val="00C11615"/>
    <w:rsid w:val="00C21B30"/>
    <w:rsid w:val="00C23C48"/>
    <w:rsid w:val="00C322A7"/>
    <w:rsid w:val="00C342A1"/>
    <w:rsid w:val="00C3546C"/>
    <w:rsid w:val="00C4312C"/>
    <w:rsid w:val="00C45251"/>
    <w:rsid w:val="00C55B5F"/>
    <w:rsid w:val="00C6001B"/>
    <w:rsid w:val="00C609FB"/>
    <w:rsid w:val="00C6413C"/>
    <w:rsid w:val="00C67BEF"/>
    <w:rsid w:val="00C7097A"/>
    <w:rsid w:val="00C75F95"/>
    <w:rsid w:val="00C7726B"/>
    <w:rsid w:val="00C923C8"/>
    <w:rsid w:val="00C931D3"/>
    <w:rsid w:val="00C94711"/>
    <w:rsid w:val="00CA2A19"/>
    <w:rsid w:val="00CA725E"/>
    <w:rsid w:val="00CB0581"/>
    <w:rsid w:val="00CC7445"/>
    <w:rsid w:val="00CD25B0"/>
    <w:rsid w:val="00CE0172"/>
    <w:rsid w:val="00CE367B"/>
    <w:rsid w:val="00CE5703"/>
    <w:rsid w:val="00CF1EC9"/>
    <w:rsid w:val="00CF7124"/>
    <w:rsid w:val="00D04F95"/>
    <w:rsid w:val="00D07479"/>
    <w:rsid w:val="00D2561B"/>
    <w:rsid w:val="00D42878"/>
    <w:rsid w:val="00D44A1C"/>
    <w:rsid w:val="00D55701"/>
    <w:rsid w:val="00D600F1"/>
    <w:rsid w:val="00D60C69"/>
    <w:rsid w:val="00D61E7D"/>
    <w:rsid w:val="00D6216C"/>
    <w:rsid w:val="00D653EA"/>
    <w:rsid w:val="00D772B8"/>
    <w:rsid w:val="00D83185"/>
    <w:rsid w:val="00D831BB"/>
    <w:rsid w:val="00D84431"/>
    <w:rsid w:val="00D84AB5"/>
    <w:rsid w:val="00D96708"/>
    <w:rsid w:val="00DA3028"/>
    <w:rsid w:val="00DA5DED"/>
    <w:rsid w:val="00DB27F2"/>
    <w:rsid w:val="00DB3FC2"/>
    <w:rsid w:val="00DC0D3D"/>
    <w:rsid w:val="00DC4FE0"/>
    <w:rsid w:val="00DC557D"/>
    <w:rsid w:val="00DC5A23"/>
    <w:rsid w:val="00DC6A1F"/>
    <w:rsid w:val="00DD13A7"/>
    <w:rsid w:val="00DF3A43"/>
    <w:rsid w:val="00E00C46"/>
    <w:rsid w:val="00E03D13"/>
    <w:rsid w:val="00E07393"/>
    <w:rsid w:val="00E16B8C"/>
    <w:rsid w:val="00E37B55"/>
    <w:rsid w:val="00E448A3"/>
    <w:rsid w:val="00E44E6D"/>
    <w:rsid w:val="00E4651A"/>
    <w:rsid w:val="00E55023"/>
    <w:rsid w:val="00E57AF2"/>
    <w:rsid w:val="00E7753E"/>
    <w:rsid w:val="00E864E4"/>
    <w:rsid w:val="00EA1A38"/>
    <w:rsid w:val="00EB7314"/>
    <w:rsid w:val="00EC2E08"/>
    <w:rsid w:val="00EC2E33"/>
    <w:rsid w:val="00EC4235"/>
    <w:rsid w:val="00EC6751"/>
    <w:rsid w:val="00ED4914"/>
    <w:rsid w:val="00EF184F"/>
    <w:rsid w:val="00EF3881"/>
    <w:rsid w:val="00EF611B"/>
    <w:rsid w:val="00F116CF"/>
    <w:rsid w:val="00F11940"/>
    <w:rsid w:val="00F11F7E"/>
    <w:rsid w:val="00F1285C"/>
    <w:rsid w:val="00F159B6"/>
    <w:rsid w:val="00F162D2"/>
    <w:rsid w:val="00F16873"/>
    <w:rsid w:val="00F21177"/>
    <w:rsid w:val="00F235A4"/>
    <w:rsid w:val="00F3691E"/>
    <w:rsid w:val="00F51B76"/>
    <w:rsid w:val="00F536BB"/>
    <w:rsid w:val="00F57799"/>
    <w:rsid w:val="00F57B4F"/>
    <w:rsid w:val="00F57FCC"/>
    <w:rsid w:val="00F60E17"/>
    <w:rsid w:val="00F62880"/>
    <w:rsid w:val="00F64976"/>
    <w:rsid w:val="00F66144"/>
    <w:rsid w:val="00F67FA8"/>
    <w:rsid w:val="00F715FF"/>
    <w:rsid w:val="00F71794"/>
    <w:rsid w:val="00F824D0"/>
    <w:rsid w:val="00F83594"/>
    <w:rsid w:val="00F872F7"/>
    <w:rsid w:val="00F87E78"/>
    <w:rsid w:val="00F906B2"/>
    <w:rsid w:val="00F92C82"/>
    <w:rsid w:val="00F940FD"/>
    <w:rsid w:val="00FA00D9"/>
    <w:rsid w:val="00FC5ABC"/>
    <w:rsid w:val="00FC67D9"/>
    <w:rsid w:val="00FD7543"/>
    <w:rsid w:val="00FE3BEF"/>
    <w:rsid w:val="00FF3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9AADE1"/>
  <w15:docId w15:val="{C18A22A9-CEB9-4111-9DB0-329647DBB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A0E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3656E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locked/>
    <w:rsid w:val="00D60C69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870A0E"/>
  </w:style>
  <w:style w:type="paragraph" w:customStyle="1" w:styleId="Style2">
    <w:name w:val="Style2"/>
    <w:basedOn w:val="a"/>
    <w:uiPriority w:val="99"/>
    <w:rsid w:val="00870A0E"/>
    <w:pPr>
      <w:spacing w:line="314" w:lineRule="exact"/>
      <w:ind w:firstLine="682"/>
      <w:jc w:val="both"/>
    </w:pPr>
  </w:style>
  <w:style w:type="paragraph" w:customStyle="1" w:styleId="Style3">
    <w:name w:val="Style3"/>
    <w:basedOn w:val="a"/>
    <w:uiPriority w:val="99"/>
    <w:rsid w:val="00870A0E"/>
  </w:style>
  <w:style w:type="character" w:customStyle="1" w:styleId="FontStyle11">
    <w:name w:val="Font Style11"/>
    <w:uiPriority w:val="99"/>
    <w:rsid w:val="00870A0E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2">
    <w:name w:val="Font Style12"/>
    <w:uiPriority w:val="99"/>
    <w:rsid w:val="00870A0E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F0737"/>
    <w:pPr>
      <w:spacing w:line="286" w:lineRule="exact"/>
      <w:jc w:val="center"/>
    </w:pPr>
  </w:style>
  <w:style w:type="paragraph" w:customStyle="1" w:styleId="Style5">
    <w:name w:val="Style5"/>
    <w:basedOn w:val="a"/>
    <w:uiPriority w:val="99"/>
    <w:rsid w:val="003F0737"/>
    <w:pPr>
      <w:spacing w:line="283" w:lineRule="exact"/>
      <w:ind w:hanging="324"/>
    </w:pPr>
  </w:style>
  <w:style w:type="character" w:customStyle="1" w:styleId="FontStyle13">
    <w:name w:val="Font Style13"/>
    <w:uiPriority w:val="99"/>
    <w:rsid w:val="003F0737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uiPriority w:val="99"/>
    <w:rsid w:val="0096215A"/>
    <w:rPr>
      <w:rFonts w:ascii="Times New Roman" w:hAnsi="Times New Roman" w:cs="Times New Roman"/>
      <w:b/>
      <w:bCs/>
      <w:sz w:val="26"/>
      <w:szCs w:val="26"/>
    </w:rPr>
  </w:style>
  <w:style w:type="paragraph" w:customStyle="1" w:styleId="Style6">
    <w:name w:val="Style6"/>
    <w:basedOn w:val="a"/>
    <w:uiPriority w:val="99"/>
    <w:rsid w:val="00935676"/>
    <w:pPr>
      <w:spacing w:line="313" w:lineRule="exact"/>
      <w:jc w:val="both"/>
    </w:pPr>
  </w:style>
  <w:style w:type="paragraph" w:customStyle="1" w:styleId="Style9">
    <w:name w:val="Style9"/>
    <w:basedOn w:val="a"/>
    <w:uiPriority w:val="99"/>
    <w:rsid w:val="00BD4927"/>
  </w:style>
  <w:style w:type="character" w:customStyle="1" w:styleId="FontStyle15">
    <w:name w:val="Font Style15"/>
    <w:uiPriority w:val="99"/>
    <w:rsid w:val="00BD492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uiPriority w:val="99"/>
    <w:rsid w:val="00BD4927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3">
    <w:name w:val="Style13"/>
    <w:basedOn w:val="a"/>
    <w:uiPriority w:val="99"/>
    <w:rsid w:val="00BD4927"/>
  </w:style>
  <w:style w:type="character" w:customStyle="1" w:styleId="FontStyle24">
    <w:name w:val="Font Style24"/>
    <w:uiPriority w:val="99"/>
    <w:rsid w:val="00BD4927"/>
    <w:rPr>
      <w:rFonts w:ascii="Times New Roman" w:hAnsi="Times New Roman" w:cs="Times New Roman"/>
      <w:sz w:val="20"/>
      <w:szCs w:val="20"/>
    </w:rPr>
  </w:style>
  <w:style w:type="table" w:styleId="a3">
    <w:name w:val="Table Grid"/>
    <w:basedOn w:val="a1"/>
    <w:uiPriority w:val="59"/>
    <w:locked/>
    <w:rsid w:val="004716B2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8">
    <w:name w:val="Font Style18"/>
    <w:uiPriority w:val="99"/>
    <w:rsid w:val="00F906B2"/>
    <w:rPr>
      <w:rFonts w:ascii="Times New Roman" w:hAnsi="Times New Roman" w:cs="Times New Roman"/>
      <w:sz w:val="26"/>
      <w:szCs w:val="26"/>
    </w:rPr>
  </w:style>
  <w:style w:type="paragraph" w:styleId="a4">
    <w:name w:val="Normal (Web)"/>
    <w:basedOn w:val="a"/>
    <w:uiPriority w:val="99"/>
    <w:rsid w:val="00EF611B"/>
    <w:pPr>
      <w:widowControl/>
      <w:autoSpaceDE/>
      <w:autoSpaceDN/>
      <w:adjustRightInd/>
      <w:spacing w:before="100" w:beforeAutospacing="1" w:after="100" w:afterAutospacing="1"/>
    </w:pPr>
  </w:style>
  <w:style w:type="character" w:styleId="a5">
    <w:name w:val="Hyperlink"/>
    <w:uiPriority w:val="99"/>
    <w:rsid w:val="00D772B8"/>
    <w:rPr>
      <w:rFonts w:cs="Times New Roman"/>
      <w:color w:val="0000FF"/>
      <w:u w:val="single"/>
    </w:rPr>
  </w:style>
  <w:style w:type="character" w:customStyle="1" w:styleId="apple-converted-space">
    <w:name w:val="apple-converted-space"/>
    <w:rsid w:val="00D772B8"/>
    <w:rPr>
      <w:rFonts w:cs="Times New Roman"/>
    </w:rPr>
  </w:style>
  <w:style w:type="paragraph" w:styleId="a6">
    <w:name w:val="footer"/>
    <w:basedOn w:val="a"/>
    <w:link w:val="a7"/>
    <w:uiPriority w:val="99"/>
    <w:rsid w:val="009F3B5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locked/>
    <w:rsid w:val="00575C50"/>
    <w:rPr>
      <w:rFonts w:hAnsi="Times New Roman" w:cs="Times New Roman"/>
      <w:sz w:val="24"/>
      <w:szCs w:val="24"/>
    </w:rPr>
  </w:style>
  <w:style w:type="character" w:styleId="a8">
    <w:name w:val="page number"/>
    <w:uiPriority w:val="99"/>
    <w:rsid w:val="009F3B5E"/>
    <w:rPr>
      <w:rFonts w:cs="Times New Roman"/>
    </w:rPr>
  </w:style>
  <w:style w:type="paragraph" w:customStyle="1" w:styleId="Style7">
    <w:name w:val="Style7"/>
    <w:basedOn w:val="a"/>
    <w:uiPriority w:val="99"/>
    <w:rsid w:val="00564F59"/>
  </w:style>
  <w:style w:type="paragraph" w:customStyle="1" w:styleId="Style10">
    <w:name w:val="Style10"/>
    <w:basedOn w:val="a"/>
    <w:uiPriority w:val="99"/>
    <w:rsid w:val="00564F59"/>
  </w:style>
  <w:style w:type="paragraph" w:customStyle="1" w:styleId="Style8">
    <w:name w:val="Style8"/>
    <w:basedOn w:val="a"/>
    <w:uiPriority w:val="99"/>
    <w:rsid w:val="00564F59"/>
  </w:style>
  <w:style w:type="character" w:customStyle="1" w:styleId="FontStyle17">
    <w:name w:val="Font Style17"/>
    <w:uiPriority w:val="99"/>
    <w:rsid w:val="00564F59"/>
    <w:rPr>
      <w:rFonts w:ascii="Trebuchet MS" w:hAnsi="Trebuchet MS" w:cs="Trebuchet MS"/>
      <w:sz w:val="26"/>
      <w:szCs w:val="26"/>
    </w:rPr>
  </w:style>
  <w:style w:type="character" w:customStyle="1" w:styleId="s3">
    <w:name w:val="s3"/>
    <w:rsid w:val="001A20D3"/>
  </w:style>
  <w:style w:type="paragraph" w:customStyle="1" w:styleId="p12">
    <w:name w:val="p12"/>
    <w:basedOn w:val="a"/>
    <w:rsid w:val="001A20D3"/>
    <w:pPr>
      <w:widowControl/>
      <w:autoSpaceDE/>
      <w:autoSpaceDN/>
      <w:adjustRightInd/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B576C0"/>
    <w:pPr>
      <w:ind w:left="720"/>
      <w:contextualSpacing/>
    </w:pPr>
  </w:style>
  <w:style w:type="character" w:customStyle="1" w:styleId="20">
    <w:name w:val="Заголовок 2 Знак"/>
    <w:link w:val="2"/>
    <w:uiPriority w:val="9"/>
    <w:rsid w:val="00D60C69"/>
    <w:rPr>
      <w:rFonts w:hAnsi="Times New Roman"/>
      <w:b/>
      <w:bCs/>
      <w:sz w:val="36"/>
      <w:szCs w:val="36"/>
    </w:rPr>
  </w:style>
  <w:style w:type="paragraph" w:customStyle="1" w:styleId="formattext">
    <w:name w:val="formattext"/>
    <w:basedOn w:val="a"/>
    <w:rsid w:val="00D60C69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fontstyle01">
    <w:name w:val="fontstyle01"/>
    <w:rsid w:val="000E20B5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0E20B5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table" w:customStyle="1" w:styleId="11">
    <w:name w:val="Сетка таблицы1"/>
    <w:basedOn w:val="a1"/>
    <w:next w:val="a3"/>
    <w:uiPriority w:val="59"/>
    <w:rsid w:val="0051353F"/>
    <w:rPr>
      <w:rFonts w:ascii="Calibri"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3656E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headertext">
    <w:name w:val="headertext"/>
    <w:basedOn w:val="a"/>
    <w:rsid w:val="00094207"/>
    <w:pPr>
      <w:widowControl/>
      <w:autoSpaceDE/>
      <w:autoSpaceDN/>
      <w:adjustRightInd/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45668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566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7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2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shit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22B901-69E2-405B-AA5E-7FD9B403B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7294</Words>
  <Characters>41581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48778</CharactersWithSpaces>
  <SharedDoc>false</SharedDoc>
  <HLinks>
    <vt:vector size="6" baseType="variant">
      <vt:variant>
        <vt:i4>6946878</vt:i4>
      </vt:variant>
      <vt:variant>
        <vt:i4>0</vt:i4>
      </vt:variant>
      <vt:variant>
        <vt:i4>0</vt:i4>
      </vt:variant>
      <vt:variant>
        <vt:i4>5</vt:i4>
      </vt:variant>
      <vt:variant>
        <vt:lpwstr>http://www.shit.ru/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admin</cp:lastModifiedBy>
  <cp:revision>2</cp:revision>
  <cp:lastPrinted>2026-04-16T08:54:00Z</cp:lastPrinted>
  <dcterms:created xsi:type="dcterms:W3CDTF">2026-04-16T09:26:00Z</dcterms:created>
  <dcterms:modified xsi:type="dcterms:W3CDTF">2026-04-16T09:26:00Z</dcterms:modified>
</cp:coreProperties>
</file>